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ABDA4" w14:textId="110CD8AD" w:rsidR="008F2484" w:rsidRPr="007C64CD" w:rsidRDefault="009847E6" w:rsidP="00386B75">
      <w:pPr>
        <w:spacing w:after="0" w:line="276" w:lineRule="auto"/>
        <w:ind w:right="5811"/>
        <w:jc w:val="both"/>
        <w:rPr>
          <w:rFonts w:ascii="Arial Narrow" w:hAnsi="Arial Narrow" w:cstheme="majorHAnsi"/>
          <w:sz w:val="32"/>
          <w:szCs w:val="32"/>
          <w:lang w:val="en-GB"/>
        </w:rPr>
      </w:pPr>
      <w:r w:rsidRPr="007C64CD">
        <w:rPr>
          <w:rFonts w:ascii="Arial Narrow" w:hAnsi="Arial Narrow" w:cstheme="majorHAnsi"/>
          <w:sz w:val="32"/>
          <w:szCs w:val="32"/>
          <w:lang w:val="en-GB"/>
        </w:rPr>
        <w:t>19</w:t>
      </w:r>
      <w:r w:rsidR="001C3C28" w:rsidRPr="001C3C28">
        <w:rPr>
          <w:rFonts w:ascii="Arial Narrow" w:hAnsi="Arial Narrow" w:cstheme="majorHAnsi"/>
          <w:sz w:val="32"/>
          <w:szCs w:val="32"/>
          <w:vertAlign w:val="superscript"/>
          <w:lang w:val="en-GB"/>
        </w:rPr>
        <w:t>e</w:t>
      </w:r>
      <w:r w:rsidRPr="007C64CD">
        <w:rPr>
          <w:rFonts w:ascii="Arial Narrow" w:hAnsi="Arial Narrow" w:cstheme="majorHAnsi"/>
          <w:sz w:val="32"/>
          <w:szCs w:val="32"/>
          <w:lang w:val="en-GB"/>
        </w:rPr>
        <w:t xml:space="preserve"> – 29</w:t>
      </w:r>
      <w:r w:rsidR="001C3C28" w:rsidRPr="001C3C28">
        <w:rPr>
          <w:rFonts w:ascii="Arial Narrow" w:hAnsi="Arial Narrow" w:cstheme="majorHAnsi"/>
          <w:sz w:val="32"/>
          <w:szCs w:val="32"/>
          <w:vertAlign w:val="superscript"/>
          <w:lang w:val="en-GB"/>
        </w:rPr>
        <w:t>e</w:t>
      </w:r>
      <w:r w:rsidRPr="007C64CD">
        <w:rPr>
          <w:rFonts w:ascii="Arial Narrow" w:hAnsi="Arial Narrow" w:cstheme="majorHAnsi"/>
          <w:sz w:val="32"/>
          <w:szCs w:val="32"/>
          <w:lang w:val="en-GB"/>
        </w:rPr>
        <w:t xml:space="preserve"> </w:t>
      </w:r>
      <w:r w:rsidR="00937098">
        <w:rPr>
          <w:rFonts w:ascii="Arial Narrow" w:hAnsi="Arial Narrow" w:cstheme="majorHAnsi"/>
          <w:sz w:val="32"/>
          <w:szCs w:val="32"/>
          <w:lang w:val="en-GB"/>
        </w:rPr>
        <w:t>juli</w:t>
      </w:r>
      <w:r w:rsidR="00A12E91" w:rsidRPr="007C64CD">
        <w:rPr>
          <w:rFonts w:ascii="Arial Narrow" w:hAnsi="Arial Narrow" w:cstheme="majorHAnsi"/>
          <w:sz w:val="32"/>
          <w:szCs w:val="32"/>
          <w:lang w:val="en-GB"/>
        </w:rPr>
        <w:t xml:space="preserve"> 2018</w:t>
      </w:r>
    </w:p>
    <w:p w14:paraId="4B0E9219" w14:textId="34C5DA6C" w:rsidR="001C3C28" w:rsidRPr="007C64CD" w:rsidRDefault="00FD2A65" w:rsidP="00D117D2">
      <w:pPr>
        <w:spacing w:after="0" w:line="276" w:lineRule="auto"/>
        <w:ind w:right="5811"/>
        <w:jc w:val="both"/>
        <w:rPr>
          <w:rFonts w:ascii="Arial Narrow" w:hAnsi="Arial Narrow" w:cstheme="majorHAnsi"/>
          <w:sz w:val="32"/>
          <w:szCs w:val="32"/>
          <w:lang w:val="en-GB"/>
        </w:rPr>
      </w:pPr>
      <w:r w:rsidRPr="007C64CD">
        <w:rPr>
          <w:rFonts w:ascii="Arial Narrow" w:hAnsi="Arial Narrow" w:cstheme="majorHAnsi"/>
          <w:sz w:val="32"/>
          <w:szCs w:val="32"/>
          <w:lang w:val="en-GB"/>
        </w:rPr>
        <w:t>Bratislava</w:t>
      </w:r>
      <w:r w:rsidR="00A12E91" w:rsidRPr="007C64CD">
        <w:rPr>
          <w:rFonts w:ascii="Arial Narrow" w:hAnsi="Arial Narrow" w:cstheme="majorHAnsi"/>
          <w:sz w:val="32"/>
          <w:szCs w:val="32"/>
          <w:lang w:val="en-GB"/>
        </w:rPr>
        <w:t>, SLO</w:t>
      </w:r>
      <w:r w:rsidR="001C3C28">
        <w:rPr>
          <w:rFonts w:ascii="Arial Narrow" w:hAnsi="Arial Narrow" w:cstheme="majorHAnsi"/>
          <w:sz w:val="32"/>
          <w:szCs w:val="32"/>
          <w:lang w:val="en-GB"/>
        </w:rPr>
        <w:t>WAKIJE</w:t>
      </w:r>
    </w:p>
    <w:p w14:paraId="3B7B39F7" w14:textId="61D533ED" w:rsidR="00A12E91" w:rsidRPr="007C64CD" w:rsidRDefault="00FD2A65" w:rsidP="00D117D2">
      <w:pPr>
        <w:pBdr>
          <w:bottom w:val="single" w:sz="4" w:space="1" w:color="auto"/>
        </w:pBdr>
        <w:spacing w:after="0" w:line="276" w:lineRule="auto"/>
        <w:ind w:right="5811"/>
        <w:jc w:val="both"/>
        <w:rPr>
          <w:rFonts w:ascii="Arial Narrow" w:hAnsi="Arial Narrow" w:cstheme="majorHAnsi"/>
          <w:sz w:val="32"/>
          <w:szCs w:val="32"/>
          <w:lang w:val="en-GB"/>
        </w:rPr>
      </w:pPr>
      <w:r w:rsidRPr="007C64CD">
        <w:rPr>
          <w:rFonts w:ascii="Arial Narrow" w:hAnsi="Arial Narrow" w:cstheme="majorHAnsi"/>
          <w:sz w:val="32"/>
          <w:szCs w:val="32"/>
          <w:lang w:val="en-GB"/>
        </w:rPr>
        <w:t>Pra</w:t>
      </w:r>
      <w:r w:rsidR="001C3C28">
        <w:rPr>
          <w:rFonts w:ascii="Arial Narrow" w:hAnsi="Arial Narrow" w:cstheme="majorHAnsi"/>
          <w:sz w:val="32"/>
          <w:szCs w:val="32"/>
          <w:lang w:val="en-GB"/>
        </w:rPr>
        <w:t>a</w:t>
      </w:r>
      <w:r w:rsidRPr="007C64CD">
        <w:rPr>
          <w:rFonts w:ascii="Arial Narrow" w:hAnsi="Arial Narrow" w:cstheme="majorHAnsi"/>
          <w:sz w:val="32"/>
          <w:szCs w:val="32"/>
          <w:lang w:val="en-GB"/>
        </w:rPr>
        <w:t>g</w:t>
      </w:r>
      <w:r w:rsidR="00A12E91" w:rsidRPr="007C64CD">
        <w:rPr>
          <w:rFonts w:ascii="Arial Narrow" w:hAnsi="Arial Narrow" w:cstheme="majorHAnsi"/>
          <w:sz w:val="32"/>
          <w:szCs w:val="32"/>
          <w:lang w:val="en-GB"/>
        </w:rPr>
        <w:t xml:space="preserve">, </w:t>
      </w:r>
      <w:r w:rsidR="001C3C28">
        <w:rPr>
          <w:rFonts w:ascii="Arial Narrow" w:hAnsi="Arial Narrow" w:cstheme="majorHAnsi"/>
          <w:sz w:val="32"/>
          <w:szCs w:val="32"/>
          <w:lang w:val="en-GB"/>
        </w:rPr>
        <w:t>TSJECHIË</w:t>
      </w:r>
    </w:p>
    <w:p w14:paraId="016B9918" w14:textId="77777777" w:rsidR="00A12E91" w:rsidRPr="007C64CD" w:rsidRDefault="002C7C07" w:rsidP="00386B75">
      <w:pPr>
        <w:spacing w:before="60" w:after="240" w:line="276" w:lineRule="auto"/>
        <w:ind w:right="5812"/>
        <w:jc w:val="both"/>
        <w:rPr>
          <w:rFonts w:ascii="Arial Narrow" w:hAnsi="Arial Narrow" w:cstheme="majorHAnsi"/>
          <w:color w:val="00ADB2"/>
          <w:sz w:val="32"/>
          <w:szCs w:val="32"/>
          <w:lang w:val="en-GB"/>
        </w:rPr>
      </w:pPr>
      <w:r w:rsidRPr="007C64CD">
        <w:rPr>
          <w:rFonts w:ascii="Arial Narrow" w:hAnsi="Arial Narrow" w:cstheme="majorHAnsi"/>
          <w:color w:val="00ADB2"/>
          <w:sz w:val="32"/>
          <w:szCs w:val="32"/>
          <w:lang w:val="en-GB"/>
        </w:rPr>
        <w:t>www.50icho.eu</w:t>
      </w:r>
    </w:p>
    <w:p w14:paraId="17DCD176" w14:textId="77777777" w:rsidR="00A12E91" w:rsidRPr="007C64CD" w:rsidRDefault="00A12E91" w:rsidP="00D117D2">
      <w:pPr>
        <w:spacing w:after="240" w:line="276" w:lineRule="auto"/>
        <w:jc w:val="both"/>
        <w:rPr>
          <w:rFonts w:ascii="Arial Narrow" w:hAnsi="Arial Narrow" w:cstheme="majorHAnsi"/>
          <w:b/>
          <w:color w:val="00ADB2"/>
          <w:sz w:val="36"/>
          <w:szCs w:val="36"/>
          <w:lang w:val="en-GB"/>
        </w:rPr>
      </w:pPr>
    </w:p>
    <w:p w14:paraId="0D5C6800" w14:textId="77777777" w:rsidR="002C7C07" w:rsidRPr="007C64CD" w:rsidRDefault="002C7C07" w:rsidP="00D117D2">
      <w:pPr>
        <w:spacing w:after="240" w:line="276" w:lineRule="auto"/>
        <w:jc w:val="both"/>
        <w:rPr>
          <w:rFonts w:ascii="Arial Narrow" w:hAnsi="Arial Narrow" w:cstheme="majorHAnsi"/>
          <w:b/>
          <w:color w:val="00ADB2"/>
          <w:sz w:val="36"/>
          <w:szCs w:val="36"/>
          <w:lang w:val="en-GB"/>
        </w:rPr>
      </w:pPr>
    </w:p>
    <w:p w14:paraId="2D0E7598" w14:textId="77777777" w:rsidR="002C7C07" w:rsidRPr="007C64CD" w:rsidRDefault="002C7C07" w:rsidP="00D117D2">
      <w:pPr>
        <w:spacing w:after="240" w:line="276" w:lineRule="auto"/>
        <w:jc w:val="both"/>
        <w:rPr>
          <w:rFonts w:ascii="Arial Narrow" w:hAnsi="Arial Narrow" w:cstheme="majorHAnsi"/>
          <w:b/>
          <w:color w:val="00ADB2"/>
          <w:sz w:val="36"/>
          <w:szCs w:val="36"/>
          <w:lang w:val="en-GB"/>
        </w:rPr>
      </w:pPr>
    </w:p>
    <w:p w14:paraId="1EC22326" w14:textId="7C8FFD62" w:rsidR="00A12E91" w:rsidRPr="007C64CD" w:rsidRDefault="00AA1FD0" w:rsidP="005D00C6">
      <w:pPr>
        <w:spacing w:after="120" w:line="276" w:lineRule="auto"/>
        <w:jc w:val="center"/>
        <w:rPr>
          <w:rFonts w:ascii="Arial Narrow" w:hAnsi="Arial Narrow" w:cstheme="majorHAnsi"/>
          <w:b/>
          <w:color w:val="00ADB2"/>
          <w:sz w:val="52"/>
          <w:szCs w:val="52"/>
          <w:lang w:val="en-GB"/>
        </w:rPr>
      </w:pPr>
      <w:r w:rsidRPr="007C64CD">
        <w:rPr>
          <w:rFonts w:ascii="Arial Narrow" w:hAnsi="Arial Narrow" w:cstheme="majorHAnsi"/>
          <w:b/>
          <w:color w:val="00ADB2"/>
          <w:sz w:val="52"/>
          <w:szCs w:val="52"/>
          <w:lang w:val="en-GB"/>
        </w:rPr>
        <w:t>PRAC</w:t>
      </w:r>
      <w:r w:rsidR="005D00C6" w:rsidRPr="007C64CD">
        <w:rPr>
          <w:rFonts w:ascii="Arial Narrow" w:hAnsi="Arial Narrow" w:cstheme="majorHAnsi"/>
          <w:b/>
          <w:color w:val="00ADB2"/>
          <w:sz w:val="52"/>
          <w:szCs w:val="52"/>
          <w:lang w:val="en-GB"/>
        </w:rPr>
        <w:t>TIC</w:t>
      </w:r>
      <w:r w:rsidR="001C3C28">
        <w:rPr>
          <w:rFonts w:ascii="Arial Narrow" w:hAnsi="Arial Narrow" w:cstheme="majorHAnsi"/>
          <w:b/>
          <w:color w:val="00ADB2"/>
          <w:sz w:val="52"/>
          <w:szCs w:val="52"/>
          <w:lang w:val="en-GB"/>
        </w:rPr>
        <w:t>UMTOETS</w:t>
      </w:r>
    </w:p>
    <w:p w14:paraId="18CB1940" w14:textId="77777777" w:rsidR="002C7C07" w:rsidRPr="007C64CD" w:rsidRDefault="002C7C07" w:rsidP="00D117D2">
      <w:pPr>
        <w:spacing w:after="240" w:line="276" w:lineRule="auto"/>
        <w:jc w:val="both"/>
        <w:rPr>
          <w:rFonts w:ascii="Arial Narrow" w:hAnsi="Arial Narrow" w:cstheme="majorHAnsi"/>
          <w:color w:val="00ADB2"/>
          <w:sz w:val="36"/>
          <w:szCs w:val="36"/>
          <w:lang w:val="en-GB"/>
        </w:rPr>
      </w:pPr>
    </w:p>
    <w:p w14:paraId="42945D11" w14:textId="77777777" w:rsidR="00DD525E" w:rsidRPr="007C64CD" w:rsidRDefault="00DD525E" w:rsidP="00D117D2">
      <w:pPr>
        <w:spacing w:after="240" w:line="276" w:lineRule="auto"/>
        <w:jc w:val="both"/>
        <w:rPr>
          <w:rFonts w:ascii="Arial Narrow" w:hAnsi="Arial Narrow" w:cstheme="majorHAnsi"/>
          <w:color w:val="00ADB2"/>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5918"/>
      </w:tblGrid>
      <w:tr w:rsidR="00DD525E" w:rsidRPr="007C64CD" w14:paraId="7716BAF8" w14:textId="77777777" w:rsidTr="00DD525E">
        <w:trPr>
          <w:trHeight w:hRule="exact" w:val="454"/>
        </w:trPr>
        <w:tc>
          <w:tcPr>
            <w:tcW w:w="3228" w:type="dxa"/>
            <w:vAlign w:val="center"/>
          </w:tcPr>
          <w:p w14:paraId="50C328D5" w14:textId="5DD3EC59" w:rsidR="00DD525E" w:rsidRPr="007C64CD" w:rsidRDefault="00AE3DDF" w:rsidP="00AE3DDF">
            <w:pPr>
              <w:spacing w:before="60" w:after="60"/>
              <w:rPr>
                <w:rFonts w:ascii="Arial" w:hAnsi="Arial"/>
                <w:b/>
                <w:color w:val="000000"/>
                <w:sz w:val="24"/>
                <w:szCs w:val="24"/>
                <w:lang w:val="en-GB"/>
              </w:rPr>
            </w:pPr>
            <w:r>
              <w:rPr>
                <w:rFonts w:ascii="Arial" w:hAnsi="Arial"/>
                <w:b/>
                <w:color w:val="000000"/>
                <w:sz w:val="24"/>
                <w:szCs w:val="24"/>
                <w:lang w:val="en-GB"/>
              </w:rPr>
              <w:t>Land</w:t>
            </w:r>
            <w:r w:rsidR="00DD525E" w:rsidRPr="007C64CD">
              <w:rPr>
                <w:rFonts w:ascii="Arial" w:hAnsi="Arial"/>
                <w:b/>
                <w:color w:val="000000"/>
                <w:sz w:val="24"/>
                <w:szCs w:val="24"/>
                <w:lang w:val="en-GB"/>
              </w:rPr>
              <w:t>:</w:t>
            </w:r>
          </w:p>
        </w:tc>
        <w:tc>
          <w:tcPr>
            <w:tcW w:w="5918" w:type="dxa"/>
            <w:vAlign w:val="center"/>
          </w:tcPr>
          <w:p w14:paraId="6A0258D4" w14:textId="77777777" w:rsidR="00DD525E" w:rsidRPr="007C64CD" w:rsidRDefault="00DD525E" w:rsidP="0072793E">
            <w:pPr>
              <w:spacing w:before="60" w:after="60"/>
              <w:rPr>
                <w:color w:val="000000"/>
                <w:sz w:val="24"/>
                <w:szCs w:val="24"/>
                <w:lang w:val="en-GB"/>
              </w:rPr>
            </w:pPr>
          </w:p>
        </w:tc>
      </w:tr>
      <w:tr w:rsidR="00DD525E" w:rsidRPr="00AE3DDF" w14:paraId="1FA9479D" w14:textId="77777777" w:rsidTr="00DD525E">
        <w:trPr>
          <w:trHeight w:hRule="exact" w:val="454"/>
        </w:trPr>
        <w:tc>
          <w:tcPr>
            <w:tcW w:w="3228" w:type="dxa"/>
            <w:vAlign w:val="center"/>
          </w:tcPr>
          <w:p w14:paraId="3E0FA2E5" w14:textId="682E54D8" w:rsidR="00DD525E" w:rsidRPr="00AE3DDF" w:rsidRDefault="00DD525E" w:rsidP="00AE3DDF">
            <w:pPr>
              <w:spacing w:before="60" w:after="60"/>
              <w:rPr>
                <w:rFonts w:ascii="Arial" w:hAnsi="Arial"/>
                <w:b/>
                <w:color w:val="000000"/>
                <w:sz w:val="24"/>
                <w:szCs w:val="24"/>
                <w:lang w:val="nl-NL"/>
              </w:rPr>
            </w:pPr>
            <w:r w:rsidRPr="00AE3DDF">
              <w:rPr>
                <w:rFonts w:ascii="Arial" w:hAnsi="Arial"/>
                <w:b/>
                <w:color w:val="000000"/>
                <w:sz w:val="24"/>
                <w:szCs w:val="24"/>
                <w:lang w:val="nl-NL"/>
              </w:rPr>
              <w:t>Na</w:t>
            </w:r>
            <w:r w:rsidR="00AE3DDF" w:rsidRPr="00AE3DDF">
              <w:rPr>
                <w:rFonts w:ascii="Arial" w:hAnsi="Arial"/>
                <w:b/>
                <w:color w:val="000000"/>
                <w:sz w:val="24"/>
                <w:szCs w:val="24"/>
                <w:lang w:val="nl-NL"/>
              </w:rPr>
              <w:t>a</w:t>
            </w:r>
            <w:r w:rsidRPr="00AE3DDF">
              <w:rPr>
                <w:rFonts w:ascii="Arial" w:hAnsi="Arial"/>
                <w:b/>
                <w:color w:val="000000"/>
                <w:sz w:val="24"/>
                <w:szCs w:val="24"/>
                <w:lang w:val="nl-NL"/>
              </w:rPr>
              <w:t>m</w:t>
            </w:r>
            <w:r w:rsidR="00AE3DDF" w:rsidRPr="00AE3DDF">
              <w:rPr>
                <w:rFonts w:ascii="Arial" w:hAnsi="Arial"/>
                <w:b/>
                <w:color w:val="000000"/>
                <w:sz w:val="24"/>
                <w:szCs w:val="24"/>
                <w:lang w:val="nl-NL"/>
              </w:rPr>
              <w:t xml:space="preserve"> (als in je paspoort)</w:t>
            </w:r>
            <w:r w:rsidRPr="00AE3DDF">
              <w:rPr>
                <w:rFonts w:ascii="Arial" w:hAnsi="Arial"/>
                <w:b/>
                <w:color w:val="000000"/>
                <w:sz w:val="24"/>
                <w:szCs w:val="24"/>
                <w:lang w:val="nl-NL"/>
              </w:rPr>
              <w:t xml:space="preserve"> as in passport:</w:t>
            </w:r>
          </w:p>
        </w:tc>
        <w:tc>
          <w:tcPr>
            <w:tcW w:w="5918" w:type="dxa"/>
            <w:vAlign w:val="center"/>
          </w:tcPr>
          <w:p w14:paraId="78E90D1F" w14:textId="77777777" w:rsidR="00DD525E" w:rsidRPr="00AE3DDF" w:rsidRDefault="00DD525E" w:rsidP="0072793E">
            <w:pPr>
              <w:spacing w:before="60" w:after="60"/>
              <w:rPr>
                <w:color w:val="000000"/>
                <w:sz w:val="24"/>
                <w:szCs w:val="24"/>
                <w:lang w:val="nl-NL"/>
              </w:rPr>
            </w:pPr>
          </w:p>
        </w:tc>
      </w:tr>
      <w:tr w:rsidR="00DD525E" w:rsidRPr="007C64CD" w14:paraId="24FF51DD" w14:textId="77777777" w:rsidTr="00DD525E">
        <w:trPr>
          <w:trHeight w:hRule="exact" w:val="454"/>
        </w:trPr>
        <w:tc>
          <w:tcPr>
            <w:tcW w:w="3228" w:type="dxa"/>
            <w:vAlign w:val="center"/>
          </w:tcPr>
          <w:p w14:paraId="3C2D147F" w14:textId="0634127B" w:rsidR="00DD525E" w:rsidRPr="007C64CD" w:rsidRDefault="00EB4A9C" w:rsidP="00AE3DDF">
            <w:pPr>
              <w:spacing w:before="60" w:after="60"/>
              <w:rPr>
                <w:rFonts w:ascii="Arial" w:hAnsi="Arial"/>
                <w:b/>
                <w:color w:val="000000"/>
                <w:sz w:val="24"/>
                <w:szCs w:val="24"/>
                <w:lang w:val="en-GB"/>
              </w:rPr>
            </w:pPr>
            <w:r w:rsidRPr="007C64CD">
              <w:rPr>
                <w:rFonts w:ascii="Arial" w:hAnsi="Arial"/>
                <w:b/>
                <w:color w:val="000000"/>
                <w:sz w:val="24"/>
                <w:szCs w:val="24"/>
                <w:lang w:val="en-GB"/>
              </w:rPr>
              <w:t>Studentc</w:t>
            </w:r>
            <w:r w:rsidR="00DD525E" w:rsidRPr="007C64CD">
              <w:rPr>
                <w:rFonts w:ascii="Arial" w:hAnsi="Arial"/>
                <w:b/>
                <w:color w:val="000000"/>
                <w:sz w:val="24"/>
                <w:szCs w:val="24"/>
                <w:lang w:val="en-GB"/>
              </w:rPr>
              <w:t>ode:</w:t>
            </w:r>
          </w:p>
        </w:tc>
        <w:tc>
          <w:tcPr>
            <w:tcW w:w="5918" w:type="dxa"/>
            <w:vAlign w:val="center"/>
          </w:tcPr>
          <w:p w14:paraId="28782A66" w14:textId="77777777" w:rsidR="00DD525E" w:rsidRPr="007C64CD" w:rsidRDefault="00DD525E" w:rsidP="0072793E">
            <w:pPr>
              <w:spacing w:before="60" w:after="60"/>
              <w:rPr>
                <w:color w:val="000000"/>
                <w:sz w:val="24"/>
                <w:szCs w:val="24"/>
                <w:lang w:val="en-GB"/>
              </w:rPr>
            </w:pPr>
          </w:p>
        </w:tc>
      </w:tr>
      <w:tr w:rsidR="00DD525E" w:rsidRPr="007C64CD" w14:paraId="350488A5" w14:textId="77777777" w:rsidTr="00DD525E">
        <w:trPr>
          <w:trHeight w:hRule="exact" w:val="454"/>
        </w:trPr>
        <w:tc>
          <w:tcPr>
            <w:tcW w:w="3228" w:type="dxa"/>
            <w:vAlign w:val="center"/>
          </w:tcPr>
          <w:p w14:paraId="71F457B6" w14:textId="3008917C" w:rsidR="00DD525E" w:rsidRPr="007C64CD" w:rsidRDefault="00AE3DDF" w:rsidP="00AE3DDF">
            <w:pPr>
              <w:spacing w:before="60" w:after="60"/>
              <w:rPr>
                <w:rFonts w:ascii="Arial" w:hAnsi="Arial"/>
                <w:b/>
                <w:color w:val="000000"/>
                <w:sz w:val="24"/>
                <w:szCs w:val="24"/>
                <w:lang w:val="en-GB"/>
              </w:rPr>
            </w:pPr>
            <w:r>
              <w:rPr>
                <w:rFonts w:ascii="Arial" w:hAnsi="Arial"/>
                <w:b/>
                <w:color w:val="000000"/>
                <w:sz w:val="24"/>
                <w:szCs w:val="24"/>
                <w:lang w:val="en-GB"/>
              </w:rPr>
              <w:t>Taal</w:t>
            </w:r>
            <w:r w:rsidR="00DD525E" w:rsidRPr="007C64CD">
              <w:rPr>
                <w:rFonts w:ascii="Arial" w:hAnsi="Arial"/>
                <w:b/>
                <w:color w:val="000000"/>
                <w:sz w:val="24"/>
                <w:szCs w:val="24"/>
                <w:lang w:val="en-GB"/>
              </w:rPr>
              <w:t>:</w:t>
            </w:r>
          </w:p>
        </w:tc>
        <w:tc>
          <w:tcPr>
            <w:tcW w:w="5918" w:type="dxa"/>
            <w:vAlign w:val="center"/>
          </w:tcPr>
          <w:p w14:paraId="45D5C572" w14:textId="77777777" w:rsidR="00DD525E" w:rsidRPr="007C64CD" w:rsidRDefault="00DD525E" w:rsidP="0072793E">
            <w:pPr>
              <w:spacing w:before="60" w:after="60"/>
              <w:rPr>
                <w:color w:val="000000"/>
                <w:sz w:val="24"/>
                <w:szCs w:val="24"/>
                <w:lang w:val="en-GB"/>
              </w:rPr>
            </w:pPr>
          </w:p>
        </w:tc>
      </w:tr>
    </w:tbl>
    <w:p w14:paraId="09FB00CE" w14:textId="77777777" w:rsidR="00DD525E" w:rsidRPr="007C64CD" w:rsidRDefault="00DD525E" w:rsidP="00D117D2">
      <w:pPr>
        <w:spacing w:after="240" w:line="276" w:lineRule="auto"/>
        <w:jc w:val="both"/>
        <w:rPr>
          <w:rFonts w:ascii="Arial Narrow" w:hAnsi="Arial Narrow" w:cstheme="majorHAnsi"/>
          <w:b/>
          <w:color w:val="00ADB2"/>
          <w:sz w:val="36"/>
          <w:szCs w:val="36"/>
          <w:lang w:val="en-GB"/>
        </w:rPr>
      </w:pPr>
    </w:p>
    <w:p w14:paraId="7D5A90A9" w14:textId="77777777" w:rsidR="00681F2A" w:rsidRPr="007C64CD" w:rsidRDefault="00681F2A" w:rsidP="00D117D2">
      <w:pPr>
        <w:spacing w:after="240" w:line="276" w:lineRule="auto"/>
        <w:jc w:val="both"/>
        <w:rPr>
          <w:rFonts w:ascii="Arial Narrow" w:hAnsi="Arial Narrow" w:cstheme="majorHAnsi"/>
          <w:b/>
          <w:color w:val="00ADB2"/>
          <w:sz w:val="36"/>
          <w:szCs w:val="36"/>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5980"/>
      </w:tblGrid>
      <w:tr w:rsidR="00681F2A" w:rsidRPr="007C64CD" w14:paraId="254B690F" w14:textId="77777777" w:rsidTr="00D8123C">
        <w:tc>
          <w:tcPr>
            <w:tcW w:w="3591" w:type="dxa"/>
          </w:tcPr>
          <w:p w14:paraId="166C9B95" w14:textId="77777777" w:rsidR="00681F2A" w:rsidRPr="007C64CD" w:rsidRDefault="00D8123C" w:rsidP="00D117D2">
            <w:pPr>
              <w:spacing w:after="240" w:line="276" w:lineRule="auto"/>
              <w:jc w:val="both"/>
              <w:rPr>
                <w:rFonts w:ascii="Arial Narrow" w:hAnsi="Arial Narrow" w:cstheme="majorHAnsi"/>
                <w:b/>
                <w:color w:val="54ABB0"/>
                <w:sz w:val="36"/>
                <w:szCs w:val="36"/>
                <w:lang w:val="en-GB"/>
              </w:rPr>
            </w:pPr>
            <w:r w:rsidRPr="007C64CD">
              <w:rPr>
                <w:rFonts w:ascii="Arial Narrow" w:hAnsi="Arial Narrow" w:cstheme="majorHAnsi"/>
                <w:b/>
                <w:noProof/>
                <w:color w:val="54ABB0"/>
                <w:sz w:val="36"/>
                <w:szCs w:val="36"/>
                <w:lang w:val="nl-NL" w:eastAsia="nl-NL"/>
              </w:rPr>
              <w:drawing>
                <wp:inline distT="0" distB="0" distL="0" distR="0" wp14:anchorId="2CFD7FC2" wp14:editId="141AF398">
                  <wp:extent cx="1833708" cy="20872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84" cy="2095527"/>
                          </a:xfrm>
                          <a:prstGeom prst="rect">
                            <a:avLst/>
                          </a:prstGeom>
                          <a:noFill/>
                          <a:ln>
                            <a:noFill/>
                          </a:ln>
                        </pic:spPr>
                      </pic:pic>
                    </a:graphicData>
                  </a:graphic>
                </wp:inline>
              </w:drawing>
            </w:r>
          </w:p>
        </w:tc>
        <w:tc>
          <w:tcPr>
            <w:tcW w:w="5983" w:type="dxa"/>
          </w:tcPr>
          <w:p w14:paraId="5F996417" w14:textId="77777777" w:rsidR="00DD525E" w:rsidRPr="007C64CD" w:rsidRDefault="00DD525E" w:rsidP="00FD2A65">
            <w:pPr>
              <w:spacing w:line="276" w:lineRule="auto"/>
              <w:jc w:val="both"/>
              <w:rPr>
                <w:rFonts w:ascii="Arial" w:hAnsi="Arial" w:cs="Arial"/>
                <w:b/>
                <w:sz w:val="40"/>
                <w:szCs w:val="40"/>
                <w:lang w:val="en-GB"/>
              </w:rPr>
            </w:pPr>
          </w:p>
          <w:p w14:paraId="1AA1B2B4" w14:textId="08ECFC77" w:rsidR="00FD2A65" w:rsidRPr="007C64CD" w:rsidRDefault="00FD2A65" w:rsidP="00FD2A65">
            <w:pPr>
              <w:spacing w:line="276" w:lineRule="auto"/>
              <w:jc w:val="both"/>
              <w:rPr>
                <w:rFonts w:ascii="Arial" w:hAnsi="Arial" w:cs="Arial"/>
                <w:b/>
                <w:sz w:val="64"/>
                <w:szCs w:val="64"/>
                <w:lang w:val="en-GB"/>
              </w:rPr>
            </w:pPr>
            <w:r w:rsidRPr="007C64CD">
              <w:rPr>
                <w:rFonts w:ascii="Arial" w:hAnsi="Arial" w:cs="Arial"/>
                <w:b/>
                <w:sz w:val="64"/>
                <w:szCs w:val="64"/>
                <w:lang w:val="en-GB"/>
              </w:rPr>
              <w:t>50</w:t>
            </w:r>
            <w:r w:rsidR="00AE3DDF">
              <w:rPr>
                <w:rFonts w:ascii="Arial" w:hAnsi="Arial" w:cs="Arial"/>
                <w:b/>
                <w:sz w:val="64"/>
                <w:szCs w:val="64"/>
                <w:vertAlign w:val="superscript"/>
                <w:lang w:val="en-GB"/>
              </w:rPr>
              <w:t>e</w:t>
            </w:r>
            <w:r w:rsidRPr="007C64CD">
              <w:rPr>
                <w:rFonts w:ascii="Arial" w:hAnsi="Arial" w:cs="Arial"/>
                <w:b/>
                <w:sz w:val="64"/>
                <w:szCs w:val="64"/>
                <w:lang w:val="en-GB"/>
              </w:rPr>
              <w:t xml:space="preserve"> IChO 2018</w:t>
            </w:r>
          </w:p>
          <w:p w14:paraId="48516FE4" w14:textId="77777777" w:rsidR="00FD2A65" w:rsidRPr="007C64CD" w:rsidRDefault="00EB4A9C" w:rsidP="00FD2A65">
            <w:pPr>
              <w:spacing w:line="276" w:lineRule="auto"/>
              <w:jc w:val="both"/>
              <w:rPr>
                <w:rFonts w:ascii="Arial" w:hAnsi="Arial" w:cs="Arial"/>
                <w:sz w:val="28"/>
                <w:szCs w:val="28"/>
                <w:lang w:val="en-GB"/>
              </w:rPr>
            </w:pPr>
            <w:r w:rsidRPr="007C64CD">
              <w:rPr>
                <w:rFonts w:ascii="Arial" w:hAnsi="Arial" w:cs="Arial"/>
                <w:sz w:val="28"/>
                <w:szCs w:val="28"/>
                <w:lang w:val="en-GB"/>
              </w:rPr>
              <w:t xml:space="preserve">International </w:t>
            </w:r>
            <w:r w:rsidR="00FD2A65" w:rsidRPr="007C64CD">
              <w:rPr>
                <w:rFonts w:ascii="Arial" w:hAnsi="Arial" w:cs="Arial"/>
                <w:sz w:val="28"/>
                <w:szCs w:val="28"/>
                <w:lang w:val="en-GB"/>
              </w:rPr>
              <w:t>Chemistry Olympiad</w:t>
            </w:r>
          </w:p>
          <w:p w14:paraId="773E691F" w14:textId="77777777" w:rsidR="00FD2A65" w:rsidRPr="007C64CD" w:rsidRDefault="00FD2A65" w:rsidP="00FD2A65">
            <w:pPr>
              <w:spacing w:after="120" w:line="276" w:lineRule="auto"/>
              <w:jc w:val="both"/>
              <w:rPr>
                <w:rFonts w:ascii="Arial" w:hAnsi="Arial" w:cs="Arial"/>
                <w:sz w:val="28"/>
                <w:szCs w:val="28"/>
                <w:lang w:val="en-GB"/>
              </w:rPr>
            </w:pPr>
            <w:r w:rsidRPr="007C64CD">
              <w:rPr>
                <w:rFonts w:ascii="Arial" w:hAnsi="Arial" w:cs="Arial"/>
                <w:sz w:val="28"/>
                <w:szCs w:val="28"/>
                <w:lang w:val="en-GB"/>
              </w:rPr>
              <w:t>SLOVAKIA  &amp;  CZECH  REPUBLIC</w:t>
            </w:r>
          </w:p>
          <w:p w14:paraId="3053CEA9" w14:textId="77777777" w:rsidR="00FD2A65" w:rsidRPr="007C64CD" w:rsidRDefault="00FD2A65" w:rsidP="00FD2A65">
            <w:pPr>
              <w:spacing w:after="120" w:line="276" w:lineRule="auto"/>
              <w:jc w:val="both"/>
              <w:rPr>
                <w:rFonts w:ascii="Arial Narrow" w:hAnsi="Arial Narrow" w:cstheme="majorHAnsi"/>
                <w:b/>
                <w:color w:val="00ADB2"/>
                <w:sz w:val="28"/>
                <w:szCs w:val="28"/>
                <w:lang w:val="en-GB"/>
              </w:rPr>
            </w:pPr>
          </w:p>
          <w:p w14:paraId="1A2C01BD" w14:textId="77777777" w:rsidR="00681F2A" w:rsidRPr="007C64CD" w:rsidRDefault="00D8123C" w:rsidP="00D117D2">
            <w:pPr>
              <w:spacing w:after="240" w:line="276" w:lineRule="auto"/>
              <w:jc w:val="both"/>
              <w:rPr>
                <w:rFonts w:ascii="Arial Narrow" w:hAnsi="Arial Narrow" w:cstheme="majorHAnsi"/>
                <w:color w:val="54ABB0"/>
                <w:sz w:val="36"/>
                <w:szCs w:val="36"/>
                <w:lang w:val="en-GB"/>
              </w:rPr>
            </w:pPr>
            <w:r w:rsidRPr="007C64CD">
              <w:rPr>
                <w:rFonts w:ascii="Arial Narrow" w:hAnsi="Arial Narrow" w:cstheme="majorHAnsi"/>
                <w:color w:val="00ADB2"/>
                <w:sz w:val="36"/>
                <w:szCs w:val="36"/>
                <w:lang w:val="en-GB"/>
              </w:rPr>
              <w:t>BACK TO</w:t>
            </w:r>
            <w:r w:rsidR="00386B75" w:rsidRPr="007C64CD">
              <w:rPr>
                <w:rFonts w:ascii="Arial Narrow" w:hAnsi="Arial Narrow" w:cstheme="majorHAnsi"/>
                <w:color w:val="00ADB2"/>
                <w:sz w:val="36"/>
                <w:szCs w:val="36"/>
                <w:lang w:val="en-GB"/>
              </w:rPr>
              <w:t xml:space="preserve"> </w:t>
            </w:r>
            <w:r w:rsidRPr="007C64CD">
              <w:rPr>
                <w:rFonts w:ascii="Arial Narrow" w:hAnsi="Arial Narrow" w:cstheme="majorHAnsi"/>
                <w:color w:val="00ADB2"/>
                <w:sz w:val="36"/>
                <w:szCs w:val="36"/>
                <w:lang w:val="en-GB"/>
              </w:rPr>
              <w:t xml:space="preserve">WHERE </w:t>
            </w:r>
            <w:r w:rsidR="00386B75" w:rsidRPr="007C64CD">
              <w:rPr>
                <w:rFonts w:ascii="Arial Narrow" w:hAnsi="Arial Narrow" w:cstheme="majorHAnsi"/>
                <w:color w:val="00ADB2"/>
                <w:sz w:val="36"/>
                <w:szCs w:val="36"/>
                <w:lang w:val="en-GB"/>
              </w:rPr>
              <w:t xml:space="preserve">IT </w:t>
            </w:r>
            <w:r w:rsidRPr="007C64CD">
              <w:rPr>
                <w:rFonts w:ascii="Arial Narrow" w:hAnsi="Arial Narrow" w:cstheme="majorHAnsi"/>
                <w:color w:val="00ADB2"/>
                <w:sz w:val="36"/>
                <w:szCs w:val="36"/>
                <w:lang w:val="en-GB"/>
              </w:rPr>
              <w:t>ALL BEGAN</w:t>
            </w:r>
          </w:p>
        </w:tc>
      </w:tr>
    </w:tbl>
    <w:p w14:paraId="590A1D2B" w14:textId="77777777" w:rsidR="008F2484" w:rsidRPr="007C64CD" w:rsidRDefault="008F2484" w:rsidP="00D117D2">
      <w:pPr>
        <w:spacing w:line="276" w:lineRule="auto"/>
        <w:rPr>
          <w:rFonts w:ascii="Arial Narrow" w:hAnsi="Arial Narrow" w:cstheme="majorHAnsi"/>
          <w:color w:val="54ABB0"/>
          <w:sz w:val="36"/>
          <w:szCs w:val="36"/>
          <w:lang w:val="en-GB"/>
        </w:rPr>
      </w:pPr>
    </w:p>
    <w:p w14:paraId="740DE7B7" w14:textId="77777777" w:rsidR="006A6F0A" w:rsidRPr="007C64CD" w:rsidRDefault="006A6F0A" w:rsidP="00D117D2">
      <w:pPr>
        <w:spacing w:line="276" w:lineRule="auto"/>
        <w:rPr>
          <w:rFonts w:ascii="Arial Narrow" w:hAnsi="Arial Narrow" w:cstheme="majorHAnsi"/>
          <w:color w:val="54ABB0"/>
          <w:sz w:val="36"/>
          <w:szCs w:val="36"/>
          <w:lang w:val="en-GB"/>
        </w:rPr>
        <w:sectPr w:rsidR="006A6F0A" w:rsidRPr="007C64CD" w:rsidSect="00D117D2">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992" w:left="851" w:header="567" w:footer="142" w:gutter="567"/>
          <w:cols w:space="720"/>
          <w:docGrid w:linePitch="360"/>
        </w:sectPr>
      </w:pPr>
    </w:p>
    <w:p w14:paraId="09F4B19D" w14:textId="6EF6D895" w:rsidR="00150CE4" w:rsidRPr="007C64CD" w:rsidRDefault="00AE3DDF" w:rsidP="00150CE4">
      <w:pPr>
        <w:pStyle w:val="IChOHeading1"/>
        <w:rPr>
          <w:lang w:val="en-GB"/>
        </w:rPr>
      </w:pPr>
      <w:bookmarkStart w:id="0" w:name="_Toc519526126"/>
      <w:bookmarkStart w:id="1" w:name="_Toc501717990"/>
      <w:r>
        <w:rPr>
          <w:lang w:val="en-GB"/>
        </w:rPr>
        <w:lastRenderedPageBreak/>
        <w:t>Algemene instructies</w:t>
      </w:r>
      <w:bookmarkEnd w:id="0"/>
    </w:p>
    <w:p w14:paraId="10AB4326" w14:textId="67C0D588" w:rsidR="00774C6F" w:rsidRPr="00774C6F" w:rsidRDefault="00AE3DDF" w:rsidP="00194DA9">
      <w:pPr>
        <w:pStyle w:val="IChOtextnormal"/>
        <w:numPr>
          <w:ilvl w:val="0"/>
          <w:numId w:val="15"/>
        </w:numPr>
        <w:spacing w:after="80"/>
        <w:ind w:left="357" w:hanging="357"/>
        <w:rPr>
          <w:lang w:val="en-GB"/>
        </w:rPr>
      </w:pPr>
      <w:r w:rsidRPr="00AE3DDF">
        <w:rPr>
          <w:lang w:val="nl-NL"/>
        </w:rPr>
        <w:t xml:space="preserve">Deze practicumtoets bevat </w:t>
      </w:r>
      <w:r w:rsidR="00CA69FA">
        <w:rPr>
          <w:lang w:val="nl-NL"/>
        </w:rPr>
        <w:t>30</w:t>
      </w:r>
      <w:r w:rsidRPr="00AE3DDF">
        <w:rPr>
          <w:lang w:val="nl-NL"/>
        </w:rPr>
        <w:t xml:space="preserve"> pagina’s. </w:t>
      </w:r>
    </w:p>
    <w:p w14:paraId="61607F5A" w14:textId="520F5019" w:rsidR="00EB4A9C" w:rsidRPr="00774C6F" w:rsidRDefault="00774C6F" w:rsidP="00194DA9">
      <w:pPr>
        <w:pStyle w:val="IChOtextnormal"/>
        <w:numPr>
          <w:ilvl w:val="0"/>
          <w:numId w:val="15"/>
        </w:numPr>
        <w:spacing w:after="80"/>
        <w:ind w:left="357" w:hanging="357"/>
        <w:jc w:val="left"/>
        <w:rPr>
          <w:lang w:val="nl-NL"/>
        </w:rPr>
      </w:pPr>
      <w:r w:rsidRPr="00774C6F">
        <w:rPr>
          <w:bCs/>
          <w:lang w:val="en-GB"/>
        </w:rPr>
        <w:t>Je krijgt 15 minuten leestijd voordat je met de experimenten mag beginnen.</w:t>
      </w:r>
      <w:r w:rsidR="00994693" w:rsidRPr="00774C6F">
        <w:rPr>
          <w:bCs/>
          <w:lang w:val="en-GB"/>
        </w:rPr>
        <w:br/>
      </w:r>
      <w:r>
        <w:rPr>
          <w:b/>
          <w:bCs/>
          <w:lang w:val="en-GB"/>
        </w:rPr>
        <w:t xml:space="preserve">Je mag uitsluitend lezen en niet werken, schrijven of berekeningen uitvoeren. </w:t>
      </w:r>
      <w:r w:rsidRPr="00774C6F">
        <w:rPr>
          <w:b/>
          <w:bCs/>
          <w:lang w:val="nl-NL"/>
        </w:rPr>
        <w:t>Doe je dat toch dan wordt je gediskwalificeerd.</w:t>
      </w:r>
    </w:p>
    <w:p w14:paraId="4F4C13ED" w14:textId="77777777" w:rsidR="00195199" w:rsidRDefault="00195199" w:rsidP="00194DA9">
      <w:pPr>
        <w:pStyle w:val="IChOtextnormal"/>
        <w:numPr>
          <w:ilvl w:val="0"/>
          <w:numId w:val="15"/>
        </w:numPr>
        <w:spacing w:after="80"/>
        <w:ind w:left="357" w:hanging="357"/>
        <w:rPr>
          <w:lang w:val="nl-NL"/>
        </w:rPr>
      </w:pPr>
      <w:r w:rsidRPr="00195199">
        <w:rPr>
          <w:lang w:val="nl-NL"/>
        </w:rPr>
        <w:t xml:space="preserve">Je mag pas beginnen als het </w:t>
      </w:r>
      <w:r w:rsidRPr="00195199">
        <w:rPr>
          <w:b/>
          <w:bCs/>
          <w:lang w:val="nl-NL"/>
        </w:rPr>
        <w:t>“Start”</w:t>
      </w:r>
      <w:r w:rsidRPr="00195199">
        <w:rPr>
          <w:lang w:val="nl-NL"/>
        </w:rPr>
        <w:t xml:space="preserve"> </w:t>
      </w:r>
      <w:r w:rsidRPr="00195199">
        <w:rPr>
          <w:bCs/>
          <w:lang w:val="nl-NL"/>
        </w:rPr>
        <w:t>signaal</w:t>
      </w:r>
      <w:r w:rsidRPr="00195199">
        <w:rPr>
          <w:b/>
          <w:bCs/>
          <w:lang w:val="nl-NL"/>
        </w:rPr>
        <w:t xml:space="preserve"> </w:t>
      </w:r>
      <w:r w:rsidRPr="00195199">
        <w:rPr>
          <w:lang w:val="nl-NL"/>
        </w:rPr>
        <w:t>wordt gegeven.</w:t>
      </w:r>
    </w:p>
    <w:p w14:paraId="51CC199F" w14:textId="7AAC7F59" w:rsidR="00EB4A9C" w:rsidRPr="00195199" w:rsidRDefault="00195199" w:rsidP="00194DA9">
      <w:pPr>
        <w:pStyle w:val="IChOtextnormal"/>
        <w:numPr>
          <w:ilvl w:val="0"/>
          <w:numId w:val="15"/>
        </w:numPr>
        <w:spacing w:after="80"/>
        <w:ind w:left="357" w:hanging="357"/>
        <w:rPr>
          <w:lang w:val="nl-NL"/>
        </w:rPr>
      </w:pPr>
      <w:r w:rsidRPr="00195199">
        <w:rPr>
          <w:lang w:val="nl-NL"/>
        </w:rPr>
        <w:t>Je hebt</w:t>
      </w:r>
      <w:r w:rsidR="00EE2D38">
        <w:rPr>
          <w:lang w:val="nl-NL"/>
        </w:rPr>
        <w:t xml:space="preserve"> na de leestijd</w:t>
      </w:r>
      <w:r w:rsidRPr="00195199">
        <w:rPr>
          <w:lang w:val="nl-NL"/>
        </w:rPr>
        <w:t xml:space="preserve"> </w:t>
      </w:r>
      <w:r w:rsidRPr="00195199">
        <w:rPr>
          <w:u w:val="single"/>
          <w:lang w:val="nl-NL"/>
        </w:rPr>
        <w:t>5 uur</w:t>
      </w:r>
      <w:r w:rsidRPr="00195199">
        <w:rPr>
          <w:lang w:val="nl-NL"/>
        </w:rPr>
        <w:t xml:space="preserve"> om de practicumtoets uit te voeren en de vragen te beantwoorden.</w:t>
      </w:r>
    </w:p>
    <w:p w14:paraId="1DFFB6D7" w14:textId="59875790" w:rsidR="00E34B44" w:rsidRPr="00195199" w:rsidRDefault="00195199" w:rsidP="00194DA9">
      <w:pPr>
        <w:pStyle w:val="IChOtextnormal"/>
        <w:numPr>
          <w:ilvl w:val="0"/>
          <w:numId w:val="15"/>
        </w:numPr>
        <w:spacing w:after="80"/>
        <w:ind w:left="357" w:hanging="357"/>
        <w:rPr>
          <w:lang w:val="nl-NL"/>
        </w:rPr>
      </w:pPr>
      <w:r w:rsidRPr="00195199">
        <w:rPr>
          <w:lang w:val="nl-NL"/>
        </w:rPr>
        <w:t xml:space="preserve">Je wordt geadviseerd met </w:t>
      </w:r>
      <w:r>
        <w:rPr>
          <w:lang w:val="nl-NL"/>
        </w:rPr>
        <w:t>opdracht P1 te beginnen, maar uiteraard mag je zelf bepalen in welke volgorde je de opdrachten uitvoert.</w:t>
      </w:r>
    </w:p>
    <w:p w14:paraId="761613EB" w14:textId="602A0E7F" w:rsidR="00EB4A9C" w:rsidRPr="00BB56D4" w:rsidRDefault="00195199" w:rsidP="00194DA9">
      <w:pPr>
        <w:pStyle w:val="IChOtextnormal"/>
        <w:numPr>
          <w:ilvl w:val="0"/>
          <w:numId w:val="15"/>
        </w:numPr>
        <w:spacing w:after="80"/>
        <w:ind w:left="357" w:hanging="357"/>
        <w:jc w:val="left"/>
        <w:rPr>
          <w:lang w:val="nl-NL"/>
        </w:rPr>
      </w:pPr>
      <w:r w:rsidRPr="00195199">
        <w:rPr>
          <w:lang w:val="nl-NL"/>
        </w:rPr>
        <w:t xml:space="preserve">Alle resultaten en antwoorden moeten duidelijk opgeschreven worden in de daarvoor bestemde antwoordboxen. </w:t>
      </w:r>
      <w:r w:rsidR="00BB56D4">
        <w:rPr>
          <w:lang w:val="nl-NL"/>
        </w:rPr>
        <w:t>Buiten de antwoordboxen genoteerde antwoorden worden niet beoordeeld.</w:t>
      </w:r>
    </w:p>
    <w:p w14:paraId="0E50E11A" w14:textId="028FC1EC" w:rsidR="00941FE0" w:rsidRPr="00BB56D4" w:rsidRDefault="00BB56D4" w:rsidP="00194DA9">
      <w:pPr>
        <w:pStyle w:val="IChOtextnormal"/>
        <w:numPr>
          <w:ilvl w:val="0"/>
          <w:numId w:val="15"/>
        </w:numPr>
        <w:spacing w:after="80"/>
        <w:ind w:left="357" w:hanging="357"/>
        <w:rPr>
          <w:lang w:val="nl-NL"/>
        </w:rPr>
      </w:pPr>
      <w:r w:rsidRPr="00BB56D4">
        <w:rPr>
          <w:lang w:val="nl-NL"/>
        </w:rPr>
        <w:t>Alleen met pen genoteerde antwoorden worden beoordeeld. Gebruik dus niet het potlood of de markeerstift om je antwoorden te noteren.</w:t>
      </w:r>
      <w:r>
        <w:rPr>
          <w:lang w:val="nl-NL"/>
        </w:rPr>
        <w:t xml:space="preserve"> Je mag ook uitsluitend gebruik maken van de verstrekte rekenmachine.</w:t>
      </w:r>
    </w:p>
    <w:p w14:paraId="480718F4" w14:textId="01447F18" w:rsidR="00EB4A9C" w:rsidRPr="0024223B" w:rsidRDefault="0040619B" w:rsidP="00194DA9">
      <w:pPr>
        <w:pStyle w:val="IChOtextnormal"/>
        <w:numPr>
          <w:ilvl w:val="0"/>
          <w:numId w:val="15"/>
        </w:numPr>
        <w:spacing w:after="80"/>
        <w:ind w:left="357" w:hanging="357"/>
        <w:rPr>
          <w:lang w:val="nl-NL"/>
        </w:rPr>
      </w:pPr>
      <w:r w:rsidRPr="0040619B">
        <w:rPr>
          <w:lang w:val="nl-NL"/>
        </w:rPr>
        <w:t xml:space="preserve">Je krijgt 3 blaadjes kladpapier. Als je meer kladpapier nodig hebt, dan kun je daarvoor de achterzijden van </w:t>
      </w:r>
      <w:r>
        <w:rPr>
          <w:lang w:val="nl-NL"/>
        </w:rPr>
        <w:t>de blaadjes van de practicumtoets gebruiken.</w:t>
      </w:r>
      <w:r w:rsidRPr="0040619B">
        <w:rPr>
          <w:lang w:val="nl-NL"/>
        </w:rPr>
        <w:t xml:space="preserve"> </w:t>
      </w:r>
      <w:r>
        <w:rPr>
          <w:b/>
          <w:lang w:val="nl-NL"/>
        </w:rPr>
        <w:t>Denk er aan dat je geen antwoorden buiten de daarvoor beste</w:t>
      </w:r>
      <w:r w:rsidR="0024223B">
        <w:rPr>
          <w:b/>
          <w:lang w:val="nl-NL"/>
        </w:rPr>
        <w:t>mde antwoordboxen mag schrijven, want die worden niet beoordeeld.</w:t>
      </w:r>
    </w:p>
    <w:p w14:paraId="285E5A4F" w14:textId="77777777" w:rsidR="009357EB" w:rsidRPr="009357EB" w:rsidRDefault="009357EB" w:rsidP="00194DA9">
      <w:pPr>
        <w:pStyle w:val="IChOtextnormal"/>
        <w:numPr>
          <w:ilvl w:val="0"/>
          <w:numId w:val="15"/>
        </w:numPr>
        <w:spacing w:after="80"/>
        <w:ind w:left="357" w:hanging="357"/>
        <w:rPr>
          <w:lang w:val="en-GB"/>
        </w:rPr>
      </w:pPr>
      <w:r w:rsidRPr="009357EB">
        <w:rPr>
          <w:bCs/>
          <w:lang w:val="nl-NL"/>
        </w:rPr>
        <w:t>Op verzoek kun je de</w:t>
      </w:r>
      <w:r w:rsidRPr="009357EB">
        <w:rPr>
          <w:b/>
          <w:bCs/>
          <w:lang w:val="nl-NL"/>
        </w:rPr>
        <w:t xml:space="preserve"> officiële Engelse versie </w:t>
      </w:r>
      <w:r w:rsidRPr="009357EB">
        <w:rPr>
          <w:bCs/>
          <w:lang w:val="nl-NL"/>
        </w:rPr>
        <w:t>van deze practicumtoets ter inzage krijgen.</w:t>
      </w:r>
    </w:p>
    <w:p w14:paraId="6E012D43" w14:textId="469E8539" w:rsidR="00EB4A9C" w:rsidRPr="009357EB" w:rsidRDefault="009357EB" w:rsidP="00194DA9">
      <w:pPr>
        <w:pStyle w:val="IChOtextnormal"/>
        <w:numPr>
          <w:ilvl w:val="0"/>
          <w:numId w:val="15"/>
        </w:numPr>
        <w:spacing w:after="80"/>
        <w:ind w:left="357" w:hanging="357"/>
        <w:rPr>
          <w:lang w:val="nl-NL"/>
        </w:rPr>
      </w:pPr>
      <w:r w:rsidRPr="009357EB">
        <w:rPr>
          <w:lang w:val="nl-NL"/>
        </w:rPr>
        <w:t>Indien je naar het toilet wilt of de practicumzaal moet verlaten om wat te eten of drinken</w:t>
      </w:r>
      <w:r w:rsidR="00EE2D38">
        <w:rPr>
          <w:lang w:val="nl-NL"/>
        </w:rPr>
        <w:t>,</w:t>
      </w:r>
      <w:r w:rsidRPr="009357EB">
        <w:rPr>
          <w:lang w:val="nl-NL"/>
        </w:rPr>
        <w:t xml:space="preserve"> moet je vooraf toestemming vragen aan de zaalassistent.</w:t>
      </w:r>
    </w:p>
    <w:p w14:paraId="3E325109" w14:textId="1DC096A1" w:rsidR="00A53CBF" w:rsidRPr="00B36901" w:rsidRDefault="009357EB" w:rsidP="00194DA9">
      <w:pPr>
        <w:pStyle w:val="IChOtextnormal"/>
        <w:numPr>
          <w:ilvl w:val="0"/>
          <w:numId w:val="15"/>
        </w:numPr>
        <w:spacing w:after="80"/>
        <w:ind w:left="357" w:hanging="357"/>
        <w:rPr>
          <w:lang w:val="nl-NL"/>
        </w:rPr>
      </w:pPr>
      <w:r w:rsidRPr="009357EB">
        <w:rPr>
          <w:b/>
          <w:lang w:val="nl-NL"/>
        </w:rPr>
        <w:t>Je moet de veiligheidsregels van de IChO opvolgen.</w:t>
      </w:r>
      <w:r w:rsidRPr="009357EB">
        <w:rPr>
          <w:lang w:val="nl-NL"/>
        </w:rPr>
        <w:t xml:space="preserve"> Wanneer de zaalassistent constateert dat je de veiligheidsregels van de IChO overtreedt, krijg je een </w:t>
      </w:r>
      <w:r w:rsidRPr="009357EB">
        <w:rPr>
          <w:b/>
          <w:lang w:val="nl-NL"/>
        </w:rPr>
        <w:t>éénmalige waarschuwing</w:t>
      </w:r>
      <w:r w:rsidRPr="009357EB">
        <w:rPr>
          <w:lang w:val="nl-NL"/>
        </w:rPr>
        <w:t>. Iedere volgende overtreding van de IChO veiligheidsregels leidt onherroepelijk tot verwijdering van de practicumzaal en diskwalificatie van de practicumtoets en een score van nul punten voor de gehele practicumtoets.</w:t>
      </w:r>
    </w:p>
    <w:p w14:paraId="2756AA42" w14:textId="658B344F" w:rsidR="00B36901" w:rsidRPr="00B36901" w:rsidRDefault="00B36901" w:rsidP="00194DA9">
      <w:pPr>
        <w:pStyle w:val="IChOtextnormal"/>
        <w:numPr>
          <w:ilvl w:val="0"/>
          <w:numId w:val="15"/>
        </w:numPr>
        <w:spacing w:after="80"/>
        <w:ind w:left="357" w:hanging="357"/>
        <w:rPr>
          <w:lang w:val="nl-NL"/>
        </w:rPr>
      </w:pPr>
      <w:r>
        <w:rPr>
          <w:lang w:val="nl-NL"/>
        </w:rPr>
        <w:t>C</w:t>
      </w:r>
      <w:r w:rsidRPr="00B36901">
        <w:rPr>
          <w:lang w:val="nl-NL"/>
        </w:rPr>
        <w:t>hemicaliën en andere benodigdheden worden in principe niet aangevuld of vervangen</w:t>
      </w:r>
      <w:r>
        <w:rPr>
          <w:lang w:val="nl-NL"/>
        </w:rPr>
        <w:t>, tenzij anders aangegeven</w:t>
      </w:r>
      <w:r w:rsidRPr="00B36901">
        <w:rPr>
          <w:lang w:val="nl-NL"/>
        </w:rPr>
        <w:t>. Bij wijze van uitzondering wordt bij de eerste keer dat je extra chemicaliën of materia</w:t>
      </w:r>
      <w:r w:rsidR="00EE2D38">
        <w:rPr>
          <w:lang w:val="nl-NL"/>
        </w:rPr>
        <w:t>a</w:t>
      </w:r>
      <w:r w:rsidRPr="00B36901">
        <w:rPr>
          <w:lang w:val="nl-NL"/>
        </w:rPr>
        <w:t xml:space="preserve">l nodig hebt dit zonder strafpunten verstrekt. Bij ieder volgend verzoek wordt per keer 1 punt afgetrokken van de maximaal beschikbare 40 punten voor de practicumtoets. </w:t>
      </w:r>
    </w:p>
    <w:p w14:paraId="14ECD876" w14:textId="60F2420B" w:rsidR="00B36901" w:rsidRPr="00B36901" w:rsidRDefault="00B36901" w:rsidP="00194DA9">
      <w:pPr>
        <w:pStyle w:val="IChOtextnormal"/>
        <w:numPr>
          <w:ilvl w:val="0"/>
          <w:numId w:val="15"/>
        </w:numPr>
        <w:spacing w:after="80"/>
        <w:ind w:left="357" w:hanging="357"/>
        <w:rPr>
          <w:lang w:val="nl-NL"/>
        </w:rPr>
      </w:pPr>
      <w:r w:rsidRPr="00B36901">
        <w:rPr>
          <w:lang w:val="nl-NL"/>
        </w:rPr>
        <w:t xml:space="preserve">De zaalassistent geeft aan wanneer er nog 30 minuten werktijd beschikbaar is voordat het </w:t>
      </w:r>
      <w:r w:rsidRPr="00B36901">
        <w:rPr>
          <w:b/>
          <w:bCs/>
          <w:lang w:val="nl-NL"/>
        </w:rPr>
        <w:t>“Stop”</w:t>
      </w:r>
      <w:r w:rsidRPr="00B36901">
        <w:rPr>
          <w:lang w:val="nl-NL"/>
        </w:rPr>
        <w:t xml:space="preserve"> </w:t>
      </w:r>
      <w:r w:rsidRPr="00B36901">
        <w:rPr>
          <w:bCs/>
          <w:lang w:val="nl-NL"/>
        </w:rPr>
        <w:t>signaal</w:t>
      </w:r>
      <w:r w:rsidRPr="00B36901">
        <w:rPr>
          <w:lang w:val="nl-NL"/>
        </w:rPr>
        <w:t xml:space="preserve"> gegeven wordt. </w:t>
      </w:r>
    </w:p>
    <w:p w14:paraId="4BDD633B" w14:textId="6F37DEBD" w:rsidR="00EB4A9C" w:rsidRPr="00B36901" w:rsidRDefault="00B36901" w:rsidP="00194DA9">
      <w:pPr>
        <w:pStyle w:val="IChOtextnormal"/>
        <w:numPr>
          <w:ilvl w:val="0"/>
          <w:numId w:val="15"/>
        </w:numPr>
        <w:spacing w:after="80"/>
        <w:ind w:left="357" w:hanging="357"/>
        <w:rPr>
          <w:lang w:val="nl-NL"/>
        </w:rPr>
      </w:pPr>
      <w:r w:rsidRPr="00B36901">
        <w:rPr>
          <w:lang w:val="nl-NL"/>
        </w:rPr>
        <w:t xml:space="preserve">Wanneer je niet binnen </w:t>
      </w:r>
      <w:r w:rsidRPr="00B36901">
        <w:rPr>
          <w:b/>
          <w:u w:val="single"/>
          <w:lang w:val="nl-NL"/>
        </w:rPr>
        <w:t>één minuut</w:t>
      </w:r>
      <w:r w:rsidRPr="00B36901">
        <w:rPr>
          <w:lang w:val="nl-NL"/>
        </w:rPr>
        <w:t xml:space="preserve"> nadat het </w:t>
      </w:r>
      <w:r w:rsidRPr="00B36901">
        <w:rPr>
          <w:b/>
          <w:bCs/>
          <w:lang w:val="nl-NL"/>
        </w:rPr>
        <w:t>“Stop”</w:t>
      </w:r>
      <w:r w:rsidRPr="00B36901">
        <w:rPr>
          <w:lang w:val="nl-NL"/>
        </w:rPr>
        <w:t xml:space="preserve"> </w:t>
      </w:r>
      <w:r w:rsidRPr="00B36901">
        <w:rPr>
          <w:bCs/>
          <w:lang w:val="nl-NL"/>
        </w:rPr>
        <w:t>signaal</w:t>
      </w:r>
      <w:r w:rsidRPr="00B36901">
        <w:rPr>
          <w:b/>
          <w:bCs/>
          <w:lang w:val="nl-NL"/>
        </w:rPr>
        <w:t xml:space="preserve"> </w:t>
      </w:r>
      <w:r w:rsidRPr="00B36901">
        <w:rPr>
          <w:lang w:val="nl-NL"/>
        </w:rPr>
        <w:t>gegeven is daadwerkelijk bent gestopt met werken en/of schrijven, leidt dat onherroepelijk tot je diskwalificatie van de practicumtoets.</w:t>
      </w:r>
    </w:p>
    <w:p w14:paraId="5817B48F" w14:textId="27C8B2F5" w:rsidR="00150CE4" w:rsidRPr="00194DA9" w:rsidRDefault="00B36901" w:rsidP="00150CE4">
      <w:pPr>
        <w:pStyle w:val="IChOtextnormal"/>
        <w:numPr>
          <w:ilvl w:val="0"/>
          <w:numId w:val="15"/>
        </w:numPr>
        <w:spacing w:after="80"/>
        <w:ind w:left="357" w:hanging="357"/>
        <w:rPr>
          <w:lang w:val="nl-NL"/>
        </w:rPr>
      </w:pPr>
      <w:r w:rsidRPr="00194DA9">
        <w:rPr>
          <w:lang w:val="nl-NL"/>
        </w:rPr>
        <w:t xml:space="preserve">Nadat het </w:t>
      </w:r>
      <w:r w:rsidRPr="00194DA9">
        <w:rPr>
          <w:b/>
          <w:lang w:val="nl-NL"/>
        </w:rPr>
        <w:t>"</w:t>
      </w:r>
      <w:r w:rsidR="00EB4A9C" w:rsidRPr="00194DA9">
        <w:rPr>
          <w:b/>
          <w:lang w:val="nl-NL"/>
        </w:rPr>
        <w:t>Stop</w:t>
      </w:r>
      <w:r w:rsidRPr="00194DA9">
        <w:rPr>
          <w:b/>
          <w:lang w:val="nl-NL"/>
        </w:rPr>
        <w:t xml:space="preserve">" </w:t>
      </w:r>
      <w:r w:rsidRPr="00194DA9">
        <w:rPr>
          <w:lang w:val="nl-NL"/>
        </w:rPr>
        <w:t>signaal gegeven is, komt de zaalassistent naar je toe om je antwoordbladen af te tekenen. Nadat zowel de zaalassistent als jij de antwoordbladen</w:t>
      </w:r>
      <w:r w:rsidR="00EB4A9C" w:rsidRPr="00194DA9">
        <w:rPr>
          <w:lang w:val="nl-NL"/>
        </w:rPr>
        <w:t xml:space="preserve"> </w:t>
      </w:r>
      <w:r w:rsidRPr="00194DA9">
        <w:rPr>
          <w:lang w:val="nl-NL"/>
        </w:rPr>
        <w:t>afgetekend hebben, stop je de antwoordbladen</w:t>
      </w:r>
      <w:r w:rsidR="00575E5B" w:rsidRPr="00194DA9">
        <w:rPr>
          <w:lang w:val="nl-NL"/>
        </w:rPr>
        <w:t>, samen met de TLC-plaatjes en producten in de examenenvelop om te laten beoordelen.</w:t>
      </w:r>
      <w:r w:rsidR="00150CE4" w:rsidRPr="00194DA9">
        <w:rPr>
          <w:lang w:val="nl-NL"/>
        </w:rPr>
        <w:br w:type="page"/>
      </w:r>
    </w:p>
    <w:p w14:paraId="2076B502" w14:textId="1F2A634B" w:rsidR="00A53CBF" w:rsidRPr="007C64CD" w:rsidRDefault="00A53CBF" w:rsidP="00A53CBF">
      <w:pPr>
        <w:pStyle w:val="IChOHeading1"/>
        <w:rPr>
          <w:lang w:val="en-GB"/>
        </w:rPr>
      </w:pPr>
      <w:bookmarkStart w:id="2" w:name="_Toc519526127"/>
      <w:r w:rsidRPr="007C64CD">
        <w:rPr>
          <w:lang w:val="en-GB"/>
        </w:rPr>
        <w:lastRenderedPageBreak/>
        <w:t>Lab</w:t>
      </w:r>
      <w:r w:rsidR="00BE7345">
        <w:rPr>
          <w:lang w:val="en-GB"/>
        </w:rPr>
        <w:t>regels en veiligheid</w:t>
      </w:r>
      <w:bookmarkEnd w:id="2"/>
      <w:r w:rsidRPr="007C64CD">
        <w:rPr>
          <w:lang w:val="en-GB"/>
        </w:rPr>
        <w:t xml:space="preserve"> </w:t>
      </w:r>
    </w:p>
    <w:p w14:paraId="050AC627" w14:textId="16914D11" w:rsidR="00A53CBF" w:rsidRPr="00BE7345" w:rsidRDefault="00BE7345" w:rsidP="00D47E3A">
      <w:pPr>
        <w:pStyle w:val="IChOtextnormal"/>
        <w:numPr>
          <w:ilvl w:val="0"/>
          <w:numId w:val="15"/>
        </w:numPr>
        <w:ind w:left="357" w:hanging="357"/>
        <w:rPr>
          <w:lang w:val="nl-NL"/>
        </w:rPr>
      </w:pPr>
      <w:r w:rsidRPr="00BE7345">
        <w:rPr>
          <w:lang w:val="nl-NL"/>
        </w:rPr>
        <w:t>Je moet een labjas dragen en deze helemaal sluiten. Je moet 'dichte' schoenen dragen.</w:t>
      </w:r>
    </w:p>
    <w:p w14:paraId="09607108" w14:textId="66F69FE3" w:rsidR="00A53CBF" w:rsidRPr="007C64CD" w:rsidRDefault="00BE7345" w:rsidP="00D47E3A">
      <w:pPr>
        <w:pStyle w:val="IChOtextnormal"/>
        <w:numPr>
          <w:ilvl w:val="0"/>
          <w:numId w:val="15"/>
        </w:numPr>
        <w:ind w:left="357" w:hanging="357"/>
        <w:rPr>
          <w:lang w:val="en-GB"/>
        </w:rPr>
      </w:pPr>
      <w:r w:rsidRPr="00BE7345">
        <w:rPr>
          <w:lang w:val="nl-NL"/>
        </w:rPr>
        <w:t>Op de</w:t>
      </w:r>
      <w:r w:rsidR="00194DA9">
        <w:rPr>
          <w:lang w:val="nl-NL"/>
        </w:rPr>
        <w:t xml:space="preserve"> labzaal is het dragen van een veiligheids</w:t>
      </w:r>
      <w:r w:rsidRPr="00BE7345">
        <w:rPr>
          <w:lang w:val="nl-NL"/>
        </w:rPr>
        <w:t xml:space="preserve">bril </w:t>
      </w:r>
      <w:r w:rsidR="00194DA9">
        <w:rPr>
          <w:lang w:val="nl-NL"/>
        </w:rPr>
        <w:t xml:space="preserve">of je eigen bril </w:t>
      </w:r>
      <w:r w:rsidRPr="00BE7345">
        <w:rPr>
          <w:lang w:val="nl-NL"/>
        </w:rPr>
        <w:t>verplicht</w:t>
      </w:r>
      <w:r w:rsidR="00194DA9">
        <w:rPr>
          <w:lang w:val="nl-NL"/>
        </w:rPr>
        <w:t xml:space="preserve"> (contactlenzen bieden geen bescherming)</w:t>
      </w:r>
      <w:r w:rsidRPr="00BE7345">
        <w:rPr>
          <w:lang w:val="nl-NL"/>
        </w:rPr>
        <w:t xml:space="preserve">. </w:t>
      </w:r>
    </w:p>
    <w:p w14:paraId="53DCEF7C" w14:textId="52C96E15" w:rsidR="00A53CBF" w:rsidRPr="007C64CD" w:rsidRDefault="00E66E4A" w:rsidP="00D47E3A">
      <w:pPr>
        <w:pStyle w:val="IChOtextnormal"/>
        <w:numPr>
          <w:ilvl w:val="0"/>
          <w:numId w:val="15"/>
        </w:numPr>
        <w:ind w:left="357" w:hanging="357"/>
        <w:rPr>
          <w:lang w:val="en-GB"/>
        </w:rPr>
      </w:pPr>
      <w:r>
        <w:rPr>
          <w:lang w:val="en-GB"/>
        </w:rPr>
        <w:t>Je mag niet eten of drinken in de labzaal. Ook kauwgum is verboden.</w:t>
      </w:r>
    </w:p>
    <w:p w14:paraId="5DDC4EFF" w14:textId="7D8BCE52" w:rsidR="00A53CBF" w:rsidRPr="00F2315B" w:rsidRDefault="00F2315B" w:rsidP="00D47E3A">
      <w:pPr>
        <w:pStyle w:val="IChOtextnormal"/>
        <w:numPr>
          <w:ilvl w:val="0"/>
          <w:numId w:val="15"/>
        </w:numPr>
        <w:ind w:left="357" w:hanging="357"/>
        <w:rPr>
          <w:lang w:val="nl-NL"/>
        </w:rPr>
      </w:pPr>
      <w:r w:rsidRPr="00F2315B">
        <w:rPr>
          <w:lang w:val="nl-NL"/>
        </w:rPr>
        <w:t xml:space="preserve">Je mag alleen werken binnen de jou toegewezen ruimte. </w:t>
      </w:r>
      <w:r>
        <w:rPr>
          <w:lang w:val="nl-NL"/>
        </w:rPr>
        <w:t xml:space="preserve">Houd deze ruimte opgeruimd. </w:t>
      </w:r>
      <w:r w:rsidR="00194DA9">
        <w:rPr>
          <w:lang w:val="nl-NL"/>
        </w:rPr>
        <w:t>Als je gebruik</w:t>
      </w:r>
      <w:r w:rsidRPr="00F2315B">
        <w:rPr>
          <w:lang w:val="nl-NL"/>
        </w:rPr>
        <w:t>maakt van gemeenschappelijke apparatuur en/of een gemeenschappelijke werkplek moet je die na gebruik schoon achterlaten</w:t>
      </w:r>
      <w:r w:rsidR="00A53CBF" w:rsidRPr="00F2315B">
        <w:rPr>
          <w:lang w:val="nl-NL"/>
        </w:rPr>
        <w:t>.</w:t>
      </w:r>
    </w:p>
    <w:p w14:paraId="67CF7C81" w14:textId="45F0A7CB" w:rsidR="00A53CBF" w:rsidRPr="007C64CD" w:rsidRDefault="00194DA9" w:rsidP="00D47E3A">
      <w:pPr>
        <w:pStyle w:val="IChOtextnormal"/>
        <w:numPr>
          <w:ilvl w:val="0"/>
          <w:numId w:val="15"/>
        </w:numPr>
        <w:ind w:left="357" w:hanging="357"/>
        <w:rPr>
          <w:lang w:val="en-GB"/>
        </w:rPr>
      </w:pPr>
      <w:r>
        <w:rPr>
          <w:lang w:val="nl-NL"/>
        </w:rPr>
        <w:t>Je mag absoluut geen andere expe</w:t>
      </w:r>
      <w:r w:rsidR="00D101CF" w:rsidRPr="00D101CF">
        <w:rPr>
          <w:lang w:val="nl-NL"/>
        </w:rPr>
        <w:t xml:space="preserve">rimenten uitvoeren dan die beschreven zijn. </w:t>
      </w:r>
      <w:r w:rsidR="00D101CF">
        <w:rPr>
          <w:lang w:val="nl-NL"/>
        </w:rPr>
        <w:t>Ook eigen modificaties daarvan zijn niet toegestaan.</w:t>
      </w:r>
      <w:r w:rsidR="00A53CBF" w:rsidRPr="007C64CD">
        <w:rPr>
          <w:lang w:val="en-GB"/>
        </w:rPr>
        <w:t xml:space="preserve"> </w:t>
      </w:r>
    </w:p>
    <w:p w14:paraId="1DE841F9" w14:textId="162C0716" w:rsidR="00A53CBF" w:rsidRPr="00D101CF" w:rsidRDefault="00D101CF" w:rsidP="004E6F66">
      <w:pPr>
        <w:pStyle w:val="IChOtextnormal"/>
        <w:numPr>
          <w:ilvl w:val="0"/>
          <w:numId w:val="15"/>
        </w:numPr>
        <w:ind w:left="357" w:hanging="357"/>
        <w:rPr>
          <w:lang w:val="nl-NL"/>
        </w:rPr>
      </w:pPr>
      <w:r w:rsidRPr="00D101CF">
        <w:rPr>
          <w:lang w:val="nl-NL"/>
        </w:rPr>
        <w:t>Je mag niet met de mond pipetteren, gebruik voor</w:t>
      </w:r>
      <w:r w:rsidR="00194DA9">
        <w:rPr>
          <w:lang w:val="nl-NL"/>
        </w:rPr>
        <w:t xml:space="preserve"> het pipetteren</w:t>
      </w:r>
      <w:r w:rsidRPr="00D101CF">
        <w:rPr>
          <w:lang w:val="nl-NL"/>
        </w:rPr>
        <w:t xml:space="preserve"> altijd de pipetteerballon.</w:t>
      </w:r>
    </w:p>
    <w:p w14:paraId="7237B084" w14:textId="75D07163" w:rsidR="00A53CBF" w:rsidRPr="00AE15B0" w:rsidRDefault="00AE15B0" w:rsidP="00D47E3A">
      <w:pPr>
        <w:pStyle w:val="IChOtextnormal"/>
        <w:numPr>
          <w:ilvl w:val="0"/>
          <w:numId w:val="15"/>
        </w:numPr>
        <w:ind w:left="357" w:hanging="357"/>
        <w:rPr>
          <w:lang w:val="en-GB"/>
        </w:rPr>
      </w:pPr>
      <w:r w:rsidRPr="00AE15B0">
        <w:rPr>
          <w:lang w:val="nl-NL"/>
        </w:rPr>
        <w:t xml:space="preserve">Als je per ongeluk knoeit of glaswerk stuk maakt, ruim dit </w:t>
      </w:r>
      <w:r>
        <w:rPr>
          <w:lang w:val="nl-NL"/>
        </w:rPr>
        <w:t>dan</w:t>
      </w:r>
      <w:r w:rsidRPr="00AE15B0">
        <w:rPr>
          <w:lang w:val="nl-NL"/>
        </w:rPr>
        <w:t xml:space="preserve"> onmiddellijk op</w:t>
      </w:r>
      <w:r>
        <w:rPr>
          <w:lang w:val="nl-NL"/>
        </w:rPr>
        <w:t xml:space="preserve">. </w:t>
      </w:r>
      <w:r w:rsidRPr="00AE15B0">
        <w:rPr>
          <w:lang w:val="en-GB"/>
        </w:rPr>
        <w:t>H</w:t>
      </w:r>
      <w:r>
        <w:rPr>
          <w:lang w:val="en-GB"/>
        </w:rPr>
        <w:t>oud de labtafel en de vloer schoon.</w:t>
      </w:r>
    </w:p>
    <w:p w14:paraId="5D7BA798" w14:textId="75452F94" w:rsidR="00A53CBF" w:rsidRPr="00620DA0" w:rsidRDefault="00AE15B0" w:rsidP="00D47E3A">
      <w:pPr>
        <w:pStyle w:val="IChOtextnormal"/>
        <w:numPr>
          <w:ilvl w:val="0"/>
          <w:numId w:val="15"/>
        </w:numPr>
        <w:ind w:left="357" w:hanging="357"/>
        <w:rPr>
          <w:lang w:val="nl-NL"/>
        </w:rPr>
      </w:pPr>
      <w:r w:rsidRPr="00AE15B0">
        <w:rPr>
          <w:lang w:val="nl-NL"/>
        </w:rPr>
        <w:t>Alle afval moet op de juiste wijze verwijderd worden om contaminatie en verwondingen te voorkomen.</w:t>
      </w:r>
      <w:r w:rsidR="00620DA0">
        <w:rPr>
          <w:lang w:val="nl-NL"/>
        </w:rPr>
        <w:t xml:space="preserve"> </w:t>
      </w:r>
      <w:r w:rsidRPr="00AE15B0">
        <w:rPr>
          <w:lang w:val="nl-NL"/>
        </w:rPr>
        <w:t xml:space="preserve">Niet schadelijk wateroplosbaar </w:t>
      </w:r>
      <w:r>
        <w:rPr>
          <w:lang w:val="nl-NL"/>
        </w:rPr>
        <w:t>labafval mag door de gootste</w:t>
      </w:r>
      <w:r w:rsidR="00194DA9">
        <w:rPr>
          <w:lang w:val="nl-NL"/>
        </w:rPr>
        <w:t>e</w:t>
      </w:r>
      <w:r>
        <w:rPr>
          <w:lang w:val="nl-NL"/>
        </w:rPr>
        <w:t xml:space="preserve">n gespoeld worden. </w:t>
      </w:r>
      <w:r w:rsidRPr="00620DA0">
        <w:rPr>
          <w:lang w:val="nl-NL"/>
        </w:rPr>
        <w:t xml:space="preserve">Alle </w:t>
      </w:r>
      <w:r w:rsidR="00620DA0" w:rsidRPr="00620DA0">
        <w:rPr>
          <w:lang w:val="nl-NL"/>
        </w:rPr>
        <w:t xml:space="preserve">het </w:t>
      </w:r>
      <w:r w:rsidRPr="00620DA0">
        <w:rPr>
          <w:lang w:val="nl-NL"/>
        </w:rPr>
        <w:t>andere lab</w:t>
      </w:r>
      <w:r w:rsidR="00620DA0" w:rsidRPr="00620DA0">
        <w:rPr>
          <w:lang w:val="nl-NL"/>
        </w:rPr>
        <w:t>afval moet in de daarvoor bestemde afsluitbare containers gedeponeerd worden.</w:t>
      </w:r>
    </w:p>
    <w:p w14:paraId="5068F2BB" w14:textId="77777777" w:rsidR="00297CB6" w:rsidRPr="00620DA0" w:rsidRDefault="00297CB6">
      <w:pPr>
        <w:rPr>
          <w:rFonts w:ascii="Arial" w:hAnsi="Arial" w:cs="Arial"/>
          <w:color w:val="00ADB2"/>
          <w:sz w:val="26"/>
          <w:szCs w:val="26"/>
          <w:lang w:val="nl-NL"/>
        </w:rPr>
      </w:pPr>
      <w:r w:rsidRPr="00620DA0">
        <w:rPr>
          <w:lang w:val="nl-NL"/>
        </w:rPr>
        <w:br w:type="page"/>
      </w:r>
    </w:p>
    <w:p w14:paraId="0E020230" w14:textId="4088917D" w:rsidR="00C958D1" w:rsidRPr="008004A6" w:rsidRDefault="00C958D1" w:rsidP="00A467AB">
      <w:pPr>
        <w:pStyle w:val="IChOHeading2"/>
        <w:rPr>
          <w:lang w:val="nl-NL"/>
        </w:rPr>
      </w:pPr>
      <w:r w:rsidRPr="008004A6">
        <w:rPr>
          <w:lang w:val="nl-NL"/>
        </w:rPr>
        <w:lastRenderedPageBreak/>
        <w:t>Definiti</w:t>
      </w:r>
      <w:r w:rsidR="008004A6" w:rsidRPr="008004A6">
        <w:rPr>
          <w:lang w:val="nl-NL"/>
        </w:rPr>
        <w:t xml:space="preserve">es van </w:t>
      </w:r>
      <w:r w:rsidRPr="008004A6">
        <w:rPr>
          <w:lang w:val="nl-NL"/>
        </w:rPr>
        <w:t>GHS</w:t>
      </w:r>
      <w:r w:rsidR="008004A6" w:rsidRPr="008004A6">
        <w:rPr>
          <w:lang w:val="nl-NL"/>
        </w:rPr>
        <w:t>-veiligheidszinnen</w:t>
      </w:r>
    </w:p>
    <w:p w14:paraId="7E1AAB7F" w14:textId="547A7455" w:rsidR="00A467AB" w:rsidRPr="007C64CD" w:rsidRDefault="008004A6" w:rsidP="00A467AB">
      <w:pPr>
        <w:pStyle w:val="IChOtextnormal"/>
        <w:rPr>
          <w:lang w:val="en-GB"/>
        </w:rPr>
      </w:pPr>
      <w:r w:rsidRPr="008004A6">
        <w:rPr>
          <w:lang w:val="nl-NL"/>
        </w:rPr>
        <w:t>De</w:t>
      </w:r>
      <w:r w:rsidR="00A467AB" w:rsidRPr="008004A6">
        <w:rPr>
          <w:lang w:val="nl-NL"/>
        </w:rPr>
        <w:t xml:space="preserve"> GHS</w:t>
      </w:r>
      <w:r w:rsidRPr="008004A6">
        <w:rPr>
          <w:lang w:val="nl-NL"/>
        </w:rPr>
        <w:t>-veiligheidszinnen</w:t>
      </w:r>
      <w:r w:rsidR="00A467AB" w:rsidRPr="008004A6">
        <w:rPr>
          <w:lang w:val="nl-NL"/>
        </w:rPr>
        <w:t xml:space="preserve"> (H-</w:t>
      </w:r>
      <w:r w:rsidRPr="008004A6">
        <w:rPr>
          <w:lang w:val="nl-NL"/>
        </w:rPr>
        <w:t>zinnen</w:t>
      </w:r>
      <w:r w:rsidR="00A467AB" w:rsidRPr="008004A6">
        <w:rPr>
          <w:lang w:val="nl-NL"/>
        </w:rPr>
        <w:t xml:space="preserve">) </w:t>
      </w:r>
      <w:r w:rsidRPr="008004A6">
        <w:rPr>
          <w:lang w:val="nl-NL"/>
        </w:rPr>
        <w:t xml:space="preserve">betrokken bij de materialen </w:t>
      </w:r>
      <w:r>
        <w:rPr>
          <w:lang w:val="nl-NL"/>
        </w:rPr>
        <w:t xml:space="preserve">en chemicaliën </w:t>
      </w:r>
      <w:r w:rsidRPr="008004A6">
        <w:rPr>
          <w:lang w:val="nl-NL"/>
        </w:rPr>
        <w:t xml:space="preserve">die bij deze practicumtoets </w:t>
      </w:r>
      <w:r>
        <w:rPr>
          <w:lang w:val="nl-NL"/>
        </w:rPr>
        <w:t xml:space="preserve">gebruikt worden. </w:t>
      </w:r>
      <w:r w:rsidRPr="008004A6">
        <w:rPr>
          <w:lang w:val="en-GB"/>
        </w:rPr>
        <w:t>D</w:t>
      </w:r>
      <w:r>
        <w:rPr>
          <w:lang w:val="en-GB"/>
        </w:rPr>
        <w:t>e betekenis is als volgt.</w:t>
      </w:r>
    </w:p>
    <w:p w14:paraId="603232F4" w14:textId="4F6B961F" w:rsidR="00C958D1" w:rsidRPr="007C64CD" w:rsidRDefault="00671B53" w:rsidP="00C958D1">
      <w:pPr>
        <w:pStyle w:val="IChOtextnormal"/>
        <w:spacing w:after="0"/>
        <w:rPr>
          <w:b/>
          <w:lang w:val="en-GB"/>
        </w:rPr>
      </w:pPr>
      <w:r>
        <w:rPr>
          <w:b/>
          <w:lang w:val="en-GB"/>
        </w:rPr>
        <w:t>Gevarenaanduidingen voor materiële gevaren</w:t>
      </w:r>
    </w:p>
    <w:p w14:paraId="00D99263" w14:textId="41C90C40" w:rsidR="00C958D1" w:rsidRPr="00671B53" w:rsidRDefault="00C958D1" w:rsidP="00C958D1">
      <w:pPr>
        <w:pStyle w:val="IChOtextnormal"/>
        <w:spacing w:after="0"/>
        <w:rPr>
          <w:lang w:val="nl-NL"/>
        </w:rPr>
      </w:pPr>
      <w:r w:rsidRPr="00671B53">
        <w:rPr>
          <w:lang w:val="nl-NL"/>
        </w:rPr>
        <w:t>H225</w:t>
      </w:r>
      <w:r w:rsidRPr="00671B53">
        <w:rPr>
          <w:lang w:val="nl-NL"/>
        </w:rPr>
        <w:tab/>
      </w:r>
      <w:r w:rsidR="00671B53" w:rsidRPr="00671B53">
        <w:rPr>
          <w:lang w:val="nl-NL"/>
        </w:rPr>
        <w:t>Licht ontvlambare vloeistof en damp</w:t>
      </w:r>
      <w:r w:rsidRPr="00671B53">
        <w:rPr>
          <w:lang w:val="nl-NL"/>
        </w:rPr>
        <w:t>.</w:t>
      </w:r>
    </w:p>
    <w:p w14:paraId="35D187FA" w14:textId="65C671C5" w:rsidR="00C958D1" w:rsidRPr="00671B53" w:rsidRDefault="00C958D1" w:rsidP="00C958D1">
      <w:pPr>
        <w:pStyle w:val="IChOtextnormal"/>
        <w:spacing w:after="0"/>
        <w:rPr>
          <w:lang w:val="nl-NL"/>
        </w:rPr>
      </w:pPr>
      <w:r w:rsidRPr="00671B53">
        <w:rPr>
          <w:lang w:val="nl-NL"/>
        </w:rPr>
        <w:t>H226</w:t>
      </w:r>
      <w:r w:rsidRPr="00671B53">
        <w:rPr>
          <w:lang w:val="nl-NL"/>
        </w:rPr>
        <w:tab/>
      </w:r>
      <w:r w:rsidR="00671B53" w:rsidRPr="00671B53">
        <w:rPr>
          <w:lang w:val="nl-NL"/>
        </w:rPr>
        <w:t>Ontv</w:t>
      </w:r>
      <w:r w:rsidR="00194DA9">
        <w:rPr>
          <w:lang w:val="nl-NL"/>
        </w:rPr>
        <w:t>l</w:t>
      </w:r>
      <w:r w:rsidR="00671B53" w:rsidRPr="00671B53">
        <w:rPr>
          <w:lang w:val="nl-NL"/>
        </w:rPr>
        <w:t>ambare vloeistof en damp</w:t>
      </w:r>
      <w:r w:rsidRPr="00671B53">
        <w:rPr>
          <w:lang w:val="nl-NL"/>
        </w:rPr>
        <w:t>.</w:t>
      </w:r>
    </w:p>
    <w:p w14:paraId="425A5B83" w14:textId="76E21AB8" w:rsidR="00C958D1" w:rsidRPr="00671B53" w:rsidRDefault="00C958D1" w:rsidP="00C958D1">
      <w:pPr>
        <w:pStyle w:val="IChOtextnormal"/>
        <w:spacing w:after="0"/>
        <w:rPr>
          <w:lang w:val="nl-NL"/>
        </w:rPr>
      </w:pPr>
      <w:r w:rsidRPr="00671B53">
        <w:rPr>
          <w:lang w:val="nl-NL"/>
        </w:rPr>
        <w:t>H228</w:t>
      </w:r>
      <w:r w:rsidRPr="00671B53">
        <w:rPr>
          <w:lang w:val="nl-NL"/>
        </w:rPr>
        <w:tab/>
      </w:r>
      <w:r w:rsidR="00671B53" w:rsidRPr="00671B53">
        <w:rPr>
          <w:lang w:val="nl-NL"/>
        </w:rPr>
        <w:t>Ontvlambare vaste stof</w:t>
      </w:r>
      <w:r w:rsidRPr="00671B53">
        <w:rPr>
          <w:lang w:val="nl-NL"/>
        </w:rPr>
        <w:t>.</w:t>
      </w:r>
    </w:p>
    <w:p w14:paraId="1F757FCB" w14:textId="6FF8C675" w:rsidR="00C958D1" w:rsidRPr="00671B53" w:rsidRDefault="00C958D1" w:rsidP="00C958D1">
      <w:pPr>
        <w:pStyle w:val="IChOtextnormal"/>
        <w:spacing w:after="0"/>
        <w:rPr>
          <w:lang w:val="nl-NL"/>
        </w:rPr>
      </w:pPr>
      <w:r w:rsidRPr="00671B53">
        <w:rPr>
          <w:lang w:val="nl-NL"/>
        </w:rPr>
        <w:t>H271</w:t>
      </w:r>
      <w:r w:rsidRPr="00671B53">
        <w:rPr>
          <w:lang w:val="nl-NL"/>
        </w:rPr>
        <w:tab/>
      </w:r>
      <w:r w:rsidR="00671B53" w:rsidRPr="00671B53">
        <w:rPr>
          <w:lang w:val="nl-NL"/>
        </w:rPr>
        <w:t>Kan brand of ontploffingen veroorzaken; ste</w:t>
      </w:r>
      <w:r w:rsidR="00671B53">
        <w:rPr>
          <w:lang w:val="nl-NL"/>
        </w:rPr>
        <w:t>r</w:t>
      </w:r>
      <w:r w:rsidR="00671B53" w:rsidRPr="00671B53">
        <w:rPr>
          <w:lang w:val="nl-NL"/>
        </w:rPr>
        <w:t>k oxiderend.</w:t>
      </w:r>
    </w:p>
    <w:p w14:paraId="0658ECD7" w14:textId="01827051" w:rsidR="00AB3372" w:rsidRPr="00AB3372" w:rsidRDefault="00C958D1" w:rsidP="00AB3372">
      <w:pPr>
        <w:pStyle w:val="IChOtextnormal"/>
        <w:spacing w:after="0"/>
        <w:rPr>
          <w:lang w:val="de-DE"/>
        </w:rPr>
      </w:pPr>
      <w:r w:rsidRPr="00AB3372">
        <w:rPr>
          <w:lang w:val="de-DE"/>
        </w:rPr>
        <w:t>H272</w:t>
      </w:r>
      <w:r w:rsidRPr="00AB3372">
        <w:rPr>
          <w:lang w:val="de-DE"/>
        </w:rPr>
        <w:tab/>
      </w:r>
      <w:r w:rsidR="00AB3372">
        <w:rPr>
          <w:lang w:val="de-DE"/>
        </w:rPr>
        <w:t>K</w:t>
      </w:r>
      <w:r w:rsidR="00AB3372" w:rsidRPr="00AB3372">
        <w:rPr>
          <w:lang w:val="de-DE"/>
        </w:rPr>
        <w:t>an brand bevorderen; oxiderend.</w:t>
      </w:r>
    </w:p>
    <w:p w14:paraId="6D69B1B5" w14:textId="77777777" w:rsidR="00933A1C" w:rsidRDefault="00C958D1" w:rsidP="00C958D1">
      <w:pPr>
        <w:pStyle w:val="IChOtextnormal"/>
        <w:spacing w:after="0"/>
        <w:rPr>
          <w:lang w:val="nl-NL"/>
        </w:rPr>
      </w:pPr>
      <w:r w:rsidRPr="00933A1C">
        <w:rPr>
          <w:lang w:val="nl-NL"/>
        </w:rPr>
        <w:t>H290</w:t>
      </w:r>
      <w:r w:rsidRPr="00933A1C">
        <w:rPr>
          <w:lang w:val="nl-NL"/>
        </w:rPr>
        <w:tab/>
      </w:r>
      <w:r w:rsidR="00933A1C">
        <w:rPr>
          <w:lang w:val="nl-NL"/>
        </w:rPr>
        <w:t>K</w:t>
      </w:r>
      <w:r w:rsidR="00933A1C" w:rsidRPr="00933A1C">
        <w:rPr>
          <w:lang w:val="nl-NL"/>
        </w:rPr>
        <w:t>an bijtend zijn voor metalen.</w:t>
      </w:r>
    </w:p>
    <w:p w14:paraId="59957EBC" w14:textId="77777777" w:rsidR="00933A1C" w:rsidRDefault="00933A1C" w:rsidP="00C958D1">
      <w:pPr>
        <w:pStyle w:val="IChOtextnormal"/>
        <w:spacing w:after="0"/>
        <w:rPr>
          <w:lang w:val="nl-NL"/>
        </w:rPr>
      </w:pPr>
    </w:p>
    <w:p w14:paraId="33F46308" w14:textId="05A1BC89" w:rsidR="00C958D1" w:rsidRPr="00950F0E" w:rsidRDefault="00933A1C" w:rsidP="00C958D1">
      <w:pPr>
        <w:pStyle w:val="IChOtextnormal"/>
        <w:spacing w:after="0"/>
        <w:rPr>
          <w:b/>
          <w:lang w:val="nl-NL"/>
        </w:rPr>
      </w:pPr>
      <w:r w:rsidRPr="00950F0E">
        <w:rPr>
          <w:b/>
          <w:lang w:val="nl-NL"/>
        </w:rPr>
        <w:t>Gevarenaanduidingen voor gezondheidsgevaren</w:t>
      </w:r>
    </w:p>
    <w:p w14:paraId="4187FDFA" w14:textId="5699763D" w:rsidR="00C958D1" w:rsidRPr="00950F0E" w:rsidRDefault="00C958D1" w:rsidP="00C958D1">
      <w:pPr>
        <w:pStyle w:val="IChOtextnormal"/>
        <w:spacing w:after="0"/>
        <w:rPr>
          <w:lang w:val="nl-NL"/>
        </w:rPr>
      </w:pPr>
      <w:r w:rsidRPr="00950F0E">
        <w:rPr>
          <w:lang w:val="nl-NL"/>
        </w:rPr>
        <w:t>H301</w:t>
      </w:r>
      <w:r w:rsidRPr="00950F0E">
        <w:rPr>
          <w:lang w:val="nl-NL"/>
        </w:rPr>
        <w:tab/>
      </w:r>
      <w:r w:rsidR="00950F0E" w:rsidRPr="00950F0E">
        <w:rPr>
          <w:lang w:val="nl-NL"/>
        </w:rPr>
        <w:t>Giftig bij inslikken</w:t>
      </w:r>
      <w:r w:rsidR="00950F0E">
        <w:rPr>
          <w:lang w:val="nl-NL"/>
        </w:rPr>
        <w:t>.</w:t>
      </w:r>
    </w:p>
    <w:p w14:paraId="19273205" w14:textId="4DEEEE28" w:rsidR="00C958D1" w:rsidRPr="00950F0E" w:rsidRDefault="00C958D1" w:rsidP="00C958D1">
      <w:pPr>
        <w:pStyle w:val="IChOtextnormal"/>
        <w:spacing w:after="0"/>
        <w:rPr>
          <w:lang w:val="nl-NL"/>
        </w:rPr>
      </w:pPr>
      <w:r w:rsidRPr="00950F0E">
        <w:rPr>
          <w:lang w:val="nl-NL"/>
        </w:rPr>
        <w:t>H302</w:t>
      </w:r>
      <w:r w:rsidRPr="00950F0E">
        <w:rPr>
          <w:lang w:val="nl-NL"/>
        </w:rPr>
        <w:tab/>
      </w:r>
      <w:r w:rsidR="00950F0E" w:rsidRPr="00950F0E">
        <w:rPr>
          <w:lang w:val="nl-NL"/>
        </w:rPr>
        <w:t>Schadelijk bij inslikken.</w:t>
      </w:r>
    </w:p>
    <w:p w14:paraId="0FB6A743" w14:textId="3ACD9636" w:rsidR="00C958D1" w:rsidRPr="00950F0E" w:rsidRDefault="00C958D1" w:rsidP="00C958D1">
      <w:pPr>
        <w:pStyle w:val="IChOtextnormal"/>
        <w:spacing w:after="0"/>
        <w:rPr>
          <w:lang w:val="nl-NL"/>
        </w:rPr>
      </w:pPr>
      <w:r w:rsidRPr="00950F0E">
        <w:rPr>
          <w:lang w:val="nl-NL"/>
        </w:rPr>
        <w:t>H304</w:t>
      </w:r>
      <w:r w:rsidRPr="00950F0E">
        <w:rPr>
          <w:lang w:val="nl-NL"/>
        </w:rPr>
        <w:tab/>
      </w:r>
      <w:r w:rsidR="00950F0E" w:rsidRPr="00950F0E">
        <w:rPr>
          <w:lang w:val="nl-NL"/>
        </w:rPr>
        <w:t>Kan dodelijk zijn als de stof bij inslikken in de luchtwegen terechtkomt</w:t>
      </w:r>
      <w:r w:rsidR="00950F0E">
        <w:rPr>
          <w:lang w:val="nl-NL"/>
        </w:rPr>
        <w:t>.</w:t>
      </w:r>
    </w:p>
    <w:p w14:paraId="1C6FB809" w14:textId="77777777" w:rsidR="00950F0E" w:rsidRDefault="00C958D1" w:rsidP="00C958D1">
      <w:pPr>
        <w:pStyle w:val="IChOtextnormal"/>
        <w:spacing w:after="0"/>
        <w:rPr>
          <w:lang w:val="nl-NL"/>
        </w:rPr>
      </w:pPr>
      <w:r w:rsidRPr="00950F0E">
        <w:rPr>
          <w:lang w:val="nl-NL"/>
        </w:rPr>
        <w:t>H311</w:t>
      </w:r>
      <w:r w:rsidRPr="00950F0E">
        <w:rPr>
          <w:lang w:val="nl-NL"/>
        </w:rPr>
        <w:tab/>
      </w:r>
      <w:r w:rsidR="00950F0E" w:rsidRPr="00950F0E">
        <w:rPr>
          <w:lang w:val="nl-NL"/>
        </w:rPr>
        <w:t>Giftig bij contact met de huid.</w:t>
      </w:r>
    </w:p>
    <w:p w14:paraId="1AE06F39" w14:textId="1050A4BD" w:rsidR="00C958D1" w:rsidRPr="00950F0E" w:rsidRDefault="00C958D1" w:rsidP="00C958D1">
      <w:pPr>
        <w:pStyle w:val="IChOtextnormal"/>
        <w:spacing w:after="0"/>
        <w:rPr>
          <w:lang w:val="nl-NL"/>
        </w:rPr>
      </w:pPr>
      <w:r w:rsidRPr="00950F0E">
        <w:rPr>
          <w:lang w:val="nl-NL"/>
        </w:rPr>
        <w:t>H312</w:t>
      </w:r>
      <w:r w:rsidRPr="00950F0E">
        <w:rPr>
          <w:lang w:val="nl-NL"/>
        </w:rPr>
        <w:tab/>
      </w:r>
      <w:r w:rsidR="00950F0E" w:rsidRPr="00950F0E">
        <w:rPr>
          <w:lang w:val="nl-NL"/>
        </w:rPr>
        <w:t>Schadelijk bij contact met de huid</w:t>
      </w:r>
      <w:r w:rsidRPr="00950F0E">
        <w:rPr>
          <w:lang w:val="nl-NL"/>
        </w:rPr>
        <w:t>.</w:t>
      </w:r>
    </w:p>
    <w:p w14:paraId="2F17912F" w14:textId="064DD4DA" w:rsidR="00C958D1" w:rsidRPr="00950F0E" w:rsidRDefault="00C958D1" w:rsidP="00C958D1">
      <w:pPr>
        <w:pStyle w:val="IChOtextnormal"/>
        <w:spacing w:after="0"/>
        <w:rPr>
          <w:lang w:val="nl-NL"/>
        </w:rPr>
      </w:pPr>
      <w:r w:rsidRPr="00950F0E">
        <w:rPr>
          <w:lang w:val="nl-NL"/>
        </w:rPr>
        <w:t>H314</w:t>
      </w:r>
      <w:r w:rsidRPr="00950F0E">
        <w:rPr>
          <w:lang w:val="nl-NL"/>
        </w:rPr>
        <w:tab/>
      </w:r>
      <w:r w:rsidR="00950F0E" w:rsidRPr="00950F0E">
        <w:rPr>
          <w:lang w:val="nl-NL"/>
        </w:rPr>
        <w:t>Veroorzaakt ernstige brandwonden en oogletsel</w:t>
      </w:r>
      <w:r w:rsidR="00950F0E">
        <w:rPr>
          <w:lang w:val="nl-NL"/>
        </w:rPr>
        <w:t>.</w:t>
      </w:r>
    </w:p>
    <w:p w14:paraId="362989BF" w14:textId="410B43EF" w:rsidR="00C958D1" w:rsidRPr="00950F0E" w:rsidRDefault="00C958D1" w:rsidP="00C958D1">
      <w:pPr>
        <w:pStyle w:val="IChOtextnormal"/>
        <w:spacing w:after="0"/>
        <w:rPr>
          <w:lang w:val="nl-NL"/>
        </w:rPr>
      </w:pPr>
      <w:r w:rsidRPr="00950F0E">
        <w:rPr>
          <w:lang w:val="nl-NL"/>
        </w:rPr>
        <w:t>H315</w:t>
      </w:r>
      <w:r w:rsidRPr="00950F0E">
        <w:rPr>
          <w:lang w:val="nl-NL"/>
        </w:rPr>
        <w:tab/>
      </w:r>
      <w:r w:rsidR="00950F0E" w:rsidRPr="00950F0E">
        <w:rPr>
          <w:lang w:val="nl-NL"/>
        </w:rPr>
        <w:t>Veroorzaakt huidirritatie</w:t>
      </w:r>
      <w:r w:rsidRPr="00950F0E">
        <w:rPr>
          <w:lang w:val="nl-NL"/>
        </w:rPr>
        <w:t>.</w:t>
      </w:r>
    </w:p>
    <w:p w14:paraId="72963DC6" w14:textId="03B78E0D" w:rsidR="00C958D1" w:rsidRPr="00950F0E" w:rsidRDefault="00C958D1" w:rsidP="00C958D1">
      <w:pPr>
        <w:pStyle w:val="IChOtextnormal"/>
        <w:spacing w:after="0"/>
        <w:rPr>
          <w:lang w:val="nl-NL"/>
        </w:rPr>
      </w:pPr>
      <w:r w:rsidRPr="00950F0E">
        <w:rPr>
          <w:lang w:val="nl-NL"/>
        </w:rPr>
        <w:t>H317</w:t>
      </w:r>
      <w:r w:rsidRPr="00950F0E">
        <w:rPr>
          <w:lang w:val="nl-NL"/>
        </w:rPr>
        <w:tab/>
      </w:r>
      <w:r w:rsidR="00950F0E" w:rsidRPr="00950F0E">
        <w:rPr>
          <w:lang w:val="nl-NL"/>
        </w:rPr>
        <w:t>Kan een allergische huidreactie veroorzaken</w:t>
      </w:r>
      <w:r w:rsidRPr="00950F0E">
        <w:rPr>
          <w:lang w:val="nl-NL"/>
        </w:rPr>
        <w:t>.</w:t>
      </w:r>
    </w:p>
    <w:p w14:paraId="08CCC986" w14:textId="0540D724" w:rsidR="00C958D1" w:rsidRPr="00950F0E" w:rsidRDefault="00C958D1" w:rsidP="00C958D1">
      <w:pPr>
        <w:pStyle w:val="IChOtextnormal"/>
        <w:spacing w:after="0"/>
        <w:rPr>
          <w:lang w:val="nl-NL"/>
        </w:rPr>
      </w:pPr>
      <w:r w:rsidRPr="00950F0E">
        <w:rPr>
          <w:lang w:val="nl-NL"/>
        </w:rPr>
        <w:t>H318</w:t>
      </w:r>
      <w:r w:rsidRPr="00950F0E">
        <w:rPr>
          <w:lang w:val="nl-NL"/>
        </w:rPr>
        <w:tab/>
      </w:r>
      <w:r w:rsidR="00950F0E" w:rsidRPr="00950F0E">
        <w:rPr>
          <w:lang w:val="nl-NL"/>
        </w:rPr>
        <w:t>Veroorzaakt ernstig oogletsel</w:t>
      </w:r>
      <w:r w:rsidRPr="00950F0E">
        <w:rPr>
          <w:lang w:val="nl-NL"/>
        </w:rPr>
        <w:t>.</w:t>
      </w:r>
    </w:p>
    <w:p w14:paraId="335BBF12" w14:textId="44AECE3A" w:rsidR="00C958D1" w:rsidRPr="00950F0E" w:rsidRDefault="00C958D1" w:rsidP="00C958D1">
      <w:pPr>
        <w:pStyle w:val="IChOtextnormal"/>
        <w:spacing w:after="0"/>
        <w:rPr>
          <w:lang w:val="nl-NL"/>
        </w:rPr>
      </w:pPr>
      <w:r w:rsidRPr="00950F0E">
        <w:rPr>
          <w:lang w:val="nl-NL"/>
        </w:rPr>
        <w:t>H319</w:t>
      </w:r>
      <w:r w:rsidRPr="00950F0E">
        <w:rPr>
          <w:lang w:val="nl-NL"/>
        </w:rPr>
        <w:tab/>
      </w:r>
      <w:r w:rsidR="00950F0E" w:rsidRPr="00950F0E">
        <w:rPr>
          <w:lang w:val="nl-NL"/>
        </w:rPr>
        <w:t>Veroorzaakt ernstige oogirritatie</w:t>
      </w:r>
      <w:r w:rsidRPr="00950F0E">
        <w:rPr>
          <w:lang w:val="nl-NL"/>
        </w:rPr>
        <w:t>.</w:t>
      </w:r>
    </w:p>
    <w:p w14:paraId="61BDE184" w14:textId="02F0B523" w:rsidR="00C958D1" w:rsidRPr="00B638C1" w:rsidRDefault="00C958D1" w:rsidP="00C958D1">
      <w:pPr>
        <w:pStyle w:val="IChOtextnormal"/>
        <w:spacing w:after="0"/>
        <w:rPr>
          <w:lang w:val="nl-NL"/>
        </w:rPr>
      </w:pPr>
      <w:r w:rsidRPr="00B638C1">
        <w:rPr>
          <w:lang w:val="nl-NL"/>
        </w:rPr>
        <w:t>H331</w:t>
      </w:r>
      <w:r w:rsidRPr="00B638C1">
        <w:rPr>
          <w:lang w:val="nl-NL"/>
        </w:rPr>
        <w:tab/>
      </w:r>
      <w:r w:rsidR="00950F0E" w:rsidRPr="00B638C1">
        <w:rPr>
          <w:lang w:val="nl-NL"/>
        </w:rPr>
        <w:t>Giftig bij inadem</w:t>
      </w:r>
      <w:r w:rsidR="00D5501F">
        <w:rPr>
          <w:lang w:val="nl-NL"/>
        </w:rPr>
        <w:t>en</w:t>
      </w:r>
      <w:r w:rsidRPr="00B638C1">
        <w:rPr>
          <w:lang w:val="nl-NL"/>
        </w:rPr>
        <w:t>.</w:t>
      </w:r>
    </w:p>
    <w:p w14:paraId="4C8165D6" w14:textId="279A8DB4" w:rsidR="00C958D1" w:rsidRPr="00B638C1" w:rsidRDefault="00C958D1" w:rsidP="00C958D1">
      <w:pPr>
        <w:pStyle w:val="IChOtextnormal"/>
        <w:spacing w:after="0"/>
        <w:rPr>
          <w:lang w:val="nl-NL"/>
        </w:rPr>
      </w:pPr>
      <w:r w:rsidRPr="00B638C1">
        <w:rPr>
          <w:lang w:val="nl-NL"/>
        </w:rPr>
        <w:t>H332</w:t>
      </w:r>
      <w:r w:rsidRPr="00B638C1">
        <w:rPr>
          <w:lang w:val="nl-NL"/>
        </w:rPr>
        <w:tab/>
      </w:r>
      <w:r w:rsidR="00B638C1" w:rsidRPr="00B638C1">
        <w:rPr>
          <w:lang w:val="nl-NL"/>
        </w:rPr>
        <w:t>Schadelijk bij inadem</w:t>
      </w:r>
      <w:r w:rsidR="00D5501F">
        <w:rPr>
          <w:lang w:val="nl-NL"/>
        </w:rPr>
        <w:t>en</w:t>
      </w:r>
      <w:r w:rsidRPr="00B638C1">
        <w:rPr>
          <w:lang w:val="nl-NL"/>
        </w:rPr>
        <w:t>.</w:t>
      </w:r>
    </w:p>
    <w:p w14:paraId="1B2C9744" w14:textId="468AAE07" w:rsidR="00C958D1" w:rsidRPr="00B638C1" w:rsidRDefault="00C958D1" w:rsidP="00C958D1">
      <w:pPr>
        <w:pStyle w:val="IChOtextnormal"/>
        <w:spacing w:after="0"/>
        <w:rPr>
          <w:lang w:val="nl-NL"/>
        </w:rPr>
      </w:pPr>
      <w:r w:rsidRPr="00B638C1">
        <w:rPr>
          <w:lang w:val="nl-NL"/>
        </w:rPr>
        <w:t>H333</w:t>
      </w:r>
      <w:r w:rsidRPr="00B638C1">
        <w:rPr>
          <w:lang w:val="nl-NL"/>
        </w:rPr>
        <w:tab/>
      </w:r>
      <w:r w:rsidR="00B638C1" w:rsidRPr="00B638C1">
        <w:rPr>
          <w:lang w:val="nl-NL"/>
        </w:rPr>
        <w:t>Kan schadelijk zijn bij inadem</w:t>
      </w:r>
      <w:r w:rsidR="00D5501F">
        <w:rPr>
          <w:lang w:val="nl-NL"/>
        </w:rPr>
        <w:t>en</w:t>
      </w:r>
      <w:r w:rsidRPr="00B638C1">
        <w:rPr>
          <w:lang w:val="nl-NL"/>
        </w:rPr>
        <w:t>.</w:t>
      </w:r>
    </w:p>
    <w:p w14:paraId="18B3BAFC" w14:textId="7624E989" w:rsidR="00C958D1" w:rsidRPr="00B638C1" w:rsidRDefault="00C958D1" w:rsidP="00C958D1">
      <w:pPr>
        <w:pStyle w:val="IChOtextnormal"/>
        <w:spacing w:after="0"/>
        <w:rPr>
          <w:lang w:val="nl-NL"/>
        </w:rPr>
      </w:pPr>
      <w:r w:rsidRPr="00B638C1">
        <w:rPr>
          <w:lang w:val="nl-NL"/>
        </w:rPr>
        <w:t>H334</w:t>
      </w:r>
      <w:r w:rsidRPr="00B638C1">
        <w:rPr>
          <w:lang w:val="nl-NL"/>
        </w:rPr>
        <w:tab/>
      </w:r>
      <w:r w:rsidR="00B638C1" w:rsidRPr="00B638C1">
        <w:rPr>
          <w:lang w:val="nl-NL"/>
        </w:rPr>
        <w:t>Kan bij inademing allergie- of astmasymptomen of ademhalingsmoeilijkheden veroorzaken</w:t>
      </w:r>
      <w:r w:rsidRPr="00B638C1">
        <w:rPr>
          <w:lang w:val="nl-NL"/>
        </w:rPr>
        <w:t>.</w:t>
      </w:r>
    </w:p>
    <w:p w14:paraId="421920A0" w14:textId="34A8559E" w:rsidR="00C958D1" w:rsidRPr="0032082D" w:rsidRDefault="00C958D1" w:rsidP="00C958D1">
      <w:pPr>
        <w:pStyle w:val="IChOtextnormal"/>
        <w:spacing w:after="0"/>
        <w:rPr>
          <w:lang w:val="nl-NL"/>
        </w:rPr>
      </w:pPr>
      <w:r w:rsidRPr="0032082D">
        <w:rPr>
          <w:lang w:val="nl-NL"/>
        </w:rPr>
        <w:t>H335</w:t>
      </w:r>
      <w:r w:rsidRPr="0032082D">
        <w:rPr>
          <w:lang w:val="nl-NL"/>
        </w:rPr>
        <w:tab/>
      </w:r>
      <w:r w:rsidR="0032082D" w:rsidRPr="0032082D">
        <w:rPr>
          <w:lang w:val="nl-NL"/>
        </w:rPr>
        <w:t>Kan irritatie van de luchtwegen veroorzaken</w:t>
      </w:r>
      <w:r w:rsidRPr="0032082D">
        <w:rPr>
          <w:lang w:val="nl-NL"/>
        </w:rPr>
        <w:t>.</w:t>
      </w:r>
    </w:p>
    <w:p w14:paraId="5905741D" w14:textId="7E302136" w:rsidR="00C958D1" w:rsidRPr="0032082D" w:rsidRDefault="00C958D1" w:rsidP="00C958D1">
      <w:pPr>
        <w:pStyle w:val="IChOtextnormal"/>
        <w:spacing w:after="0"/>
        <w:rPr>
          <w:lang w:val="nl-NL"/>
        </w:rPr>
      </w:pPr>
      <w:r w:rsidRPr="0032082D">
        <w:rPr>
          <w:lang w:val="nl-NL"/>
        </w:rPr>
        <w:t>H336</w:t>
      </w:r>
      <w:r w:rsidRPr="0032082D">
        <w:rPr>
          <w:lang w:val="nl-NL"/>
        </w:rPr>
        <w:tab/>
      </w:r>
      <w:r w:rsidR="0032082D" w:rsidRPr="0032082D">
        <w:rPr>
          <w:lang w:val="nl-NL"/>
        </w:rPr>
        <w:t>Kan slaperigheid of duizeligheid veroorzaken</w:t>
      </w:r>
      <w:r w:rsidRPr="0032082D">
        <w:rPr>
          <w:lang w:val="nl-NL"/>
        </w:rPr>
        <w:t>.</w:t>
      </w:r>
    </w:p>
    <w:p w14:paraId="41445C25" w14:textId="49E098CD" w:rsidR="00C958D1" w:rsidRPr="0032082D" w:rsidRDefault="00C958D1" w:rsidP="00C958D1">
      <w:pPr>
        <w:pStyle w:val="IChOtextnormal"/>
        <w:spacing w:after="0"/>
        <w:rPr>
          <w:lang w:val="nl-NL"/>
        </w:rPr>
      </w:pPr>
      <w:r w:rsidRPr="0032082D">
        <w:rPr>
          <w:lang w:val="nl-NL"/>
        </w:rPr>
        <w:t>H351</w:t>
      </w:r>
      <w:r w:rsidRPr="0032082D">
        <w:rPr>
          <w:lang w:val="nl-NL"/>
        </w:rPr>
        <w:tab/>
      </w:r>
      <w:r w:rsidR="0032082D" w:rsidRPr="0032082D">
        <w:rPr>
          <w:lang w:val="nl-NL"/>
        </w:rPr>
        <w:t>Verdacht</w:t>
      </w:r>
      <w:r w:rsidR="0032082D">
        <w:rPr>
          <w:lang w:val="nl-NL"/>
        </w:rPr>
        <w:t xml:space="preserve"> van het veroorzaken van kanker.</w:t>
      </w:r>
    </w:p>
    <w:p w14:paraId="768FC896" w14:textId="5887BFA2" w:rsidR="00C958D1" w:rsidRPr="0032082D" w:rsidRDefault="00C958D1" w:rsidP="00C958D1">
      <w:pPr>
        <w:pStyle w:val="IChOtextnormal"/>
        <w:spacing w:after="0"/>
        <w:rPr>
          <w:lang w:val="nl-NL"/>
        </w:rPr>
      </w:pPr>
      <w:r w:rsidRPr="0032082D">
        <w:rPr>
          <w:lang w:val="nl-NL"/>
        </w:rPr>
        <w:t>H361</w:t>
      </w:r>
      <w:r w:rsidRPr="0032082D">
        <w:rPr>
          <w:lang w:val="nl-NL"/>
        </w:rPr>
        <w:tab/>
      </w:r>
      <w:r w:rsidR="0032082D" w:rsidRPr="0032082D">
        <w:rPr>
          <w:lang w:val="nl-NL"/>
        </w:rPr>
        <w:t>Kan mogelijk de vruchtbaarheid of het ongeboren kind schaden</w:t>
      </w:r>
      <w:r w:rsidRPr="0032082D">
        <w:rPr>
          <w:lang w:val="nl-NL"/>
        </w:rPr>
        <w:t>.</w:t>
      </w:r>
    </w:p>
    <w:p w14:paraId="050F17D5" w14:textId="3A733B7E" w:rsidR="00C958D1" w:rsidRPr="0032082D" w:rsidRDefault="00C958D1" w:rsidP="00C958D1">
      <w:pPr>
        <w:pStyle w:val="IChOtextnormal"/>
        <w:spacing w:after="0"/>
        <w:rPr>
          <w:lang w:val="nl-NL"/>
        </w:rPr>
      </w:pPr>
      <w:r w:rsidRPr="0032082D">
        <w:rPr>
          <w:lang w:val="nl-NL"/>
        </w:rPr>
        <w:t>H371</w:t>
      </w:r>
      <w:r w:rsidRPr="0032082D">
        <w:rPr>
          <w:lang w:val="nl-NL"/>
        </w:rPr>
        <w:tab/>
      </w:r>
      <w:r w:rsidR="0032082D" w:rsidRPr="0032082D">
        <w:rPr>
          <w:lang w:val="nl-NL"/>
        </w:rPr>
        <w:t>Kan schade aan organen veroorzaken</w:t>
      </w:r>
      <w:r w:rsidRPr="0032082D">
        <w:rPr>
          <w:lang w:val="nl-NL"/>
        </w:rPr>
        <w:t>.</w:t>
      </w:r>
    </w:p>
    <w:p w14:paraId="2F120B3D" w14:textId="3846FD0C" w:rsidR="00C958D1" w:rsidRPr="0032082D" w:rsidRDefault="00C958D1" w:rsidP="00C958D1">
      <w:pPr>
        <w:pStyle w:val="IChOtextnormal"/>
        <w:spacing w:after="0"/>
        <w:rPr>
          <w:lang w:val="nl-NL"/>
        </w:rPr>
      </w:pPr>
      <w:r w:rsidRPr="0032082D">
        <w:rPr>
          <w:lang w:val="nl-NL"/>
        </w:rPr>
        <w:t>H372</w:t>
      </w:r>
      <w:r w:rsidRPr="0032082D">
        <w:rPr>
          <w:lang w:val="nl-NL"/>
        </w:rPr>
        <w:tab/>
      </w:r>
      <w:r w:rsidR="0032082D" w:rsidRPr="0032082D">
        <w:rPr>
          <w:lang w:val="nl-NL"/>
        </w:rPr>
        <w:t>Veroorzaakt schade aan organen bij langdurige of herhaalde blootstelling</w:t>
      </w:r>
      <w:r w:rsidRPr="0032082D">
        <w:rPr>
          <w:lang w:val="nl-NL"/>
        </w:rPr>
        <w:t>.</w:t>
      </w:r>
    </w:p>
    <w:p w14:paraId="6245FA3A" w14:textId="5136E939" w:rsidR="00C958D1" w:rsidRPr="0032082D" w:rsidRDefault="00C958D1" w:rsidP="00C958D1">
      <w:pPr>
        <w:pStyle w:val="IChOtextnormal"/>
        <w:rPr>
          <w:lang w:val="nl-NL"/>
        </w:rPr>
      </w:pPr>
      <w:r w:rsidRPr="0032082D">
        <w:rPr>
          <w:lang w:val="nl-NL"/>
        </w:rPr>
        <w:t>H373</w:t>
      </w:r>
      <w:r w:rsidRPr="0032082D">
        <w:rPr>
          <w:lang w:val="nl-NL"/>
        </w:rPr>
        <w:tab/>
      </w:r>
      <w:r w:rsidR="0032082D" w:rsidRPr="0032082D">
        <w:rPr>
          <w:lang w:val="nl-NL"/>
        </w:rPr>
        <w:t>Kan schade aan organen veroorzaken bij langdurige of herhaalde blootstelling</w:t>
      </w:r>
      <w:r w:rsidRPr="0032082D">
        <w:rPr>
          <w:lang w:val="nl-NL"/>
        </w:rPr>
        <w:t>.</w:t>
      </w:r>
    </w:p>
    <w:p w14:paraId="319D5F75" w14:textId="394E0BEC" w:rsidR="00C958D1" w:rsidRPr="0053120D" w:rsidRDefault="00297AB9" w:rsidP="00C958D1">
      <w:pPr>
        <w:pStyle w:val="IChOtextnormal"/>
        <w:spacing w:after="0"/>
        <w:rPr>
          <w:b/>
          <w:lang w:val="nl-NL"/>
        </w:rPr>
      </w:pPr>
      <w:r>
        <w:rPr>
          <w:b/>
          <w:lang w:val="nl-NL"/>
        </w:rPr>
        <w:t>Gevarenaanduidingen voor milieugevaren</w:t>
      </w:r>
    </w:p>
    <w:p w14:paraId="7D63E3EA" w14:textId="0C5B9326" w:rsidR="00C958D1" w:rsidRPr="0053120D" w:rsidRDefault="00C958D1" w:rsidP="00C958D1">
      <w:pPr>
        <w:pStyle w:val="IChOtextnormal"/>
        <w:spacing w:after="0"/>
        <w:rPr>
          <w:lang w:val="nl-NL"/>
        </w:rPr>
      </w:pPr>
      <w:r w:rsidRPr="0053120D">
        <w:rPr>
          <w:lang w:val="nl-NL"/>
        </w:rPr>
        <w:t>H400</w:t>
      </w:r>
      <w:r w:rsidRPr="0053120D">
        <w:rPr>
          <w:lang w:val="nl-NL"/>
        </w:rPr>
        <w:tab/>
      </w:r>
      <w:r w:rsidR="0053120D" w:rsidRPr="0053120D">
        <w:rPr>
          <w:lang w:val="nl-NL"/>
        </w:rPr>
        <w:t>Zeer giftig voor in het water levende organismen</w:t>
      </w:r>
      <w:r w:rsidRPr="0053120D">
        <w:rPr>
          <w:lang w:val="nl-NL"/>
        </w:rPr>
        <w:t>.</w:t>
      </w:r>
    </w:p>
    <w:p w14:paraId="7C2B9518" w14:textId="6B4631F2" w:rsidR="00C958D1" w:rsidRPr="0053120D" w:rsidRDefault="00C958D1" w:rsidP="00C958D1">
      <w:pPr>
        <w:pStyle w:val="IChOtextnormal"/>
        <w:spacing w:after="0"/>
        <w:rPr>
          <w:lang w:val="nl-NL"/>
        </w:rPr>
      </w:pPr>
      <w:r w:rsidRPr="0053120D">
        <w:rPr>
          <w:lang w:val="nl-NL"/>
        </w:rPr>
        <w:t>H402</w:t>
      </w:r>
      <w:r w:rsidRPr="0053120D">
        <w:rPr>
          <w:lang w:val="nl-NL"/>
        </w:rPr>
        <w:tab/>
      </w:r>
      <w:r w:rsidR="0053120D" w:rsidRPr="0053120D">
        <w:rPr>
          <w:lang w:val="nl-NL"/>
        </w:rPr>
        <w:t>Schadelijk voor in het water levende organismen</w:t>
      </w:r>
      <w:r w:rsidRPr="0053120D">
        <w:rPr>
          <w:lang w:val="nl-NL"/>
        </w:rPr>
        <w:t>.</w:t>
      </w:r>
    </w:p>
    <w:p w14:paraId="2F03BB1F" w14:textId="6E80E438" w:rsidR="00C958D1" w:rsidRPr="0053120D" w:rsidRDefault="00C958D1" w:rsidP="00C958D1">
      <w:pPr>
        <w:pStyle w:val="IChOtextnormal"/>
        <w:spacing w:after="0"/>
        <w:rPr>
          <w:lang w:val="nl-NL"/>
        </w:rPr>
      </w:pPr>
      <w:r w:rsidRPr="0053120D">
        <w:rPr>
          <w:lang w:val="nl-NL"/>
        </w:rPr>
        <w:t>H410</w:t>
      </w:r>
      <w:r w:rsidRPr="0053120D">
        <w:rPr>
          <w:lang w:val="nl-NL"/>
        </w:rPr>
        <w:tab/>
      </w:r>
      <w:r w:rsidR="0053120D" w:rsidRPr="0053120D">
        <w:rPr>
          <w:lang w:val="nl-NL"/>
        </w:rPr>
        <w:t>Zeer giftig voor in het water levende organismen, met langdurige gevolgen</w:t>
      </w:r>
      <w:r w:rsidRPr="0053120D">
        <w:rPr>
          <w:lang w:val="nl-NL"/>
        </w:rPr>
        <w:t>.</w:t>
      </w:r>
    </w:p>
    <w:p w14:paraId="3D2E626A" w14:textId="474E126C" w:rsidR="00C958D1" w:rsidRPr="0053120D" w:rsidRDefault="00C958D1" w:rsidP="00C958D1">
      <w:pPr>
        <w:pStyle w:val="IChOtextnormal"/>
        <w:spacing w:after="0"/>
        <w:rPr>
          <w:lang w:val="nl-NL"/>
        </w:rPr>
      </w:pPr>
      <w:r w:rsidRPr="0053120D">
        <w:rPr>
          <w:lang w:val="nl-NL"/>
        </w:rPr>
        <w:t>H411</w:t>
      </w:r>
      <w:r w:rsidRPr="0053120D">
        <w:rPr>
          <w:lang w:val="nl-NL"/>
        </w:rPr>
        <w:tab/>
      </w:r>
      <w:r w:rsidR="0053120D" w:rsidRPr="0053120D">
        <w:rPr>
          <w:lang w:val="nl-NL"/>
        </w:rPr>
        <w:t>Giftig voor in het water levende organismen, met langdurige gevolg</w:t>
      </w:r>
      <w:r w:rsidR="0053120D">
        <w:rPr>
          <w:lang w:val="nl-NL"/>
        </w:rPr>
        <w:t>en</w:t>
      </w:r>
      <w:r w:rsidRPr="0053120D">
        <w:rPr>
          <w:lang w:val="nl-NL"/>
        </w:rPr>
        <w:t>.</w:t>
      </w:r>
    </w:p>
    <w:p w14:paraId="3782414B" w14:textId="7C98A4D0" w:rsidR="00C958D1" w:rsidRPr="0053120D" w:rsidRDefault="00C958D1" w:rsidP="00C958D1">
      <w:pPr>
        <w:pStyle w:val="IChOtextnormal"/>
        <w:spacing w:after="0"/>
        <w:rPr>
          <w:lang w:val="nl-NL"/>
        </w:rPr>
      </w:pPr>
      <w:r w:rsidRPr="0053120D">
        <w:rPr>
          <w:lang w:val="nl-NL"/>
        </w:rPr>
        <w:t>H412</w:t>
      </w:r>
      <w:r w:rsidRPr="0053120D">
        <w:rPr>
          <w:lang w:val="nl-NL"/>
        </w:rPr>
        <w:tab/>
      </w:r>
      <w:r w:rsidR="0053120D" w:rsidRPr="0053120D">
        <w:rPr>
          <w:lang w:val="nl-NL"/>
        </w:rPr>
        <w:t>Schadelijk voor in het water levende organismen, met langdurige gevolgen</w:t>
      </w:r>
      <w:r w:rsidRPr="0053120D">
        <w:rPr>
          <w:lang w:val="nl-NL"/>
        </w:rPr>
        <w:t>.</w:t>
      </w:r>
    </w:p>
    <w:p w14:paraId="1B0FAA59" w14:textId="2F5375DD" w:rsidR="00EB4A9C" w:rsidRPr="007C64CD" w:rsidRDefault="00C958D1" w:rsidP="00EB4A9C">
      <w:pPr>
        <w:pStyle w:val="IChOHeading1"/>
        <w:rPr>
          <w:lang w:val="en-GB"/>
        </w:rPr>
      </w:pPr>
      <w:r w:rsidRPr="0053120D">
        <w:rPr>
          <w:sz w:val="22"/>
          <w:szCs w:val="22"/>
          <w:lang w:val="nl-NL"/>
        </w:rPr>
        <w:br w:type="page"/>
      </w:r>
      <w:bookmarkStart w:id="3" w:name="_Toc510613758"/>
      <w:bookmarkStart w:id="4" w:name="_Toc519526128"/>
      <w:r w:rsidR="00EB4A9C" w:rsidRPr="007C64CD">
        <w:rPr>
          <w:lang w:val="en-GB"/>
        </w:rPr>
        <w:lastRenderedPageBreak/>
        <w:t>Chemical</w:t>
      </w:r>
      <w:r w:rsidR="00006B0C">
        <w:rPr>
          <w:lang w:val="en-GB"/>
        </w:rPr>
        <w:t>iën</w:t>
      </w:r>
      <w:bookmarkEnd w:id="3"/>
      <w:bookmarkEnd w:id="4"/>
    </w:p>
    <w:p w14:paraId="4306D27A" w14:textId="3253C0CD" w:rsidR="00EB4A9C" w:rsidRPr="007C64CD" w:rsidRDefault="00006B0C" w:rsidP="00EB4A9C">
      <w:pPr>
        <w:pStyle w:val="IChOHeading2"/>
        <w:rPr>
          <w:lang w:val="en-GB"/>
        </w:rPr>
      </w:pPr>
      <w:r>
        <w:rPr>
          <w:lang w:val="en-GB"/>
        </w:rPr>
        <w:t>Voor alle opdrachten</w:t>
      </w:r>
    </w:p>
    <w:tbl>
      <w:tblPr>
        <w:tblW w:w="9692" w:type="dxa"/>
        <w:tblCellMar>
          <w:left w:w="10" w:type="dxa"/>
          <w:right w:w="10" w:type="dxa"/>
        </w:tblCellMar>
        <w:tblLook w:val="0000" w:firstRow="0" w:lastRow="0" w:firstColumn="0" w:lastColumn="0" w:noHBand="0" w:noVBand="0"/>
      </w:tblPr>
      <w:tblGrid>
        <w:gridCol w:w="5443"/>
        <w:gridCol w:w="1641"/>
        <w:gridCol w:w="2608"/>
      </w:tblGrid>
      <w:tr w:rsidR="00EB4A9C" w:rsidRPr="007C64CD" w14:paraId="2C319B5A" w14:textId="77777777" w:rsidTr="00EB4A9C">
        <w:trPr>
          <w:trHeight w:val="340"/>
        </w:trPr>
        <w:tc>
          <w:tcPr>
            <w:tcW w:w="5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C56A5C" w14:textId="4D10BDDD" w:rsidR="00EB4A9C" w:rsidRPr="007C64CD" w:rsidRDefault="00EB4A9C" w:rsidP="00006B0C">
            <w:pPr>
              <w:spacing w:before="20" w:after="20" w:line="276" w:lineRule="auto"/>
              <w:jc w:val="center"/>
              <w:rPr>
                <w:lang w:val="en-GB"/>
              </w:rPr>
            </w:pPr>
            <w:r w:rsidRPr="007C64CD">
              <w:rPr>
                <w:rFonts w:ascii="Arial" w:hAnsi="Arial" w:cs="Arial"/>
                <w:b/>
                <w:bCs/>
                <w:sz w:val="20"/>
                <w:szCs w:val="20"/>
                <w:lang w:val="en-GB"/>
              </w:rPr>
              <w:t>Chemical</w:t>
            </w:r>
            <w:r w:rsidR="00006B0C">
              <w:rPr>
                <w:rFonts w:ascii="Arial" w:hAnsi="Arial" w:cs="Arial"/>
                <w:b/>
                <w:bCs/>
                <w:sz w:val="20"/>
                <w:szCs w:val="20"/>
                <w:lang w:val="en-GB"/>
              </w:rPr>
              <w:t>iën</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8E35AB" w14:textId="7532C6A4" w:rsidR="00EB4A9C" w:rsidRPr="007C64CD" w:rsidRDefault="00D05B65" w:rsidP="00D05B65">
            <w:pPr>
              <w:spacing w:before="20" w:after="20" w:line="276" w:lineRule="auto"/>
              <w:jc w:val="center"/>
              <w:rPr>
                <w:rFonts w:ascii="Arial" w:hAnsi="Arial" w:cs="Arial"/>
                <w:b/>
                <w:bCs/>
                <w:sz w:val="20"/>
                <w:szCs w:val="20"/>
                <w:lang w:val="en-GB"/>
              </w:rPr>
            </w:pPr>
            <w:r>
              <w:rPr>
                <w:rFonts w:ascii="Arial" w:hAnsi="Arial" w:cs="Arial"/>
                <w:b/>
                <w:bCs/>
                <w:sz w:val="20"/>
                <w:szCs w:val="20"/>
                <w:lang w:val="en-GB"/>
              </w:rPr>
              <w:t>met label</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ADD0D7" w14:textId="277D15F7" w:rsidR="00EB4A9C" w:rsidRPr="007C64CD" w:rsidRDefault="00EB4A9C" w:rsidP="00006B0C">
            <w:pPr>
              <w:spacing w:before="20" w:after="20" w:line="276" w:lineRule="auto"/>
              <w:jc w:val="center"/>
              <w:rPr>
                <w:lang w:val="en-GB"/>
              </w:rPr>
            </w:pPr>
            <w:r w:rsidRPr="007C64CD">
              <w:rPr>
                <w:rFonts w:ascii="Arial" w:hAnsi="Arial" w:cs="Arial"/>
                <w:b/>
                <w:bCs/>
                <w:sz w:val="20"/>
                <w:szCs w:val="20"/>
                <w:lang w:val="en-GB"/>
              </w:rPr>
              <w:t>GHS</w:t>
            </w:r>
            <w:r w:rsidR="00006B0C">
              <w:rPr>
                <w:rFonts w:ascii="Arial" w:hAnsi="Arial" w:cs="Arial"/>
                <w:b/>
                <w:bCs/>
                <w:sz w:val="20"/>
                <w:szCs w:val="20"/>
                <w:lang w:val="en-GB"/>
              </w:rPr>
              <w:t>-veiligheidszin</w:t>
            </w:r>
            <w:r w:rsidRPr="007C64CD">
              <w:rPr>
                <w:rStyle w:val="Voetnootmarkering"/>
                <w:rFonts w:ascii="Arial" w:hAnsi="Arial" w:cs="Arial"/>
                <w:b/>
                <w:bCs/>
                <w:sz w:val="20"/>
                <w:szCs w:val="20"/>
                <w:lang w:val="en-GB"/>
              </w:rPr>
              <w:footnoteReference w:id="1"/>
            </w:r>
          </w:p>
        </w:tc>
      </w:tr>
      <w:tr w:rsidR="00EB4A9C" w:rsidRPr="007C64CD" w14:paraId="3898B306"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19DF8" w14:textId="14E577BE" w:rsidR="00EB4A9C" w:rsidRPr="00D05B65" w:rsidRDefault="00D05B65" w:rsidP="00EB4A9C">
            <w:pPr>
              <w:spacing w:before="20" w:after="20" w:line="276" w:lineRule="auto"/>
              <w:rPr>
                <w:rFonts w:ascii="Arial" w:hAnsi="Arial" w:cs="Arial"/>
                <w:sz w:val="20"/>
                <w:szCs w:val="20"/>
                <w:lang w:val="nl-NL"/>
              </w:rPr>
            </w:pPr>
            <w:r w:rsidRPr="00D05B65">
              <w:rPr>
                <w:rFonts w:ascii="Arial" w:hAnsi="Arial" w:cs="Arial"/>
                <w:sz w:val="20"/>
                <w:szCs w:val="20"/>
                <w:lang w:val="nl-NL"/>
              </w:rPr>
              <w:t>demi</w:t>
            </w:r>
            <w:r w:rsidR="00EB4A9C" w:rsidRPr="00D05B65">
              <w:rPr>
                <w:rFonts w:ascii="Arial" w:hAnsi="Arial" w:cs="Arial"/>
                <w:b/>
                <w:sz w:val="20"/>
                <w:szCs w:val="20"/>
                <w:lang w:val="nl-NL"/>
              </w:rPr>
              <w:t>water</w:t>
            </w:r>
            <w:r w:rsidR="00EB4A9C" w:rsidRPr="00D05B65">
              <w:rPr>
                <w:rFonts w:ascii="Arial" w:hAnsi="Arial" w:cs="Arial"/>
                <w:sz w:val="20"/>
                <w:szCs w:val="20"/>
                <w:lang w:val="nl-NL"/>
              </w:rPr>
              <w:t xml:space="preserve"> in:</w:t>
            </w:r>
          </w:p>
          <w:p w14:paraId="52B5F781" w14:textId="37636EB3" w:rsidR="00EB4A9C" w:rsidRPr="00D05B65" w:rsidRDefault="00EB4A9C" w:rsidP="00EB4A9C">
            <w:pPr>
              <w:spacing w:before="20" w:after="20" w:line="276" w:lineRule="auto"/>
              <w:rPr>
                <w:rFonts w:ascii="Arial" w:hAnsi="Arial" w:cs="Arial"/>
                <w:sz w:val="20"/>
                <w:szCs w:val="20"/>
                <w:lang w:val="nl-NL"/>
              </w:rPr>
            </w:pPr>
            <w:r w:rsidRPr="00D05B65">
              <w:rPr>
                <w:rFonts w:ascii="Arial" w:hAnsi="Arial" w:cs="Arial"/>
                <w:sz w:val="20"/>
                <w:szCs w:val="20"/>
                <w:lang w:val="nl-NL"/>
              </w:rPr>
              <w:tab/>
            </w:r>
            <w:r w:rsidR="00D05B65" w:rsidRPr="00D05B65">
              <w:rPr>
                <w:rFonts w:ascii="Arial" w:hAnsi="Arial" w:cs="Arial"/>
                <w:sz w:val="20"/>
                <w:szCs w:val="20"/>
                <w:lang w:val="nl-NL"/>
              </w:rPr>
              <w:t>Spuitfles</w:t>
            </w:r>
            <w:r w:rsidRPr="00D05B65">
              <w:rPr>
                <w:rFonts w:ascii="Arial" w:hAnsi="Arial" w:cs="Arial"/>
                <w:sz w:val="20"/>
                <w:szCs w:val="20"/>
                <w:lang w:val="nl-NL"/>
              </w:rPr>
              <w:t xml:space="preserve"> (</w:t>
            </w:r>
            <w:r w:rsidR="00006B0C" w:rsidRPr="00D05B65">
              <w:rPr>
                <w:rFonts w:ascii="Arial" w:hAnsi="Arial" w:cs="Arial"/>
                <w:sz w:val="20"/>
                <w:szCs w:val="20"/>
                <w:lang w:val="nl-NL"/>
              </w:rPr>
              <w:t>labtafel</w:t>
            </w:r>
            <w:r w:rsidRPr="00D05B65">
              <w:rPr>
                <w:rFonts w:ascii="Arial" w:hAnsi="Arial" w:cs="Arial"/>
                <w:sz w:val="20"/>
                <w:szCs w:val="20"/>
                <w:lang w:val="nl-NL"/>
              </w:rPr>
              <w:t>)</w:t>
            </w:r>
          </w:p>
          <w:p w14:paraId="29E4E37C" w14:textId="79C3DCF3" w:rsidR="00EB4A9C" w:rsidRPr="00D05B65" w:rsidRDefault="00EB4A9C" w:rsidP="00EB4A9C">
            <w:pPr>
              <w:spacing w:before="20" w:after="20" w:line="276" w:lineRule="auto"/>
              <w:rPr>
                <w:rFonts w:ascii="Arial" w:hAnsi="Arial" w:cs="Arial"/>
                <w:sz w:val="20"/>
                <w:szCs w:val="20"/>
                <w:lang w:val="nl-NL"/>
              </w:rPr>
            </w:pPr>
            <w:r w:rsidRPr="00D05B65">
              <w:rPr>
                <w:rFonts w:ascii="Arial" w:hAnsi="Arial" w:cs="Arial"/>
                <w:sz w:val="20"/>
                <w:szCs w:val="20"/>
                <w:lang w:val="nl-NL"/>
              </w:rPr>
              <w:tab/>
            </w:r>
            <w:r w:rsidR="00297CB6" w:rsidRPr="00D05B65">
              <w:rPr>
                <w:rFonts w:ascii="Arial" w:hAnsi="Arial" w:cs="Arial"/>
                <w:sz w:val="20"/>
                <w:szCs w:val="20"/>
                <w:lang w:val="nl-NL"/>
              </w:rPr>
              <w:t>P</w:t>
            </w:r>
            <w:r w:rsidRPr="00D05B65">
              <w:rPr>
                <w:rFonts w:ascii="Arial" w:hAnsi="Arial" w:cs="Arial"/>
                <w:sz w:val="20"/>
                <w:szCs w:val="20"/>
                <w:lang w:val="nl-NL"/>
              </w:rPr>
              <w:t xml:space="preserve">lastic </w:t>
            </w:r>
            <w:r w:rsidR="00D05B65" w:rsidRPr="00D05B65">
              <w:rPr>
                <w:rFonts w:ascii="Arial" w:hAnsi="Arial" w:cs="Arial"/>
                <w:sz w:val="20"/>
                <w:szCs w:val="20"/>
                <w:lang w:val="nl-NL"/>
              </w:rPr>
              <w:t>fles</w:t>
            </w:r>
            <w:r w:rsidRPr="00D05B65">
              <w:rPr>
                <w:rFonts w:ascii="Arial" w:hAnsi="Arial" w:cs="Arial"/>
                <w:sz w:val="20"/>
                <w:szCs w:val="20"/>
                <w:lang w:val="nl-NL"/>
              </w:rPr>
              <w:t xml:space="preserve"> (</w:t>
            </w:r>
            <w:r w:rsidR="00006B0C" w:rsidRPr="00D05B65">
              <w:rPr>
                <w:rFonts w:ascii="Arial" w:hAnsi="Arial" w:cs="Arial"/>
                <w:sz w:val="20"/>
                <w:szCs w:val="20"/>
                <w:lang w:val="nl-NL"/>
              </w:rPr>
              <w:t>labtafel</w:t>
            </w:r>
            <w:r w:rsidRPr="00D05B65">
              <w:rPr>
                <w:rFonts w:ascii="Arial" w:hAnsi="Arial" w:cs="Arial"/>
                <w:sz w:val="20"/>
                <w:szCs w:val="20"/>
                <w:lang w:val="nl-NL"/>
              </w:rPr>
              <w:t>)</w:t>
            </w:r>
          </w:p>
          <w:p w14:paraId="4CF7DACC" w14:textId="582AFF4F" w:rsidR="00EB4A9C" w:rsidRPr="007C64CD" w:rsidRDefault="00EB4A9C" w:rsidP="00485065">
            <w:pPr>
              <w:spacing w:before="20" w:after="20" w:line="276" w:lineRule="auto"/>
              <w:rPr>
                <w:rFonts w:ascii="Arial" w:hAnsi="Arial" w:cs="Arial"/>
                <w:sz w:val="20"/>
                <w:szCs w:val="20"/>
                <w:lang w:val="en-GB"/>
              </w:rPr>
            </w:pPr>
            <w:r w:rsidRPr="00D05B65">
              <w:rPr>
                <w:rFonts w:ascii="Arial" w:hAnsi="Arial" w:cs="Arial"/>
                <w:sz w:val="20"/>
                <w:szCs w:val="20"/>
                <w:lang w:val="nl-NL"/>
              </w:rPr>
              <w:tab/>
            </w:r>
            <w:r w:rsidR="00297CB6">
              <w:rPr>
                <w:rFonts w:ascii="Arial" w:hAnsi="Arial" w:cs="Arial"/>
                <w:sz w:val="20"/>
                <w:szCs w:val="20"/>
                <w:lang w:val="en-GB"/>
              </w:rPr>
              <w:t>P</w:t>
            </w:r>
            <w:r w:rsidRPr="007C64CD">
              <w:rPr>
                <w:rFonts w:ascii="Arial" w:hAnsi="Arial" w:cs="Arial"/>
                <w:sz w:val="20"/>
                <w:szCs w:val="20"/>
                <w:lang w:val="en-GB"/>
              </w:rPr>
              <w:t xml:space="preserve">lastic </w:t>
            </w:r>
            <w:r w:rsidR="00485065">
              <w:rPr>
                <w:rFonts w:ascii="Arial" w:hAnsi="Arial" w:cs="Arial"/>
                <w:sz w:val="20"/>
                <w:szCs w:val="20"/>
                <w:lang w:val="en-GB"/>
              </w:rPr>
              <w:t>jerryc</w:t>
            </w:r>
            <w:r w:rsidR="00D05B65">
              <w:rPr>
                <w:rFonts w:ascii="Arial" w:hAnsi="Arial" w:cs="Arial"/>
                <w:sz w:val="20"/>
                <w:szCs w:val="20"/>
                <w:lang w:val="en-GB"/>
              </w:rPr>
              <w:t>an</w:t>
            </w:r>
            <w:r w:rsidRPr="007C64CD">
              <w:rPr>
                <w:rFonts w:ascii="Arial" w:hAnsi="Arial" w:cs="Arial"/>
                <w:sz w:val="20"/>
                <w:szCs w:val="20"/>
                <w:lang w:val="en-GB"/>
              </w:rPr>
              <w:t xml:space="preserve"> (</w:t>
            </w:r>
            <w:r w:rsidR="00006B0C">
              <w:rPr>
                <w:rFonts w:ascii="Arial" w:hAnsi="Arial" w:cs="Arial"/>
                <w:sz w:val="20"/>
                <w:szCs w:val="20"/>
                <w:lang w:val="en-GB"/>
              </w:rPr>
              <w:t>zuurkast</w:t>
            </w:r>
            <w:r w:rsidRPr="007C64CD">
              <w:rPr>
                <w:rFonts w:ascii="Arial" w:hAnsi="Arial" w:cs="Arial"/>
                <w:sz w:val="20"/>
                <w:szCs w:val="20"/>
                <w:lang w:val="en-GB"/>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19A47"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Water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86B48" w14:textId="5E89928B" w:rsidR="00EB4A9C" w:rsidRPr="007C64CD" w:rsidRDefault="00006B0C" w:rsidP="00006B0C">
            <w:pPr>
              <w:spacing w:before="20" w:after="20" w:line="276" w:lineRule="auto"/>
              <w:rPr>
                <w:rFonts w:ascii="Arial" w:hAnsi="Arial" w:cs="Arial"/>
                <w:sz w:val="20"/>
                <w:szCs w:val="20"/>
                <w:lang w:val="en-GB"/>
              </w:rPr>
            </w:pPr>
            <w:r>
              <w:rPr>
                <w:rFonts w:ascii="Arial" w:hAnsi="Arial" w:cs="Arial"/>
                <w:sz w:val="20"/>
                <w:szCs w:val="20"/>
                <w:lang w:val="en-GB"/>
              </w:rPr>
              <w:t>Niet schadelijk</w:t>
            </w:r>
          </w:p>
        </w:tc>
      </w:tr>
    </w:tbl>
    <w:p w14:paraId="5518CF69" w14:textId="3877E151" w:rsidR="00EB4A9C" w:rsidRPr="00D05B65" w:rsidRDefault="00D05B65" w:rsidP="00EB4A9C">
      <w:pPr>
        <w:pStyle w:val="IChOHeading2"/>
        <w:rPr>
          <w:lang w:val="nl-NL"/>
        </w:rPr>
      </w:pPr>
      <w:r w:rsidRPr="00D05B65">
        <w:rPr>
          <w:lang w:val="nl-NL"/>
        </w:rPr>
        <w:t>Voor</w:t>
      </w:r>
      <w:r w:rsidR="00EB4A9C" w:rsidRPr="00D05B65">
        <w:rPr>
          <w:lang w:val="nl-NL"/>
        </w:rPr>
        <w:t xml:space="preserve"> </w:t>
      </w:r>
      <w:r w:rsidRPr="00D05B65">
        <w:rPr>
          <w:lang w:val="nl-NL"/>
        </w:rPr>
        <w:t xml:space="preserve">Opdracht </w:t>
      </w:r>
      <w:r w:rsidR="00EB4A9C" w:rsidRPr="00D05B65">
        <w:rPr>
          <w:lang w:val="nl-NL"/>
        </w:rPr>
        <w:t xml:space="preserve">P1 </w:t>
      </w:r>
      <w:r w:rsidR="00EB4A9C" w:rsidRPr="00D05B65">
        <w:rPr>
          <w:color w:val="auto"/>
          <w:sz w:val="20"/>
          <w:szCs w:val="20"/>
          <w:lang w:val="nl-NL"/>
        </w:rPr>
        <w:t>(in wit</w:t>
      </w:r>
      <w:r w:rsidRPr="00D05B65">
        <w:rPr>
          <w:color w:val="auto"/>
          <w:sz w:val="20"/>
          <w:szCs w:val="20"/>
          <w:lang w:val="nl-NL"/>
        </w:rPr>
        <w:t xml:space="preserve"> mandje, </w:t>
      </w:r>
      <w:r w:rsidR="0096356E">
        <w:rPr>
          <w:color w:val="auto"/>
          <w:sz w:val="20"/>
          <w:szCs w:val="20"/>
          <w:lang w:val="nl-NL"/>
        </w:rPr>
        <w:t>tenzij anders aangegeven</w:t>
      </w:r>
      <w:r w:rsidRPr="00D05B65">
        <w:rPr>
          <w:color w:val="auto"/>
          <w:sz w:val="20"/>
          <w:szCs w:val="20"/>
          <w:lang w:val="nl-NL"/>
        </w:rPr>
        <w:t>)</w:t>
      </w:r>
    </w:p>
    <w:tbl>
      <w:tblPr>
        <w:tblW w:w="9692" w:type="dxa"/>
        <w:tblCellMar>
          <w:left w:w="10" w:type="dxa"/>
          <w:right w:w="10" w:type="dxa"/>
        </w:tblCellMar>
        <w:tblLook w:val="0000" w:firstRow="0" w:lastRow="0" w:firstColumn="0" w:lastColumn="0" w:noHBand="0" w:noVBand="0"/>
      </w:tblPr>
      <w:tblGrid>
        <w:gridCol w:w="5443"/>
        <w:gridCol w:w="1641"/>
        <w:gridCol w:w="2608"/>
      </w:tblGrid>
      <w:tr w:rsidR="00EB4A9C" w:rsidRPr="007C64CD" w14:paraId="5320061B" w14:textId="77777777" w:rsidTr="00EB4A9C">
        <w:trPr>
          <w:trHeight w:val="340"/>
        </w:trPr>
        <w:tc>
          <w:tcPr>
            <w:tcW w:w="5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D9CE01" w14:textId="1B011161" w:rsidR="00EB4A9C" w:rsidRPr="007C64CD" w:rsidRDefault="00EB4A9C" w:rsidP="00D05B65">
            <w:pPr>
              <w:spacing w:before="20" w:after="20" w:line="276" w:lineRule="auto"/>
              <w:jc w:val="center"/>
              <w:rPr>
                <w:lang w:val="en-GB"/>
              </w:rPr>
            </w:pPr>
            <w:r w:rsidRPr="007C64CD">
              <w:rPr>
                <w:rFonts w:ascii="Arial" w:hAnsi="Arial" w:cs="Arial"/>
                <w:b/>
                <w:bCs/>
                <w:sz w:val="20"/>
                <w:szCs w:val="20"/>
                <w:lang w:val="en-GB"/>
              </w:rPr>
              <w:t>Chemical</w:t>
            </w:r>
            <w:r w:rsidR="00D05B65">
              <w:rPr>
                <w:rFonts w:ascii="Arial" w:hAnsi="Arial" w:cs="Arial"/>
                <w:b/>
                <w:bCs/>
                <w:sz w:val="20"/>
                <w:szCs w:val="20"/>
                <w:lang w:val="en-GB"/>
              </w:rPr>
              <w:t>iën</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C0D48E" w14:textId="21872FD7" w:rsidR="00EB4A9C" w:rsidRPr="007C64CD" w:rsidRDefault="00D05B65" w:rsidP="00D05B65">
            <w:pPr>
              <w:spacing w:before="20" w:after="20" w:line="276" w:lineRule="auto"/>
              <w:jc w:val="center"/>
              <w:rPr>
                <w:rFonts w:ascii="Arial" w:hAnsi="Arial" w:cs="Arial"/>
                <w:b/>
                <w:bCs/>
                <w:sz w:val="20"/>
                <w:szCs w:val="20"/>
                <w:lang w:val="en-GB"/>
              </w:rPr>
            </w:pPr>
            <w:r>
              <w:rPr>
                <w:rFonts w:ascii="Arial" w:hAnsi="Arial" w:cs="Arial"/>
                <w:b/>
                <w:bCs/>
                <w:sz w:val="20"/>
                <w:szCs w:val="20"/>
                <w:lang w:val="en-GB"/>
              </w:rPr>
              <w:t>met label</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A71D69" w14:textId="174D8257" w:rsidR="00EB4A9C" w:rsidRPr="007C64CD" w:rsidRDefault="00EB4A9C" w:rsidP="00D05B65">
            <w:pPr>
              <w:spacing w:before="20" w:after="20" w:line="276" w:lineRule="auto"/>
              <w:jc w:val="center"/>
              <w:rPr>
                <w:lang w:val="en-GB"/>
              </w:rPr>
            </w:pPr>
            <w:r w:rsidRPr="007C64CD">
              <w:rPr>
                <w:rFonts w:ascii="Arial" w:hAnsi="Arial" w:cs="Arial"/>
                <w:b/>
                <w:bCs/>
                <w:sz w:val="20"/>
                <w:szCs w:val="20"/>
                <w:lang w:val="en-GB"/>
              </w:rPr>
              <w:t>GHS</w:t>
            </w:r>
            <w:r w:rsidR="00D05B65">
              <w:rPr>
                <w:rFonts w:ascii="Arial" w:hAnsi="Arial" w:cs="Arial"/>
                <w:b/>
                <w:bCs/>
                <w:sz w:val="20"/>
                <w:szCs w:val="20"/>
                <w:lang w:val="en-GB"/>
              </w:rPr>
              <w:t>-veiligheidszin</w:t>
            </w:r>
            <w:r w:rsidR="00941FE0">
              <w:rPr>
                <w:rFonts w:ascii="Arial" w:hAnsi="Arial" w:cs="Arial"/>
                <w:b/>
                <w:bCs/>
                <w:sz w:val="20"/>
                <w:szCs w:val="20"/>
                <w:vertAlign w:val="superscript"/>
                <w:lang w:val="en-GB"/>
              </w:rPr>
              <w:t>1</w:t>
            </w:r>
          </w:p>
        </w:tc>
      </w:tr>
      <w:tr w:rsidR="00EB4A9C" w:rsidRPr="007C64CD" w14:paraId="4EEDAFED"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2629" w14:textId="7D3FFEFB" w:rsidR="00EB4A9C" w:rsidRPr="00607213" w:rsidRDefault="00EB4A9C" w:rsidP="00D05B65">
            <w:pPr>
              <w:spacing w:before="20" w:after="20" w:line="276" w:lineRule="auto"/>
              <w:rPr>
                <w:lang w:val="nl-NL"/>
              </w:rPr>
            </w:pPr>
            <w:r w:rsidRPr="00607213">
              <w:rPr>
                <w:rFonts w:ascii="Arial" w:hAnsi="Arial" w:cs="Arial"/>
                <w:b/>
                <w:sz w:val="20"/>
                <w:szCs w:val="20"/>
                <w:lang w:val="nl-NL"/>
              </w:rPr>
              <w:t>Ethanol</w:t>
            </w:r>
            <w:r w:rsidRPr="00607213">
              <w:rPr>
                <w:rFonts w:ascii="Arial" w:hAnsi="Arial" w:cs="Arial"/>
                <w:sz w:val="20"/>
                <w:szCs w:val="20"/>
                <w:lang w:val="nl-NL"/>
              </w:rPr>
              <w:t>, 100 cm</w:t>
            </w:r>
            <w:r w:rsidRPr="00607213">
              <w:rPr>
                <w:rFonts w:ascii="Arial" w:hAnsi="Arial" w:cs="Arial"/>
                <w:sz w:val="20"/>
                <w:szCs w:val="20"/>
                <w:vertAlign w:val="superscript"/>
                <w:lang w:val="nl-NL"/>
              </w:rPr>
              <w:t>3</w:t>
            </w:r>
            <w:r w:rsidRPr="00607213">
              <w:rPr>
                <w:rFonts w:ascii="Arial" w:hAnsi="Arial" w:cs="Arial"/>
                <w:sz w:val="20"/>
                <w:szCs w:val="20"/>
                <w:lang w:val="nl-NL"/>
              </w:rPr>
              <w:t xml:space="preserve"> in</w:t>
            </w:r>
            <w:r w:rsidR="00297CB6" w:rsidRPr="00607213">
              <w:rPr>
                <w:rFonts w:ascii="Arial" w:hAnsi="Arial" w:cs="Arial"/>
                <w:sz w:val="20"/>
                <w:szCs w:val="20"/>
                <w:lang w:val="nl-NL"/>
              </w:rPr>
              <w:t xml:space="preserve"> </w:t>
            </w:r>
            <w:r w:rsidR="00D05B65" w:rsidRPr="00607213">
              <w:rPr>
                <w:rFonts w:ascii="Arial" w:hAnsi="Arial" w:cs="Arial"/>
                <w:sz w:val="20"/>
                <w:szCs w:val="20"/>
                <w:lang w:val="nl-NL"/>
              </w:rPr>
              <w:t>spuitfles</w:t>
            </w:r>
            <w:r w:rsidRPr="00607213">
              <w:rPr>
                <w:rFonts w:ascii="Arial" w:hAnsi="Arial" w:cs="Arial"/>
                <w:sz w:val="20"/>
                <w:szCs w:val="20"/>
                <w:lang w:val="nl-NL"/>
              </w:rPr>
              <w:t xml:space="preserve"> (</w:t>
            </w:r>
            <w:r w:rsidR="00006B0C" w:rsidRPr="00607213">
              <w:rPr>
                <w:rFonts w:ascii="Arial" w:hAnsi="Arial" w:cs="Arial"/>
                <w:sz w:val="20"/>
                <w:szCs w:val="20"/>
                <w:lang w:val="nl-NL"/>
              </w:rPr>
              <w:t>labtafel</w:t>
            </w:r>
            <w:r w:rsidRPr="00607213">
              <w:rPr>
                <w:rFonts w:ascii="Arial" w:hAnsi="Arial" w:cs="Arial"/>
                <w:sz w:val="20"/>
                <w:szCs w:val="20"/>
                <w:lang w:val="nl-NL"/>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F9908"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Ethanol</w:t>
            </w:r>
          </w:p>
        </w:tc>
        <w:tc>
          <w:tcPr>
            <w:tcW w:w="26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EB335"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H225, H319</w:t>
            </w:r>
          </w:p>
        </w:tc>
      </w:tr>
      <w:tr w:rsidR="00297CB6" w:rsidRPr="007C64CD" w14:paraId="0084DC09" w14:textId="77777777" w:rsidTr="00151D53">
        <w:trPr>
          <w:trHeight w:val="397"/>
        </w:trPr>
        <w:tc>
          <w:tcPr>
            <w:tcW w:w="54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FC492B" w14:textId="277987B2" w:rsidR="00297CB6" w:rsidRDefault="00297CB6" w:rsidP="00EB4A9C">
            <w:pPr>
              <w:spacing w:before="20" w:after="20" w:line="276" w:lineRule="auto"/>
              <w:rPr>
                <w:rFonts w:ascii="Arial" w:hAnsi="Arial" w:cs="Arial"/>
                <w:sz w:val="20"/>
                <w:szCs w:val="20"/>
                <w:lang w:val="en-GB"/>
              </w:rPr>
            </w:pPr>
            <w:r w:rsidRPr="007C64CD">
              <w:rPr>
                <w:rFonts w:ascii="Arial" w:hAnsi="Arial" w:cs="Arial"/>
                <w:b/>
                <w:bCs/>
                <w:sz w:val="20"/>
                <w:szCs w:val="20"/>
                <w:lang w:val="en-GB"/>
              </w:rPr>
              <w:t>2</w:t>
            </w:r>
            <w:r w:rsidRPr="00485065">
              <w:rPr>
                <w:rFonts w:ascii="Arial" w:hAnsi="Arial" w:cs="Arial"/>
                <w:b/>
                <w:bCs/>
                <w:sz w:val="20"/>
                <w:szCs w:val="20"/>
                <w:lang w:val="en-GB"/>
              </w:rPr>
              <w:t>-</w:t>
            </w:r>
            <w:r w:rsidR="00485065" w:rsidRPr="00485065">
              <w:rPr>
                <w:rFonts w:ascii="Arial" w:hAnsi="Arial" w:cs="Arial"/>
                <w:b/>
                <w:bCs/>
                <w:sz w:val="20"/>
                <w:szCs w:val="20"/>
                <w:lang w:val="en-GB"/>
              </w:rPr>
              <w:t>Acetonaft</w:t>
            </w:r>
            <w:r w:rsidRPr="00485065">
              <w:rPr>
                <w:rFonts w:ascii="Arial" w:hAnsi="Arial" w:cs="Arial"/>
                <w:b/>
                <w:bCs/>
                <w:sz w:val="20"/>
                <w:szCs w:val="20"/>
                <w:lang w:val="en-GB"/>
              </w:rPr>
              <w:t>on</w:t>
            </w:r>
            <w:r>
              <w:rPr>
                <w:rFonts w:ascii="Arial" w:hAnsi="Arial" w:cs="Arial"/>
                <w:sz w:val="20"/>
                <w:szCs w:val="20"/>
                <w:lang w:val="en-GB"/>
              </w:rPr>
              <w:t>:</w:t>
            </w:r>
          </w:p>
          <w:p w14:paraId="02CBBA48" w14:textId="24AD3465" w:rsidR="00297CB6" w:rsidRPr="00607213" w:rsidRDefault="00297CB6" w:rsidP="00EB4A9C">
            <w:pPr>
              <w:spacing w:before="20" w:after="20" w:line="276" w:lineRule="auto"/>
              <w:rPr>
                <w:lang w:val="nl-NL"/>
              </w:rPr>
            </w:pPr>
            <w:r>
              <w:rPr>
                <w:rFonts w:ascii="Arial" w:hAnsi="Arial" w:cs="Arial"/>
                <w:sz w:val="20"/>
                <w:szCs w:val="20"/>
                <w:lang w:val="en-GB"/>
              </w:rPr>
              <w:tab/>
            </w:r>
            <w:r w:rsidRPr="00607213">
              <w:rPr>
                <w:rFonts w:ascii="Arial" w:hAnsi="Arial" w:cs="Arial"/>
                <w:sz w:val="20"/>
                <w:szCs w:val="20"/>
                <w:lang w:val="nl-NL"/>
              </w:rPr>
              <w:t>ca. 0</w:t>
            </w:r>
            <w:r w:rsidR="00607213" w:rsidRPr="00607213">
              <w:rPr>
                <w:rFonts w:ascii="Arial" w:hAnsi="Arial" w:cs="Arial"/>
                <w:sz w:val="20"/>
                <w:szCs w:val="20"/>
                <w:lang w:val="nl-NL"/>
              </w:rPr>
              <w:t>,</w:t>
            </w:r>
            <w:r w:rsidRPr="00607213">
              <w:rPr>
                <w:rFonts w:ascii="Arial" w:hAnsi="Arial" w:cs="Arial"/>
                <w:sz w:val="20"/>
                <w:szCs w:val="20"/>
                <w:lang w:val="nl-NL"/>
              </w:rPr>
              <w:t xml:space="preserve">002 g in </w:t>
            </w:r>
            <w:r w:rsidR="00607213" w:rsidRPr="00607213">
              <w:rPr>
                <w:rFonts w:ascii="Arial" w:hAnsi="Arial" w:cs="Arial"/>
                <w:sz w:val="20"/>
                <w:szCs w:val="20"/>
                <w:lang w:val="nl-NL"/>
              </w:rPr>
              <w:t>glazen potje</w:t>
            </w:r>
            <w:r w:rsidRPr="00607213">
              <w:rPr>
                <w:rFonts w:ascii="Arial" w:hAnsi="Arial" w:cs="Arial"/>
                <w:sz w:val="20"/>
                <w:szCs w:val="20"/>
                <w:lang w:val="nl-NL"/>
              </w:rPr>
              <w:t>, standa</w:t>
            </w:r>
            <w:r w:rsidR="00607213" w:rsidRPr="00607213">
              <w:rPr>
                <w:rFonts w:ascii="Arial" w:hAnsi="Arial" w:cs="Arial"/>
                <w:sz w:val="20"/>
                <w:szCs w:val="20"/>
                <w:lang w:val="nl-NL"/>
              </w:rPr>
              <w:t>a</w:t>
            </w:r>
            <w:r w:rsidRPr="00607213">
              <w:rPr>
                <w:rFonts w:ascii="Arial" w:hAnsi="Arial" w:cs="Arial"/>
                <w:sz w:val="20"/>
                <w:szCs w:val="20"/>
                <w:lang w:val="nl-NL"/>
              </w:rPr>
              <w:t xml:space="preserve">rd </w:t>
            </w:r>
            <w:r w:rsidR="00607213" w:rsidRPr="00607213">
              <w:rPr>
                <w:rFonts w:ascii="Arial" w:hAnsi="Arial" w:cs="Arial"/>
                <w:sz w:val="20"/>
                <w:szCs w:val="20"/>
                <w:lang w:val="nl-NL"/>
              </w:rPr>
              <w:t>voor</w:t>
            </w:r>
            <w:r w:rsidRPr="00607213">
              <w:rPr>
                <w:rFonts w:ascii="Arial" w:hAnsi="Arial" w:cs="Arial"/>
                <w:sz w:val="20"/>
                <w:szCs w:val="20"/>
                <w:lang w:val="nl-NL"/>
              </w:rPr>
              <w:t xml:space="preserve"> TLC</w:t>
            </w:r>
          </w:p>
          <w:p w14:paraId="0F82EF5E" w14:textId="22E85267" w:rsidR="00297CB6" w:rsidRPr="00607213" w:rsidRDefault="00297CB6" w:rsidP="00607213">
            <w:pPr>
              <w:spacing w:before="20" w:after="20" w:line="276" w:lineRule="auto"/>
              <w:rPr>
                <w:lang w:val="nl-NL"/>
              </w:rPr>
            </w:pPr>
            <w:r w:rsidRPr="00607213">
              <w:rPr>
                <w:rFonts w:ascii="Arial" w:hAnsi="Arial" w:cs="Arial"/>
                <w:sz w:val="20"/>
                <w:szCs w:val="20"/>
                <w:lang w:val="nl-NL"/>
              </w:rPr>
              <w:tab/>
              <w:t>0</w:t>
            </w:r>
            <w:r w:rsidR="00607213" w:rsidRPr="00607213">
              <w:rPr>
                <w:rFonts w:ascii="Arial" w:hAnsi="Arial" w:cs="Arial"/>
                <w:sz w:val="20"/>
                <w:szCs w:val="20"/>
                <w:lang w:val="nl-NL"/>
              </w:rPr>
              <w:t>,</w:t>
            </w:r>
            <w:r w:rsidRPr="00607213">
              <w:rPr>
                <w:rFonts w:ascii="Arial" w:hAnsi="Arial" w:cs="Arial"/>
                <w:sz w:val="20"/>
                <w:szCs w:val="20"/>
                <w:lang w:val="nl-NL"/>
              </w:rPr>
              <w:t>500 g in gla</w:t>
            </w:r>
            <w:r w:rsidR="00607213" w:rsidRPr="00607213">
              <w:rPr>
                <w:rFonts w:ascii="Arial" w:hAnsi="Arial" w:cs="Arial"/>
                <w:sz w:val="20"/>
                <w:szCs w:val="20"/>
                <w:lang w:val="nl-NL"/>
              </w:rPr>
              <w:t>zen potjes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ABB71" w14:textId="77777777" w:rsidR="00297CB6" w:rsidRPr="00607213" w:rsidRDefault="00297CB6" w:rsidP="00151D53">
            <w:pPr>
              <w:spacing w:before="20" w:after="20" w:line="276" w:lineRule="auto"/>
              <w:jc w:val="center"/>
              <w:rPr>
                <w:rFonts w:ascii="Arial" w:hAnsi="Arial" w:cs="Arial"/>
                <w:b/>
                <w:bCs/>
                <w:sz w:val="20"/>
                <w:szCs w:val="20"/>
                <w:lang w:val="nl-NL"/>
              </w:rPr>
            </w:pPr>
          </w:p>
          <w:p w14:paraId="2D259B94" w14:textId="5D954311" w:rsidR="00297CB6" w:rsidRPr="007C64CD" w:rsidRDefault="00297CB6" w:rsidP="00151D53">
            <w:pPr>
              <w:spacing w:before="20" w:after="20" w:line="276" w:lineRule="auto"/>
              <w:jc w:val="center"/>
              <w:rPr>
                <w:rFonts w:ascii="Arial" w:hAnsi="Arial" w:cs="Arial"/>
                <w:b/>
                <w:bCs/>
                <w:sz w:val="20"/>
                <w:szCs w:val="20"/>
                <w:lang w:val="en-GB"/>
              </w:rPr>
            </w:pPr>
            <w:r>
              <w:rPr>
                <w:rFonts w:ascii="Arial" w:hAnsi="Arial" w:cs="Arial"/>
                <w:b/>
                <w:bCs/>
                <w:sz w:val="20"/>
                <w:szCs w:val="20"/>
                <w:lang w:val="en-GB"/>
              </w:rPr>
              <w:t>S</w:t>
            </w:r>
            <w:r w:rsidRPr="007C64CD">
              <w:rPr>
                <w:rFonts w:ascii="Arial" w:hAnsi="Arial" w:cs="Arial"/>
                <w:b/>
                <w:bCs/>
                <w:sz w:val="20"/>
                <w:szCs w:val="20"/>
                <w:lang w:val="en-GB"/>
              </w:rPr>
              <w:t>tandard</w:t>
            </w:r>
            <w:r>
              <w:rPr>
                <w:rFonts w:ascii="Arial" w:hAnsi="Arial" w:cs="Arial"/>
                <w:b/>
                <w:bCs/>
                <w:sz w:val="20"/>
                <w:szCs w:val="20"/>
                <w:lang w:val="en-GB"/>
              </w:rPr>
              <w:t xml:space="preserve"> A</w:t>
            </w:r>
          </w:p>
        </w:tc>
        <w:tc>
          <w:tcPr>
            <w:tcW w:w="26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E399C" w14:textId="77777777" w:rsidR="00297CB6" w:rsidRPr="007C64CD" w:rsidRDefault="00297CB6"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H302, H315, H319, H335, H411</w:t>
            </w:r>
          </w:p>
        </w:tc>
      </w:tr>
      <w:tr w:rsidR="00297CB6" w:rsidRPr="007C64CD" w14:paraId="4977DFDA" w14:textId="77777777" w:rsidTr="00151D53">
        <w:trPr>
          <w:trHeight w:val="397"/>
        </w:trPr>
        <w:tc>
          <w:tcPr>
            <w:tcW w:w="54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9E7E4" w14:textId="61833D18" w:rsidR="00297CB6" w:rsidRPr="007C64CD" w:rsidRDefault="00297CB6" w:rsidP="00EB4A9C">
            <w:pPr>
              <w:spacing w:before="20" w:after="20" w:line="276" w:lineRule="auto"/>
              <w:rPr>
                <w:lang w:val="en-GB"/>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1C629" w14:textId="7EB70622" w:rsidR="00297CB6" w:rsidRPr="007C64CD" w:rsidRDefault="00297CB6" w:rsidP="00151D53">
            <w:pPr>
              <w:spacing w:before="20" w:after="20" w:line="276" w:lineRule="auto"/>
              <w:jc w:val="center"/>
              <w:rPr>
                <w:lang w:val="en-GB"/>
              </w:rPr>
            </w:pPr>
            <w:r>
              <w:rPr>
                <w:rFonts w:ascii="Arial" w:hAnsi="Arial" w:cs="Arial"/>
                <w:b/>
                <w:bCs/>
                <w:sz w:val="20"/>
                <w:szCs w:val="20"/>
                <w:lang w:val="en-GB"/>
              </w:rPr>
              <w:t>Reactant A</w:t>
            </w:r>
          </w:p>
        </w:tc>
        <w:tc>
          <w:tcPr>
            <w:tcW w:w="26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BD7EF" w14:textId="77777777" w:rsidR="00297CB6" w:rsidRPr="007C64CD" w:rsidRDefault="00297CB6" w:rsidP="00EB4A9C">
            <w:pPr>
              <w:spacing w:after="0" w:line="240" w:lineRule="auto"/>
              <w:rPr>
                <w:rFonts w:ascii="Arial" w:hAnsi="Arial" w:cs="Arial"/>
                <w:sz w:val="20"/>
                <w:szCs w:val="20"/>
                <w:lang w:val="en-GB"/>
              </w:rPr>
            </w:pPr>
          </w:p>
        </w:tc>
      </w:tr>
      <w:tr w:rsidR="00EB4A9C" w:rsidRPr="007C64CD" w14:paraId="1420440E"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37F45" w14:textId="767AAFB5" w:rsidR="00EB4A9C" w:rsidRPr="00607213" w:rsidRDefault="00EB4A9C" w:rsidP="001C3C77">
            <w:pPr>
              <w:spacing w:before="20" w:after="20" w:line="276" w:lineRule="auto"/>
              <w:rPr>
                <w:lang w:val="nl-NL"/>
              </w:rPr>
            </w:pPr>
            <w:r w:rsidRPr="00607213">
              <w:rPr>
                <w:rStyle w:val="Nadruk"/>
                <w:rFonts w:ascii="Arial" w:hAnsi="Arial"/>
                <w:b/>
                <w:bCs/>
                <w:i w:val="0"/>
                <w:sz w:val="20"/>
                <w:szCs w:val="20"/>
                <w:shd w:val="clear" w:color="auto" w:fill="FFFFFF"/>
                <w:lang w:val="nl-NL"/>
              </w:rPr>
              <w:t>2,4-Dinitro</w:t>
            </w:r>
            <w:r w:rsidR="00607213" w:rsidRPr="00607213">
              <w:rPr>
                <w:rStyle w:val="Nadruk"/>
                <w:rFonts w:ascii="Arial" w:hAnsi="Arial"/>
                <w:b/>
                <w:bCs/>
                <w:i w:val="0"/>
                <w:sz w:val="20"/>
                <w:szCs w:val="20"/>
                <w:shd w:val="clear" w:color="auto" w:fill="FFFFFF"/>
                <w:lang w:val="nl-NL"/>
              </w:rPr>
              <w:t>f</w:t>
            </w:r>
            <w:r w:rsidRPr="00607213">
              <w:rPr>
                <w:rStyle w:val="Nadruk"/>
                <w:rFonts w:ascii="Arial" w:hAnsi="Arial"/>
                <w:b/>
                <w:bCs/>
                <w:i w:val="0"/>
                <w:sz w:val="20"/>
                <w:szCs w:val="20"/>
                <w:shd w:val="clear" w:color="auto" w:fill="FFFFFF"/>
                <w:lang w:val="nl-NL"/>
              </w:rPr>
              <w:t>enylhydrazine</w:t>
            </w:r>
            <w:r w:rsidR="00261AC2" w:rsidRPr="00607213">
              <w:rPr>
                <w:rFonts w:ascii="Arial" w:hAnsi="Arial" w:cs="Arial"/>
                <w:sz w:val="20"/>
                <w:szCs w:val="20"/>
                <w:lang w:val="nl-NL"/>
              </w:rPr>
              <w:t>,</w:t>
            </w:r>
            <w:r w:rsidRPr="00607213">
              <w:rPr>
                <w:rFonts w:ascii="Arial" w:hAnsi="Arial" w:cs="Arial"/>
                <w:sz w:val="20"/>
                <w:szCs w:val="20"/>
                <w:shd w:val="clear" w:color="auto" w:fill="FFFFFF"/>
                <w:lang w:val="nl-NL"/>
              </w:rPr>
              <w:t xml:space="preserve"> </w:t>
            </w:r>
            <w:r w:rsidR="00607213" w:rsidRPr="00607213">
              <w:rPr>
                <w:rFonts w:ascii="Arial" w:hAnsi="Arial" w:cs="Arial"/>
                <w:sz w:val="20"/>
                <w:szCs w:val="20"/>
                <w:shd w:val="clear" w:color="auto" w:fill="FFFFFF"/>
                <w:lang w:val="nl-NL"/>
              </w:rPr>
              <w:t>bevat</w:t>
            </w:r>
            <w:r w:rsidR="00360C13" w:rsidRPr="00607213">
              <w:rPr>
                <w:rFonts w:ascii="Arial" w:hAnsi="Arial" w:cs="Arial"/>
                <w:sz w:val="20"/>
                <w:szCs w:val="20"/>
                <w:shd w:val="clear" w:color="auto" w:fill="FFFFFF"/>
                <w:lang w:val="nl-NL"/>
              </w:rPr>
              <w:t xml:space="preserve"> 33</w:t>
            </w:r>
            <w:r w:rsidR="001C3C77">
              <w:rPr>
                <w:rFonts w:ascii="Arial" w:hAnsi="Arial" w:cs="Arial"/>
                <w:sz w:val="20"/>
                <w:szCs w:val="20"/>
                <w:shd w:val="clear" w:color="auto" w:fill="FFFFFF"/>
                <w:lang w:val="nl-NL"/>
              </w:rPr>
              <w:t xml:space="preserve"> massaprocent</w:t>
            </w:r>
            <w:r w:rsidR="00360C13" w:rsidRPr="00607213">
              <w:rPr>
                <w:rFonts w:ascii="Arial" w:hAnsi="Arial" w:cs="Arial"/>
                <w:sz w:val="20"/>
                <w:szCs w:val="20"/>
                <w:shd w:val="clear" w:color="auto" w:fill="FFFFFF"/>
                <w:lang w:val="nl-NL"/>
              </w:rPr>
              <w:t xml:space="preserve"> water, </w:t>
            </w:r>
            <w:r w:rsidRPr="00607213">
              <w:rPr>
                <w:rFonts w:ascii="Arial" w:hAnsi="Arial" w:cs="Arial"/>
                <w:sz w:val="20"/>
                <w:szCs w:val="20"/>
                <w:lang w:val="nl-NL"/>
              </w:rPr>
              <w:t>0</w:t>
            </w:r>
            <w:r w:rsidR="00607213" w:rsidRPr="00607213">
              <w:rPr>
                <w:rFonts w:ascii="Arial" w:hAnsi="Arial" w:cs="Arial"/>
                <w:sz w:val="20"/>
                <w:szCs w:val="20"/>
                <w:lang w:val="nl-NL"/>
              </w:rPr>
              <w:t>,</w:t>
            </w:r>
            <w:r w:rsidR="00360C13" w:rsidRPr="00607213">
              <w:rPr>
                <w:rFonts w:ascii="Arial" w:hAnsi="Arial" w:cs="Arial"/>
                <w:sz w:val="20"/>
                <w:szCs w:val="20"/>
                <w:lang w:val="nl-NL"/>
              </w:rPr>
              <w:t>30</w:t>
            </w:r>
            <w:r w:rsidRPr="00607213">
              <w:rPr>
                <w:rFonts w:ascii="Arial" w:hAnsi="Arial" w:cs="Arial"/>
                <w:sz w:val="20"/>
                <w:szCs w:val="20"/>
                <w:shd w:val="clear" w:color="auto" w:fill="FFFFFF"/>
                <w:lang w:val="nl-NL"/>
              </w:rPr>
              <w:t>0</w:t>
            </w:r>
            <w:r w:rsidRPr="00607213">
              <w:rPr>
                <w:color w:val="000000"/>
                <w:lang w:val="nl-NL"/>
              </w:rPr>
              <w:t> </w:t>
            </w:r>
            <w:r w:rsidRPr="00607213">
              <w:rPr>
                <w:rFonts w:ascii="Arial" w:hAnsi="Arial" w:cs="Arial"/>
                <w:sz w:val="20"/>
                <w:szCs w:val="20"/>
                <w:shd w:val="clear" w:color="auto" w:fill="FFFFFF"/>
                <w:lang w:val="nl-NL"/>
              </w:rPr>
              <w:t xml:space="preserve">g </w:t>
            </w:r>
            <w:r w:rsidRPr="00607213">
              <w:rPr>
                <w:rFonts w:ascii="Arial" w:hAnsi="Arial" w:cs="Arial"/>
                <w:sz w:val="20"/>
                <w:szCs w:val="20"/>
                <w:lang w:val="nl-NL"/>
              </w:rPr>
              <w:t>in</w:t>
            </w:r>
            <w:r w:rsidR="00297CB6" w:rsidRPr="00607213">
              <w:rPr>
                <w:rFonts w:ascii="Arial" w:hAnsi="Arial" w:cs="Arial"/>
                <w:sz w:val="20"/>
                <w:szCs w:val="20"/>
                <w:lang w:val="nl-NL"/>
              </w:rPr>
              <w:t xml:space="preserve"> </w:t>
            </w:r>
            <w:r w:rsidRPr="00607213">
              <w:rPr>
                <w:rFonts w:ascii="Arial" w:hAnsi="Arial" w:cs="Arial"/>
                <w:sz w:val="20"/>
                <w:szCs w:val="20"/>
                <w:lang w:val="nl-NL"/>
              </w:rPr>
              <w:t>gla</w:t>
            </w:r>
            <w:r w:rsidR="00607213" w:rsidRPr="00607213">
              <w:rPr>
                <w:rFonts w:ascii="Arial" w:hAnsi="Arial" w:cs="Arial"/>
                <w:sz w:val="20"/>
                <w:szCs w:val="20"/>
                <w:lang w:val="nl-NL"/>
              </w:rPr>
              <w:t>zen potje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64212" w14:textId="77777777" w:rsidR="00EB4A9C" w:rsidRPr="007C64CD" w:rsidRDefault="00EB4A9C" w:rsidP="00151D53">
            <w:pPr>
              <w:spacing w:before="20" w:after="20" w:line="276" w:lineRule="auto"/>
              <w:jc w:val="center"/>
              <w:rPr>
                <w:lang w:val="en-GB"/>
              </w:rPr>
            </w:pPr>
            <w:r w:rsidRPr="007C64CD">
              <w:rPr>
                <w:rFonts w:ascii="Arial" w:hAnsi="Arial" w:cs="Arial"/>
                <w:b/>
                <w:bCs/>
                <w:sz w:val="20"/>
                <w:szCs w:val="20"/>
                <w:lang w:val="en-GB"/>
              </w:rPr>
              <w:t>DNPH</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19BBC"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H228, H302</w:t>
            </w:r>
          </w:p>
        </w:tc>
      </w:tr>
      <w:tr w:rsidR="00EB4A9C" w:rsidRPr="007C64CD" w14:paraId="279B1525"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F8EE0" w14:textId="1EB98A7D" w:rsidR="00EB4A9C" w:rsidRPr="00607213" w:rsidRDefault="00607213" w:rsidP="00607213">
            <w:pPr>
              <w:spacing w:before="20" w:after="20" w:line="276" w:lineRule="auto"/>
              <w:rPr>
                <w:lang w:val="nl-NL"/>
              </w:rPr>
            </w:pPr>
            <w:r w:rsidRPr="00607213">
              <w:rPr>
                <w:rFonts w:ascii="Arial" w:hAnsi="Arial" w:cs="Arial"/>
                <w:sz w:val="20"/>
                <w:szCs w:val="20"/>
                <w:lang w:val="nl-NL"/>
              </w:rPr>
              <w:t>Bleekwater</w:t>
            </w:r>
            <w:r w:rsidR="00EB4A9C" w:rsidRPr="00607213">
              <w:rPr>
                <w:rFonts w:ascii="Arial" w:hAnsi="Arial" w:cs="Arial"/>
                <w:sz w:val="20"/>
                <w:szCs w:val="20"/>
                <w:lang w:val="nl-NL"/>
              </w:rPr>
              <w:t xml:space="preserve">, </w:t>
            </w:r>
            <w:r w:rsidRPr="00607213">
              <w:rPr>
                <w:rFonts w:ascii="Arial" w:hAnsi="Arial" w:cs="Arial"/>
                <w:sz w:val="20"/>
                <w:szCs w:val="20"/>
                <w:lang w:val="nl-NL"/>
              </w:rPr>
              <w:t>bevat</w:t>
            </w:r>
            <w:r w:rsidR="00EB4A9C" w:rsidRPr="00607213">
              <w:rPr>
                <w:rFonts w:ascii="Arial" w:hAnsi="Arial" w:cs="Arial"/>
                <w:sz w:val="20"/>
                <w:szCs w:val="20"/>
                <w:lang w:val="nl-NL"/>
              </w:rPr>
              <w:t xml:space="preserve"> 4</w:t>
            </w:r>
            <w:r w:rsidRPr="00607213">
              <w:rPr>
                <w:rFonts w:ascii="Arial" w:hAnsi="Arial" w:cs="Arial"/>
                <w:sz w:val="20"/>
                <w:szCs w:val="20"/>
                <w:lang w:val="nl-NL"/>
              </w:rPr>
              <w:t>,</w:t>
            </w:r>
            <w:r w:rsidR="00EB4A9C" w:rsidRPr="00607213">
              <w:rPr>
                <w:rFonts w:ascii="Arial" w:hAnsi="Arial" w:cs="Arial"/>
                <w:sz w:val="20"/>
                <w:szCs w:val="20"/>
                <w:lang w:val="nl-NL"/>
              </w:rPr>
              <w:t xml:space="preserve">7% </w:t>
            </w:r>
            <w:r w:rsidR="007B3CAE" w:rsidRPr="00607213">
              <w:rPr>
                <w:rFonts w:ascii="Arial" w:hAnsi="Arial" w:cs="Arial"/>
                <w:b/>
                <w:sz w:val="20"/>
                <w:szCs w:val="20"/>
                <w:lang w:val="nl-NL"/>
              </w:rPr>
              <w:t>NaClO</w:t>
            </w:r>
            <w:r w:rsidR="00EB4A9C" w:rsidRPr="00607213">
              <w:rPr>
                <w:rFonts w:ascii="Arial" w:hAnsi="Arial" w:cs="Arial"/>
                <w:sz w:val="20"/>
                <w:szCs w:val="20"/>
                <w:lang w:val="nl-NL"/>
              </w:rPr>
              <w:t>, 1</w:t>
            </w:r>
            <w:r w:rsidR="00360C13" w:rsidRPr="00607213">
              <w:rPr>
                <w:rFonts w:ascii="Arial" w:hAnsi="Arial" w:cs="Arial"/>
                <w:sz w:val="20"/>
                <w:szCs w:val="20"/>
                <w:lang w:val="nl-NL"/>
              </w:rPr>
              <w:t>3</w:t>
            </w:r>
            <w:r w:rsidRPr="00607213">
              <w:rPr>
                <w:rFonts w:ascii="Arial" w:hAnsi="Arial" w:cs="Arial"/>
                <w:sz w:val="20"/>
                <w:szCs w:val="20"/>
                <w:lang w:val="nl-NL"/>
              </w:rPr>
              <w:t>,</w:t>
            </w:r>
            <w:r w:rsidR="00360C13" w:rsidRPr="00607213">
              <w:rPr>
                <w:rFonts w:ascii="Arial" w:hAnsi="Arial" w:cs="Arial"/>
                <w:sz w:val="20"/>
                <w:szCs w:val="20"/>
                <w:lang w:val="nl-NL"/>
              </w:rPr>
              <w:t>5</w:t>
            </w:r>
            <w:r w:rsidR="00EB4A9C" w:rsidRPr="00607213">
              <w:rPr>
                <w:rFonts w:ascii="Arial" w:hAnsi="Arial" w:cs="Arial"/>
                <w:sz w:val="20"/>
                <w:szCs w:val="20"/>
                <w:lang w:val="nl-NL"/>
              </w:rPr>
              <w:t xml:space="preserve"> cm</w:t>
            </w:r>
            <w:r w:rsidR="00EB4A9C" w:rsidRPr="00607213">
              <w:rPr>
                <w:rFonts w:ascii="Arial" w:hAnsi="Arial" w:cs="Arial"/>
                <w:sz w:val="20"/>
                <w:szCs w:val="20"/>
                <w:vertAlign w:val="superscript"/>
                <w:lang w:val="nl-NL"/>
              </w:rPr>
              <w:t>3</w:t>
            </w:r>
            <w:r w:rsidR="00EB4A9C" w:rsidRPr="00607213">
              <w:rPr>
                <w:rFonts w:ascii="Arial" w:hAnsi="Arial" w:cs="Arial"/>
                <w:sz w:val="20"/>
                <w:szCs w:val="20"/>
                <w:lang w:val="nl-NL"/>
              </w:rPr>
              <w:t xml:space="preserve"> in </w:t>
            </w:r>
            <w:r w:rsidRPr="00607213">
              <w:rPr>
                <w:rFonts w:ascii="Arial" w:hAnsi="Arial" w:cs="Arial"/>
                <w:sz w:val="20"/>
                <w:szCs w:val="20"/>
                <w:lang w:val="nl-NL"/>
              </w:rPr>
              <w:t>bruine glazen 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8ED48"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Bleach</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3CF0D"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H290, H314, H400</w:t>
            </w:r>
          </w:p>
        </w:tc>
      </w:tr>
      <w:tr w:rsidR="00EB4A9C" w:rsidRPr="007C64CD" w14:paraId="01A42D89"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E3BE" w14:textId="6FEE4E8F" w:rsidR="00EB4A9C" w:rsidRPr="00607213" w:rsidRDefault="00EB4A9C" w:rsidP="00607213">
            <w:pPr>
              <w:spacing w:before="20" w:after="20" w:line="276" w:lineRule="auto"/>
              <w:rPr>
                <w:lang w:val="nl-NL"/>
              </w:rPr>
            </w:pPr>
            <w:r w:rsidRPr="00607213">
              <w:rPr>
                <w:rFonts w:ascii="Arial" w:hAnsi="Arial" w:cs="Arial"/>
                <w:b/>
                <w:sz w:val="20"/>
                <w:szCs w:val="20"/>
                <w:lang w:val="nl-NL"/>
              </w:rPr>
              <w:t>Ethylaceta</w:t>
            </w:r>
            <w:r w:rsidR="00607213" w:rsidRPr="00607213">
              <w:rPr>
                <w:rFonts w:ascii="Arial" w:hAnsi="Arial" w:cs="Arial"/>
                <w:b/>
                <w:sz w:val="20"/>
                <w:szCs w:val="20"/>
                <w:lang w:val="nl-NL"/>
              </w:rPr>
              <w:t>a</w:t>
            </w:r>
            <w:r w:rsidRPr="00607213">
              <w:rPr>
                <w:rFonts w:ascii="Arial" w:hAnsi="Arial" w:cs="Arial"/>
                <w:b/>
                <w:sz w:val="20"/>
                <w:szCs w:val="20"/>
                <w:lang w:val="nl-NL"/>
              </w:rPr>
              <w:t>t</w:t>
            </w:r>
            <w:r w:rsidRPr="00607213">
              <w:rPr>
                <w:rFonts w:ascii="Arial" w:hAnsi="Arial" w:cs="Arial"/>
                <w:sz w:val="20"/>
                <w:szCs w:val="20"/>
                <w:lang w:val="nl-NL"/>
              </w:rPr>
              <w:t>, 15 cm</w:t>
            </w:r>
            <w:r w:rsidRPr="00607213">
              <w:rPr>
                <w:rFonts w:ascii="Arial" w:hAnsi="Arial" w:cs="Arial"/>
                <w:sz w:val="20"/>
                <w:szCs w:val="20"/>
                <w:vertAlign w:val="superscript"/>
                <w:lang w:val="nl-NL"/>
              </w:rPr>
              <w:t>3</w:t>
            </w:r>
            <w:r w:rsidRPr="00607213">
              <w:rPr>
                <w:rFonts w:ascii="Arial" w:hAnsi="Arial" w:cs="Arial"/>
                <w:sz w:val="20"/>
                <w:szCs w:val="20"/>
                <w:lang w:val="nl-NL"/>
              </w:rPr>
              <w:t xml:space="preserve"> in</w:t>
            </w:r>
            <w:r w:rsidR="00297CB6" w:rsidRPr="00607213">
              <w:rPr>
                <w:rFonts w:ascii="Arial" w:hAnsi="Arial" w:cs="Arial"/>
                <w:sz w:val="20"/>
                <w:szCs w:val="20"/>
                <w:lang w:val="nl-NL"/>
              </w:rPr>
              <w:t xml:space="preserve"> </w:t>
            </w:r>
            <w:r w:rsidR="00607213" w:rsidRPr="00607213">
              <w:rPr>
                <w:rFonts w:ascii="Arial" w:hAnsi="Arial" w:cs="Arial"/>
                <w:sz w:val="20"/>
                <w:szCs w:val="20"/>
                <w:lang w:val="nl-NL"/>
              </w:rPr>
              <w:t>bruine glazen 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BA572"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EtOAc</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F3CF"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H225, H319, H336</w:t>
            </w:r>
          </w:p>
        </w:tc>
      </w:tr>
      <w:tr w:rsidR="00EB4A9C" w:rsidRPr="007C64CD" w14:paraId="5172BFF2"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39260" w14:textId="6A2731CD" w:rsidR="00EB4A9C" w:rsidRPr="00607213" w:rsidRDefault="00EB4A9C" w:rsidP="00607213">
            <w:pPr>
              <w:spacing w:before="20" w:after="20" w:line="276" w:lineRule="auto"/>
              <w:rPr>
                <w:lang w:val="nl-NL"/>
              </w:rPr>
            </w:pPr>
            <w:r w:rsidRPr="00607213">
              <w:rPr>
                <w:rFonts w:ascii="Arial" w:hAnsi="Arial" w:cs="Arial"/>
                <w:b/>
                <w:sz w:val="20"/>
                <w:szCs w:val="20"/>
                <w:lang w:val="nl-NL"/>
              </w:rPr>
              <w:t>Eluen</w:t>
            </w:r>
            <w:r w:rsidR="00607213" w:rsidRPr="00607213">
              <w:rPr>
                <w:rFonts w:ascii="Arial" w:hAnsi="Arial" w:cs="Arial"/>
                <w:b/>
                <w:sz w:val="20"/>
                <w:szCs w:val="20"/>
                <w:lang w:val="nl-NL"/>
              </w:rPr>
              <w:t xml:space="preserve">s </w:t>
            </w:r>
            <w:r w:rsidR="001C3C77">
              <w:rPr>
                <w:rFonts w:ascii="Arial" w:hAnsi="Arial" w:cs="Arial"/>
                <w:sz w:val="20"/>
                <w:szCs w:val="20"/>
                <w:lang w:val="nl-NL"/>
              </w:rPr>
              <w:t>voor dunnelaag</w:t>
            </w:r>
            <w:r w:rsidR="00607213" w:rsidRPr="00607213">
              <w:rPr>
                <w:rFonts w:ascii="Arial" w:hAnsi="Arial" w:cs="Arial"/>
                <w:sz w:val="20"/>
                <w:szCs w:val="20"/>
                <w:lang w:val="nl-NL"/>
              </w:rPr>
              <w:t>chromatografie</w:t>
            </w:r>
            <w:r w:rsidRPr="00607213">
              <w:rPr>
                <w:rFonts w:ascii="Arial" w:hAnsi="Arial" w:cs="Arial"/>
                <w:sz w:val="20"/>
                <w:szCs w:val="20"/>
                <w:lang w:val="nl-NL"/>
              </w:rPr>
              <w:t>, hexa</w:t>
            </w:r>
            <w:r w:rsidR="00607213" w:rsidRPr="00607213">
              <w:rPr>
                <w:rFonts w:ascii="Arial" w:hAnsi="Arial" w:cs="Arial"/>
                <w:sz w:val="20"/>
                <w:szCs w:val="20"/>
                <w:lang w:val="nl-NL"/>
              </w:rPr>
              <w:t>a</w:t>
            </w:r>
            <w:r w:rsidRPr="00607213">
              <w:rPr>
                <w:rFonts w:ascii="Arial" w:hAnsi="Arial" w:cs="Arial"/>
                <w:sz w:val="20"/>
                <w:szCs w:val="20"/>
                <w:lang w:val="nl-NL"/>
              </w:rPr>
              <w:t>n/ethyl acet</w:t>
            </w:r>
            <w:r w:rsidR="00607213" w:rsidRPr="00607213">
              <w:rPr>
                <w:rFonts w:ascii="Arial" w:hAnsi="Arial" w:cs="Arial"/>
                <w:sz w:val="20"/>
                <w:szCs w:val="20"/>
                <w:lang w:val="nl-NL"/>
              </w:rPr>
              <w:t>a</w:t>
            </w:r>
            <w:r w:rsidRPr="00607213">
              <w:rPr>
                <w:rFonts w:ascii="Arial" w:hAnsi="Arial" w:cs="Arial"/>
                <w:sz w:val="20"/>
                <w:szCs w:val="20"/>
                <w:lang w:val="nl-NL"/>
              </w:rPr>
              <w:t>at 4:1 (v/v), 5 cm</w:t>
            </w:r>
            <w:r w:rsidRPr="00607213">
              <w:rPr>
                <w:rFonts w:ascii="Arial" w:hAnsi="Arial" w:cs="Arial"/>
                <w:sz w:val="20"/>
                <w:szCs w:val="20"/>
                <w:vertAlign w:val="superscript"/>
                <w:lang w:val="nl-NL"/>
              </w:rPr>
              <w:t>3</w:t>
            </w:r>
            <w:r w:rsidRPr="00607213">
              <w:rPr>
                <w:rFonts w:ascii="Arial" w:hAnsi="Arial" w:cs="Arial"/>
                <w:sz w:val="20"/>
                <w:szCs w:val="20"/>
                <w:lang w:val="nl-NL"/>
              </w:rPr>
              <w:t xml:space="preserve"> in</w:t>
            </w:r>
            <w:r w:rsidR="00297CB6" w:rsidRPr="00607213">
              <w:rPr>
                <w:rFonts w:ascii="Arial" w:hAnsi="Arial" w:cs="Arial"/>
                <w:sz w:val="20"/>
                <w:szCs w:val="20"/>
                <w:lang w:val="nl-NL"/>
              </w:rPr>
              <w:t xml:space="preserve"> </w:t>
            </w:r>
            <w:r w:rsidR="00607213" w:rsidRPr="00607213">
              <w:rPr>
                <w:rFonts w:ascii="Arial" w:hAnsi="Arial" w:cs="Arial"/>
                <w:sz w:val="20"/>
                <w:szCs w:val="20"/>
                <w:lang w:val="nl-NL"/>
              </w:rPr>
              <w:t>bruine glazen 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329CA" w14:textId="77777777" w:rsidR="00EB4A9C" w:rsidRPr="007C64CD" w:rsidRDefault="00EB4A9C" w:rsidP="00151D53">
            <w:pPr>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TLC eluent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72993" w14:textId="77777777" w:rsidR="00EB4A9C" w:rsidRPr="007C64CD" w:rsidRDefault="00EB4A9C" w:rsidP="00EB4A9C">
            <w:pPr>
              <w:spacing w:before="20" w:after="20" w:line="276" w:lineRule="auto"/>
              <w:rPr>
                <w:lang w:val="en-GB"/>
              </w:rPr>
            </w:pPr>
            <w:r w:rsidRPr="007C64CD">
              <w:rPr>
                <w:rFonts w:ascii="Arial" w:hAnsi="Arial" w:cs="Arial"/>
                <w:bCs/>
                <w:iCs/>
                <w:color w:val="000000"/>
                <w:sz w:val="20"/>
                <w:szCs w:val="20"/>
                <w:lang w:val="en-GB"/>
              </w:rPr>
              <w:t>H225, H304, H315, H336, H411</w:t>
            </w:r>
            <w:r w:rsidRPr="007C64CD">
              <w:rPr>
                <w:rStyle w:val="Voetnootmarkering"/>
                <w:rFonts w:ascii="Arial" w:hAnsi="Arial" w:cs="Arial"/>
                <w:bCs/>
                <w:iCs/>
                <w:color w:val="000000"/>
                <w:sz w:val="20"/>
                <w:szCs w:val="20"/>
                <w:lang w:val="en-GB"/>
              </w:rPr>
              <w:footnoteReference w:id="2"/>
            </w:r>
          </w:p>
        </w:tc>
      </w:tr>
      <w:tr w:rsidR="00EB4A9C" w:rsidRPr="007C64CD" w14:paraId="56C46E51"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A950F" w14:textId="71EAE488" w:rsidR="00EB4A9C" w:rsidRPr="00607213" w:rsidRDefault="00EB4A9C" w:rsidP="00796F71">
            <w:pPr>
              <w:spacing w:before="20" w:after="20" w:line="276" w:lineRule="auto"/>
              <w:rPr>
                <w:lang w:val="nl-NL"/>
              </w:rPr>
            </w:pPr>
            <w:r w:rsidRPr="00607213">
              <w:rPr>
                <w:rFonts w:ascii="Arial" w:hAnsi="Arial" w:cs="Arial"/>
                <w:sz w:val="20"/>
                <w:szCs w:val="20"/>
                <w:lang w:val="nl-NL"/>
              </w:rPr>
              <w:t>5%</w:t>
            </w:r>
            <w:r w:rsidRPr="00607213">
              <w:rPr>
                <w:rFonts w:ascii="Arial" w:hAnsi="Arial" w:cs="Arial"/>
                <w:b/>
                <w:bCs/>
                <w:sz w:val="20"/>
                <w:szCs w:val="20"/>
                <w:lang w:val="nl-NL"/>
              </w:rPr>
              <w:t xml:space="preserve"> Na</w:t>
            </w:r>
            <w:r w:rsidRPr="00607213">
              <w:rPr>
                <w:rFonts w:ascii="Arial" w:hAnsi="Arial" w:cs="Arial"/>
                <w:b/>
                <w:bCs/>
                <w:sz w:val="20"/>
                <w:szCs w:val="20"/>
                <w:vertAlign w:val="subscript"/>
                <w:lang w:val="nl-NL"/>
              </w:rPr>
              <w:t>2</w:t>
            </w:r>
            <w:r w:rsidRPr="00607213">
              <w:rPr>
                <w:rFonts w:ascii="Arial" w:hAnsi="Arial" w:cs="Arial"/>
                <w:b/>
                <w:bCs/>
                <w:sz w:val="20"/>
                <w:szCs w:val="20"/>
                <w:lang w:val="nl-NL"/>
              </w:rPr>
              <w:t>CO</w:t>
            </w:r>
            <w:r w:rsidRPr="00607213">
              <w:rPr>
                <w:rFonts w:ascii="Arial" w:hAnsi="Arial" w:cs="Arial"/>
                <w:b/>
                <w:bCs/>
                <w:sz w:val="20"/>
                <w:szCs w:val="20"/>
                <w:vertAlign w:val="subscript"/>
                <w:lang w:val="nl-NL"/>
              </w:rPr>
              <w:t>3</w:t>
            </w:r>
            <w:r w:rsidRPr="00607213">
              <w:rPr>
                <w:rFonts w:ascii="Arial" w:hAnsi="Arial" w:cs="Arial"/>
                <w:bCs/>
                <w:sz w:val="20"/>
                <w:szCs w:val="20"/>
                <w:lang w:val="nl-NL"/>
              </w:rPr>
              <w:t xml:space="preserve">, </w:t>
            </w:r>
            <w:r w:rsidR="00607213" w:rsidRPr="00607213">
              <w:rPr>
                <w:rFonts w:ascii="Arial" w:hAnsi="Arial" w:cs="Arial"/>
                <w:bCs/>
                <w:sz w:val="20"/>
                <w:szCs w:val="20"/>
                <w:lang w:val="nl-NL"/>
              </w:rPr>
              <w:t>oplossing</w:t>
            </w:r>
            <w:r w:rsidRPr="00607213">
              <w:rPr>
                <w:rFonts w:ascii="Arial" w:hAnsi="Arial" w:cs="Arial"/>
                <w:sz w:val="20"/>
                <w:szCs w:val="20"/>
                <w:lang w:val="nl-NL"/>
              </w:rPr>
              <w:t>, 20 cm</w:t>
            </w:r>
            <w:r w:rsidRPr="00607213">
              <w:rPr>
                <w:rFonts w:ascii="Arial" w:hAnsi="Arial" w:cs="Arial"/>
                <w:sz w:val="20"/>
                <w:szCs w:val="20"/>
                <w:vertAlign w:val="superscript"/>
                <w:lang w:val="nl-NL"/>
              </w:rPr>
              <w:t>3</w:t>
            </w:r>
            <w:r w:rsidRPr="00607213">
              <w:rPr>
                <w:rFonts w:ascii="Arial" w:hAnsi="Arial" w:cs="Arial"/>
                <w:sz w:val="20"/>
                <w:szCs w:val="20"/>
                <w:lang w:val="nl-NL"/>
              </w:rPr>
              <w:t xml:space="preserve"> in</w:t>
            </w:r>
            <w:r w:rsidR="00297CB6" w:rsidRPr="00607213">
              <w:rPr>
                <w:rFonts w:ascii="Arial" w:hAnsi="Arial" w:cs="Arial"/>
                <w:sz w:val="20"/>
                <w:szCs w:val="20"/>
                <w:lang w:val="nl-NL"/>
              </w:rPr>
              <w:t xml:space="preserve"> </w:t>
            </w:r>
            <w:r w:rsidRPr="00607213">
              <w:rPr>
                <w:rFonts w:ascii="Arial" w:hAnsi="Arial" w:cs="Arial"/>
                <w:sz w:val="20"/>
                <w:szCs w:val="20"/>
                <w:lang w:val="nl-NL"/>
              </w:rPr>
              <w:t xml:space="preserve">plastic </w:t>
            </w:r>
            <w:r w:rsidR="00607213" w:rsidRPr="00607213">
              <w:rPr>
                <w:rFonts w:ascii="Arial" w:hAnsi="Arial" w:cs="Arial"/>
                <w:sz w:val="20"/>
                <w:szCs w:val="20"/>
                <w:lang w:val="nl-NL"/>
              </w:rPr>
              <w:t>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53ABC" w14:textId="77777777" w:rsidR="00EB4A9C" w:rsidRPr="007C64CD" w:rsidRDefault="00EB4A9C" w:rsidP="00151D53">
            <w:pPr>
              <w:spacing w:before="20" w:after="20" w:line="276" w:lineRule="auto"/>
              <w:jc w:val="center"/>
              <w:rPr>
                <w:lang w:val="en-GB"/>
              </w:rPr>
            </w:pPr>
            <w:r w:rsidRPr="007C64CD">
              <w:rPr>
                <w:rFonts w:ascii="Arial" w:hAnsi="Arial" w:cs="Arial"/>
                <w:b/>
                <w:sz w:val="20"/>
                <w:szCs w:val="20"/>
                <w:lang w:val="en-GB"/>
              </w:rPr>
              <w:t>5%</w:t>
            </w:r>
            <w:r w:rsidRPr="007C64CD">
              <w:rPr>
                <w:rFonts w:ascii="Arial" w:hAnsi="Arial" w:cs="Arial"/>
                <w:b/>
                <w:bCs/>
                <w:sz w:val="20"/>
                <w:szCs w:val="20"/>
                <w:lang w:val="en-GB"/>
              </w:rPr>
              <w:t xml:space="preserve"> Na</w:t>
            </w:r>
            <w:r w:rsidRPr="007C64CD">
              <w:rPr>
                <w:rFonts w:ascii="Arial" w:hAnsi="Arial" w:cs="Arial"/>
                <w:b/>
                <w:bCs/>
                <w:sz w:val="20"/>
                <w:szCs w:val="20"/>
                <w:vertAlign w:val="subscript"/>
                <w:lang w:val="en-GB"/>
              </w:rPr>
              <w:t>2</w:t>
            </w:r>
            <w:r w:rsidRPr="007C64CD">
              <w:rPr>
                <w:rFonts w:ascii="Arial" w:hAnsi="Arial" w:cs="Arial"/>
                <w:b/>
                <w:bCs/>
                <w:sz w:val="20"/>
                <w:szCs w:val="20"/>
                <w:lang w:val="en-GB"/>
              </w:rPr>
              <w:t>CO</w:t>
            </w:r>
            <w:r w:rsidRPr="007C64CD">
              <w:rPr>
                <w:rFonts w:ascii="Arial" w:hAnsi="Arial" w:cs="Arial"/>
                <w:b/>
                <w:bCs/>
                <w:sz w:val="20"/>
                <w:szCs w:val="20"/>
                <w:vertAlign w:val="subscript"/>
                <w:lang w:val="en-GB"/>
              </w:rPr>
              <w:t>3</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B39C7"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H319</w:t>
            </w:r>
          </w:p>
        </w:tc>
      </w:tr>
      <w:tr w:rsidR="00EB4A9C" w:rsidRPr="007C64CD" w14:paraId="6D905A65"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91043" w14:textId="7BFB4E51" w:rsidR="00EB4A9C" w:rsidRPr="00607213" w:rsidRDefault="00EB4A9C" w:rsidP="00796F71">
            <w:pPr>
              <w:spacing w:before="20" w:after="20" w:line="276" w:lineRule="auto"/>
              <w:rPr>
                <w:lang w:val="nl-NL"/>
              </w:rPr>
            </w:pPr>
            <w:r w:rsidRPr="00607213">
              <w:rPr>
                <w:rFonts w:ascii="Arial" w:hAnsi="Arial" w:cs="Arial"/>
                <w:sz w:val="20"/>
                <w:szCs w:val="20"/>
                <w:lang w:val="nl-NL"/>
              </w:rPr>
              <w:t>20%</w:t>
            </w:r>
            <w:r w:rsidRPr="00607213">
              <w:rPr>
                <w:rFonts w:ascii="Arial" w:hAnsi="Arial" w:cs="Arial"/>
                <w:b/>
                <w:bCs/>
                <w:sz w:val="20"/>
                <w:szCs w:val="20"/>
                <w:lang w:val="nl-NL"/>
              </w:rPr>
              <w:t xml:space="preserve"> HCl</w:t>
            </w:r>
            <w:r w:rsidRPr="00607213">
              <w:rPr>
                <w:rFonts w:ascii="Arial" w:hAnsi="Arial" w:cs="Arial"/>
                <w:bCs/>
                <w:sz w:val="20"/>
                <w:szCs w:val="20"/>
                <w:lang w:val="nl-NL"/>
              </w:rPr>
              <w:t>,</w:t>
            </w:r>
            <w:r w:rsidRPr="00607213">
              <w:rPr>
                <w:rFonts w:ascii="Arial" w:hAnsi="Arial" w:cs="Arial"/>
                <w:b/>
                <w:bCs/>
                <w:sz w:val="20"/>
                <w:szCs w:val="20"/>
                <w:lang w:val="nl-NL"/>
              </w:rPr>
              <w:t xml:space="preserve"> </w:t>
            </w:r>
            <w:r w:rsidR="00796F71">
              <w:rPr>
                <w:rFonts w:ascii="Arial" w:hAnsi="Arial" w:cs="Arial"/>
                <w:b/>
                <w:bCs/>
                <w:sz w:val="20"/>
                <w:szCs w:val="20"/>
                <w:lang w:val="nl-NL"/>
              </w:rPr>
              <w:t>o</w:t>
            </w:r>
            <w:r w:rsidR="00607213" w:rsidRPr="00607213">
              <w:rPr>
                <w:rFonts w:ascii="Arial" w:hAnsi="Arial" w:cs="Arial"/>
                <w:bCs/>
                <w:sz w:val="20"/>
                <w:szCs w:val="20"/>
                <w:lang w:val="nl-NL"/>
              </w:rPr>
              <w:t>plossing</w:t>
            </w:r>
            <w:r w:rsidRPr="00607213">
              <w:rPr>
                <w:rFonts w:ascii="Arial" w:hAnsi="Arial" w:cs="Arial"/>
                <w:sz w:val="20"/>
                <w:szCs w:val="20"/>
                <w:lang w:val="nl-NL"/>
              </w:rPr>
              <w:t>, 15 cm</w:t>
            </w:r>
            <w:r w:rsidRPr="00607213">
              <w:rPr>
                <w:rFonts w:ascii="Arial" w:hAnsi="Arial" w:cs="Arial"/>
                <w:sz w:val="20"/>
                <w:szCs w:val="20"/>
                <w:vertAlign w:val="superscript"/>
                <w:lang w:val="nl-NL"/>
              </w:rPr>
              <w:t>3</w:t>
            </w:r>
            <w:r w:rsidRPr="00607213">
              <w:rPr>
                <w:rFonts w:ascii="Arial" w:hAnsi="Arial" w:cs="Arial"/>
                <w:sz w:val="20"/>
                <w:szCs w:val="20"/>
                <w:lang w:val="nl-NL"/>
              </w:rPr>
              <w:t xml:space="preserve"> in</w:t>
            </w:r>
            <w:r w:rsidR="00297CB6" w:rsidRPr="00607213">
              <w:rPr>
                <w:rFonts w:ascii="Arial" w:hAnsi="Arial" w:cs="Arial"/>
                <w:sz w:val="20"/>
                <w:szCs w:val="20"/>
                <w:lang w:val="nl-NL"/>
              </w:rPr>
              <w:t xml:space="preserve"> </w:t>
            </w:r>
            <w:r w:rsidRPr="00607213">
              <w:rPr>
                <w:rFonts w:ascii="Arial" w:hAnsi="Arial" w:cs="Arial"/>
                <w:sz w:val="20"/>
                <w:szCs w:val="20"/>
                <w:lang w:val="nl-NL"/>
              </w:rPr>
              <w:t xml:space="preserve">plastic </w:t>
            </w:r>
            <w:r w:rsidR="00607213" w:rsidRPr="00607213">
              <w:rPr>
                <w:rFonts w:ascii="Arial" w:hAnsi="Arial" w:cs="Arial"/>
                <w:sz w:val="20"/>
                <w:szCs w:val="20"/>
                <w:lang w:val="nl-NL"/>
              </w:rPr>
              <w:t>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1B753" w14:textId="77777777" w:rsidR="00EB4A9C" w:rsidRPr="007C64CD" w:rsidRDefault="00EB4A9C" w:rsidP="00151D53">
            <w:pPr>
              <w:spacing w:before="20" w:after="20" w:line="276" w:lineRule="auto"/>
              <w:jc w:val="center"/>
              <w:rPr>
                <w:lang w:val="en-GB"/>
              </w:rPr>
            </w:pPr>
            <w:r w:rsidRPr="007C64CD">
              <w:rPr>
                <w:rFonts w:ascii="Arial" w:hAnsi="Arial" w:cs="Arial"/>
                <w:b/>
                <w:sz w:val="20"/>
                <w:szCs w:val="20"/>
                <w:lang w:val="en-GB"/>
              </w:rPr>
              <w:t>20%</w:t>
            </w:r>
            <w:r w:rsidRPr="007C64CD">
              <w:rPr>
                <w:rFonts w:ascii="Arial" w:hAnsi="Arial" w:cs="Arial"/>
                <w:b/>
                <w:bCs/>
                <w:sz w:val="20"/>
                <w:szCs w:val="20"/>
                <w:lang w:val="en-GB"/>
              </w:rPr>
              <w:t xml:space="preserve"> HCl</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2D4F3" w14:textId="0DCC47E8" w:rsidR="00EB4A9C" w:rsidRPr="007C64CD" w:rsidRDefault="00EB4A9C" w:rsidP="00A130D2">
            <w:pPr>
              <w:spacing w:before="20" w:after="20" w:line="276" w:lineRule="auto"/>
              <w:rPr>
                <w:rFonts w:ascii="Arial" w:hAnsi="Arial" w:cs="Arial"/>
                <w:sz w:val="20"/>
                <w:szCs w:val="20"/>
                <w:lang w:val="en-GB"/>
              </w:rPr>
            </w:pPr>
            <w:r w:rsidRPr="007C64CD">
              <w:rPr>
                <w:rFonts w:ascii="Arial" w:hAnsi="Arial" w:cs="Arial"/>
                <w:sz w:val="20"/>
                <w:szCs w:val="20"/>
                <w:lang w:val="en-GB"/>
              </w:rPr>
              <w:t xml:space="preserve">H290, H314, H319, H335 </w:t>
            </w:r>
            <w:r w:rsidR="00A130D2">
              <w:rPr>
                <w:rFonts w:ascii="Arial" w:hAnsi="Arial" w:cs="Arial"/>
                <w:sz w:val="20"/>
                <w:szCs w:val="20"/>
                <w:lang w:val="en-GB"/>
              </w:rPr>
              <w:t>en anderen</w:t>
            </w:r>
          </w:p>
        </w:tc>
      </w:tr>
    </w:tbl>
    <w:p w14:paraId="55E8D904" w14:textId="57B03323" w:rsidR="00EB4A9C" w:rsidRPr="00607213" w:rsidRDefault="00607213" w:rsidP="00EB4A9C">
      <w:pPr>
        <w:pStyle w:val="IChOHeading2"/>
        <w:rPr>
          <w:lang w:val="nl-NL"/>
        </w:rPr>
      </w:pPr>
      <w:r w:rsidRPr="00607213">
        <w:rPr>
          <w:lang w:val="nl-NL"/>
        </w:rPr>
        <w:t>Voor Opdracht</w:t>
      </w:r>
      <w:r w:rsidR="00EB4A9C" w:rsidRPr="00607213">
        <w:rPr>
          <w:lang w:val="nl-NL"/>
        </w:rPr>
        <w:t xml:space="preserve"> P2 </w:t>
      </w:r>
      <w:r w:rsidR="00EB4A9C" w:rsidRPr="00607213">
        <w:rPr>
          <w:color w:val="auto"/>
          <w:sz w:val="20"/>
          <w:szCs w:val="20"/>
          <w:lang w:val="nl-NL"/>
        </w:rPr>
        <w:t>(in</w:t>
      </w:r>
      <w:r w:rsidR="00297CB6" w:rsidRPr="00607213">
        <w:rPr>
          <w:color w:val="auto"/>
          <w:sz w:val="20"/>
          <w:szCs w:val="20"/>
          <w:lang w:val="nl-NL"/>
        </w:rPr>
        <w:t xml:space="preserve"> </w:t>
      </w:r>
      <w:r w:rsidR="00EB4A9C" w:rsidRPr="00607213">
        <w:rPr>
          <w:color w:val="auto"/>
          <w:sz w:val="20"/>
          <w:szCs w:val="20"/>
          <w:lang w:val="nl-NL"/>
        </w:rPr>
        <w:t>gr</w:t>
      </w:r>
      <w:r w:rsidRPr="00607213">
        <w:rPr>
          <w:color w:val="auto"/>
          <w:sz w:val="20"/>
          <w:szCs w:val="20"/>
          <w:lang w:val="nl-NL"/>
        </w:rPr>
        <w:t>oen mandje</w:t>
      </w:r>
      <w:r w:rsidR="00EB4A9C" w:rsidRPr="00607213">
        <w:rPr>
          <w:color w:val="auto"/>
          <w:sz w:val="20"/>
          <w:szCs w:val="20"/>
          <w:lang w:val="nl-NL"/>
        </w:rPr>
        <w:t>)</w:t>
      </w:r>
    </w:p>
    <w:tbl>
      <w:tblPr>
        <w:tblW w:w="9692" w:type="dxa"/>
        <w:tblCellMar>
          <w:left w:w="10" w:type="dxa"/>
          <w:right w:w="10" w:type="dxa"/>
        </w:tblCellMar>
        <w:tblLook w:val="0000" w:firstRow="0" w:lastRow="0" w:firstColumn="0" w:lastColumn="0" w:noHBand="0" w:noVBand="0"/>
      </w:tblPr>
      <w:tblGrid>
        <w:gridCol w:w="5443"/>
        <w:gridCol w:w="1641"/>
        <w:gridCol w:w="2608"/>
      </w:tblGrid>
      <w:tr w:rsidR="00EB4A9C" w:rsidRPr="007C64CD" w14:paraId="6B59265A" w14:textId="77777777" w:rsidTr="00EB4A9C">
        <w:trPr>
          <w:trHeight w:val="340"/>
        </w:trPr>
        <w:tc>
          <w:tcPr>
            <w:tcW w:w="5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DA3FE6" w14:textId="15300134" w:rsidR="00EB4A9C" w:rsidRPr="007C64CD" w:rsidRDefault="00EB4A9C" w:rsidP="00607213">
            <w:pPr>
              <w:spacing w:before="20" w:after="20" w:line="276" w:lineRule="auto"/>
              <w:jc w:val="center"/>
              <w:rPr>
                <w:lang w:val="en-GB"/>
              </w:rPr>
            </w:pPr>
            <w:r w:rsidRPr="007C64CD">
              <w:rPr>
                <w:rFonts w:ascii="Arial" w:hAnsi="Arial" w:cs="Arial"/>
                <w:b/>
                <w:bCs/>
                <w:sz w:val="20"/>
                <w:szCs w:val="20"/>
                <w:lang w:val="en-GB"/>
              </w:rPr>
              <w:t>Chemical</w:t>
            </w:r>
            <w:r w:rsidR="00607213">
              <w:rPr>
                <w:rFonts w:ascii="Arial" w:hAnsi="Arial" w:cs="Arial"/>
                <w:b/>
                <w:bCs/>
                <w:sz w:val="20"/>
                <w:szCs w:val="20"/>
                <w:lang w:val="en-GB"/>
              </w:rPr>
              <w:t>iën</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D24567" w14:textId="737CA5FC" w:rsidR="00EB4A9C" w:rsidRPr="007C64CD" w:rsidRDefault="00607213" w:rsidP="00607213">
            <w:pPr>
              <w:spacing w:before="20" w:after="20" w:line="276" w:lineRule="auto"/>
              <w:jc w:val="center"/>
              <w:rPr>
                <w:rFonts w:ascii="Arial" w:hAnsi="Arial" w:cs="Arial"/>
                <w:b/>
                <w:bCs/>
                <w:sz w:val="20"/>
                <w:szCs w:val="20"/>
                <w:lang w:val="en-GB"/>
              </w:rPr>
            </w:pPr>
            <w:r>
              <w:rPr>
                <w:rFonts w:ascii="Arial" w:hAnsi="Arial" w:cs="Arial"/>
                <w:b/>
                <w:bCs/>
                <w:sz w:val="20"/>
                <w:szCs w:val="20"/>
                <w:lang w:val="en-GB"/>
              </w:rPr>
              <w:t>met label</w:t>
            </w:r>
          </w:p>
        </w:tc>
        <w:tc>
          <w:tcPr>
            <w:tcW w:w="2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BD5B02" w14:textId="2DFDF30A" w:rsidR="00EB4A9C" w:rsidRPr="007C64CD" w:rsidRDefault="00EB4A9C" w:rsidP="00607213">
            <w:pPr>
              <w:spacing w:before="20" w:after="20" w:line="276" w:lineRule="auto"/>
              <w:jc w:val="center"/>
              <w:rPr>
                <w:lang w:val="en-GB"/>
              </w:rPr>
            </w:pPr>
            <w:r w:rsidRPr="007C64CD">
              <w:rPr>
                <w:rFonts w:ascii="Arial" w:hAnsi="Arial" w:cs="Arial"/>
                <w:b/>
                <w:bCs/>
                <w:sz w:val="20"/>
                <w:szCs w:val="20"/>
                <w:lang w:val="en-GB"/>
              </w:rPr>
              <w:t>GHS</w:t>
            </w:r>
            <w:r w:rsidR="00607213">
              <w:rPr>
                <w:rFonts w:ascii="Arial" w:hAnsi="Arial" w:cs="Arial"/>
                <w:b/>
                <w:bCs/>
                <w:sz w:val="20"/>
                <w:szCs w:val="20"/>
                <w:lang w:val="en-GB"/>
              </w:rPr>
              <w:t>-veiligheidszin</w:t>
            </w:r>
            <w:r w:rsidR="000D070B">
              <w:rPr>
                <w:rFonts w:ascii="Arial" w:hAnsi="Arial" w:cs="Arial"/>
                <w:b/>
                <w:bCs/>
                <w:sz w:val="20"/>
                <w:szCs w:val="20"/>
                <w:vertAlign w:val="superscript"/>
                <w:lang w:val="en-GB"/>
              </w:rPr>
              <w:t>1</w:t>
            </w:r>
          </w:p>
        </w:tc>
      </w:tr>
      <w:tr w:rsidR="00EB4A9C" w:rsidRPr="007C64CD" w14:paraId="6812030F"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1479A" w14:textId="4DF7B345" w:rsidR="00EB4A9C" w:rsidRPr="00796F71" w:rsidRDefault="00EB4A9C" w:rsidP="001C3C77">
            <w:pPr>
              <w:pStyle w:val="IChOtextnormal"/>
              <w:spacing w:before="20" w:after="20"/>
              <w:jc w:val="left"/>
              <w:rPr>
                <w:lang w:val="nl-NL"/>
              </w:rPr>
            </w:pPr>
            <w:r w:rsidRPr="00796F71">
              <w:rPr>
                <w:sz w:val="20"/>
                <w:szCs w:val="20"/>
                <w:lang w:val="nl-NL"/>
              </w:rPr>
              <w:t>8 mmol dm</w:t>
            </w:r>
            <w:r w:rsidR="000D070B" w:rsidRPr="00796F71">
              <w:rPr>
                <w:sz w:val="20"/>
                <w:szCs w:val="20"/>
                <w:vertAlign w:val="superscript"/>
                <w:lang w:val="nl-NL"/>
              </w:rPr>
              <w:t>−</w:t>
            </w:r>
            <w:r w:rsidRPr="00796F71">
              <w:rPr>
                <w:sz w:val="20"/>
                <w:szCs w:val="20"/>
                <w:vertAlign w:val="superscript"/>
                <w:lang w:val="nl-NL"/>
              </w:rPr>
              <w:t>3</w:t>
            </w:r>
            <w:r w:rsidRPr="00796F71">
              <w:rPr>
                <w:b/>
                <w:sz w:val="20"/>
                <w:szCs w:val="20"/>
                <w:lang w:val="nl-NL"/>
              </w:rPr>
              <w:t xml:space="preserve"> </w:t>
            </w:r>
            <w:r w:rsidR="000D070B" w:rsidRPr="00796F71">
              <w:rPr>
                <w:b/>
                <w:sz w:val="20"/>
                <w:szCs w:val="20"/>
                <w:lang w:val="nl-NL"/>
              </w:rPr>
              <w:t>l</w:t>
            </w:r>
            <w:r w:rsidRPr="00796F71">
              <w:rPr>
                <w:b/>
                <w:sz w:val="20"/>
                <w:szCs w:val="20"/>
                <w:lang w:val="nl-NL"/>
              </w:rPr>
              <w:t>uminol</w:t>
            </w:r>
            <w:r w:rsidRPr="00796F71">
              <w:rPr>
                <w:sz w:val="20"/>
                <w:szCs w:val="20"/>
                <w:lang w:val="nl-NL"/>
              </w:rPr>
              <w:t xml:space="preserve"> in 0</w:t>
            </w:r>
            <w:r w:rsidR="00796F71" w:rsidRPr="00796F71">
              <w:rPr>
                <w:sz w:val="20"/>
                <w:szCs w:val="20"/>
                <w:lang w:val="nl-NL"/>
              </w:rPr>
              <w:t>,</w:t>
            </w:r>
            <w:r w:rsidRPr="00796F71">
              <w:rPr>
                <w:sz w:val="20"/>
                <w:szCs w:val="20"/>
                <w:lang w:val="nl-NL"/>
              </w:rPr>
              <w:t>4 mol dm</w:t>
            </w:r>
            <w:r w:rsidR="000D070B" w:rsidRPr="00796F71">
              <w:rPr>
                <w:sz w:val="20"/>
                <w:szCs w:val="20"/>
                <w:vertAlign w:val="superscript"/>
                <w:lang w:val="nl-NL"/>
              </w:rPr>
              <w:t>−</w:t>
            </w:r>
            <w:r w:rsidRPr="00796F71">
              <w:rPr>
                <w:sz w:val="20"/>
                <w:szCs w:val="20"/>
                <w:vertAlign w:val="superscript"/>
                <w:lang w:val="nl-NL"/>
              </w:rPr>
              <w:t>3</w:t>
            </w:r>
            <w:r w:rsidRPr="00796F71">
              <w:rPr>
                <w:sz w:val="20"/>
                <w:szCs w:val="20"/>
                <w:lang w:val="nl-NL"/>
              </w:rPr>
              <w:t xml:space="preserve"> </w:t>
            </w:r>
            <w:r w:rsidRPr="00796F71">
              <w:rPr>
                <w:b/>
                <w:sz w:val="20"/>
                <w:szCs w:val="20"/>
                <w:lang w:val="nl-NL"/>
              </w:rPr>
              <w:t>NaOH</w:t>
            </w:r>
            <w:r w:rsidRPr="00796F71">
              <w:rPr>
                <w:sz w:val="20"/>
                <w:szCs w:val="20"/>
                <w:lang w:val="nl-NL"/>
              </w:rPr>
              <w:t xml:space="preserve"> </w:t>
            </w:r>
            <w:r w:rsidR="00796F71" w:rsidRPr="00796F71">
              <w:rPr>
                <w:sz w:val="20"/>
                <w:szCs w:val="20"/>
                <w:lang w:val="nl-NL"/>
              </w:rPr>
              <w:t>oplossing</w:t>
            </w:r>
            <w:r w:rsidRPr="00796F71">
              <w:rPr>
                <w:sz w:val="20"/>
                <w:szCs w:val="20"/>
                <w:lang w:val="nl-NL"/>
              </w:rPr>
              <w:t>,</w:t>
            </w:r>
            <w:r w:rsidRPr="00796F71">
              <w:rPr>
                <w:b/>
                <w:sz w:val="20"/>
                <w:szCs w:val="20"/>
                <w:lang w:val="nl-NL"/>
              </w:rPr>
              <w:t xml:space="preserve"> </w:t>
            </w:r>
            <w:r w:rsidRPr="00796F71">
              <w:rPr>
                <w:sz w:val="20"/>
                <w:szCs w:val="20"/>
                <w:lang w:val="nl-NL"/>
              </w:rPr>
              <w:t>50</w:t>
            </w:r>
            <w:r w:rsidR="001C3C77">
              <w:rPr>
                <w:sz w:val="20"/>
                <w:szCs w:val="20"/>
                <w:lang w:val="nl-NL"/>
              </w:rPr>
              <w:t> </w:t>
            </w:r>
            <w:r w:rsidRPr="00796F71">
              <w:rPr>
                <w:sz w:val="20"/>
                <w:szCs w:val="20"/>
                <w:lang w:val="nl-NL"/>
              </w:rPr>
              <w:t>cm</w:t>
            </w:r>
            <w:r w:rsidRPr="00796F71">
              <w:rPr>
                <w:sz w:val="20"/>
                <w:szCs w:val="20"/>
                <w:vertAlign w:val="superscript"/>
                <w:lang w:val="nl-NL"/>
              </w:rPr>
              <w:t>3</w:t>
            </w:r>
            <w:r w:rsidRPr="00796F71">
              <w:rPr>
                <w:sz w:val="20"/>
                <w:szCs w:val="20"/>
                <w:lang w:val="nl-NL"/>
              </w:rPr>
              <w:t xml:space="preserve"> in</w:t>
            </w:r>
            <w:r w:rsidR="00297CB6" w:rsidRPr="00796F71">
              <w:rPr>
                <w:sz w:val="20"/>
                <w:szCs w:val="20"/>
                <w:lang w:val="nl-NL"/>
              </w:rPr>
              <w:t xml:space="preserve"> </w:t>
            </w:r>
            <w:r w:rsidRPr="00796F71">
              <w:rPr>
                <w:sz w:val="20"/>
                <w:szCs w:val="20"/>
                <w:lang w:val="nl-NL"/>
              </w:rPr>
              <w:t xml:space="preserve">plastic </w:t>
            </w:r>
            <w:r w:rsidR="00796F71" w:rsidRPr="00796F71">
              <w:rPr>
                <w:sz w:val="20"/>
                <w:szCs w:val="20"/>
                <w:lang w:val="nl-NL"/>
              </w:rPr>
              <w:t>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4B0FE" w14:textId="77777777" w:rsidR="00EB4A9C" w:rsidRPr="007C64CD" w:rsidRDefault="00EB4A9C" w:rsidP="00151D53">
            <w:pPr>
              <w:pStyle w:val="IChOtextnormal"/>
              <w:spacing w:before="20" w:after="20"/>
              <w:jc w:val="center"/>
              <w:rPr>
                <w:b/>
                <w:bCs/>
                <w:sz w:val="20"/>
                <w:szCs w:val="20"/>
                <w:lang w:val="en-GB"/>
              </w:rPr>
            </w:pPr>
            <w:r w:rsidRPr="007C64CD">
              <w:rPr>
                <w:b/>
                <w:bCs/>
                <w:sz w:val="20"/>
                <w:szCs w:val="20"/>
                <w:lang w:val="en-GB"/>
              </w:rPr>
              <w:t>Luminol</w:t>
            </w:r>
            <w:r w:rsidRPr="007C64CD">
              <w:rPr>
                <w:b/>
                <w:bCs/>
                <w:sz w:val="20"/>
                <w:szCs w:val="20"/>
                <w:lang w:val="en-GB"/>
              </w:rPr>
              <w:br/>
              <w:t>in NaOH</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6D623" w14:textId="77777777" w:rsidR="00EB4A9C" w:rsidRPr="007C64CD" w:rsidRDefault="00EB4A9C" w:rsidP="00EB4A9C">
            <w:pPr>
              <w:pStyle w:val="IChOtextnormal"/>
              <w:spacing w:before="20" w:after="20"/>
              <w:jc w:val="left"/>
              <w:rPr>
                <w:sz w:val="20"/>
                <w:szCs w:val="20"/>
                <w:lang w:val="en-GB"/>
              </w:rPr>
            </w:pPr>
            <w:r w:rsidRPr="007C64CD">
              <w:rPr>
                <w:sz w:val="20"/>
                <w:szCs w:val="20"/>
                <w:lang w:val="en-GB"/>
              </w:rPr>
              <w:t>H290, H315, H319</w:t>
            </w:r>
          </w:p>
        </w:tc>
      </w:tr>
      <w:tr w:rsidR="00EB4A9C" w:rsidRPr="007C64CD" w14:paraId="1177A417"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C4A84" w14:textId="3A282C4B" w:rsidR="00EB4A9C" w:rsidRPr="007C64CD" w:rsidRDefault="00EB4A9C" w:rsidP="00796F71">
            <w:pPr>
              <w:pStyle w:val="IChOtextnormal"/>
              <w:spacing w:before="20" w:after="20"/>
              <w:jc w:val="left"/>
              <w:rPr>
                <w:lang w:val="en-GB"/>
              </w:rPr>
            </w:pPr>
            <w:r w:rsidRPr="007C64CD">
              <w:rPr>
                <w:sz w:val="20"/>
                <w:szCs w:val="20"/>
                <w:lang w:val="en-GB"/>
              </w:rPr>
              <w:t>2</w:t>
            </w:r>
            <w:r w:rsidR="00796F71">
              <w:rPr>
                <w:sz w:val="20"/>
                <w:szCs w:val="20"/>
                <w:lang w:val="en-GB"/>
              </w:rPr>
              <w:t>,</w:t>
            </w:r>
            <w:r w:rsidRPr="007C64CD">
              <w:rPr>
                <w:sz w:val="20"/>
                <w:szCs w:val="20"/>
                <w:lang w:val="en-GB"/>
              </w:rPr>
              <w:t>00 mmol dm</w:t>
            </w:r>
            <w:r w:rsidR="000D070B">
              <w:rPr>
                <w:sz w:val="20"/>
                <w:szCs w:val="20"/>
                <w:vertAlign w:val="superscript"/>
                <w:lang w:val="en-GB"/>
              </w:rPr>
              <w:t>−</w:t>
            </w:r>
            <w:r w:rsidRPr="007C64CD">
              <w:rPr>
                <w:sz w:val="20"/>
                <w:szCs w:val="20"/>
                <w:vertAlign w:val="superscript"/>
                <w:lang w:val="en-GB"/>
              </w:rPr>
              <w:t>3</w:t>
            </w:r>
            <w:r w:rsidRPr="007C64CD">
              <w:rPr>
                <w:b/>
                <w:sz w:val="20"/>
                <w:szCs w:val="20"/>
                <w:lang w:val="en-GB"/>
              </w:rPr>
              <w:t xml:space="preserve"> CuSO</w:t>
            </w:r>
            <w:r w:rsidRPr="007C64CD">
              <w:rPr>
                <w:b/>
                <w:sz w:val="20"/>
                <w:szCs w:val="20"/>
                <w:vertAlign w:val="subscript"/>
                <w:lang w:val="en-GB"/>
              </w:rPr>
              <w:t>4</w:t>
            </w:r>
            <w:r w:rsidRPr="007C64CD">
              <w:rPr>
                <w:sz w:val="20"/>
                <w:szCs w:val="20"/>
                <w:lang w:val="en-GB"/>
              </w:rPr>
              <w:t xml:space="preserve"> </w:t>
            </w:r>
            <w:r w:rsidR="00796F71">
              <w:rPr>
                <w:sz w:val="20"/>
                <w:szCs w:val="20"/>
                <w:lang w:val="en-GB"/>
              </w:rPr>
              <w:t>oplossing</w:t>
            </w:r>
            <w:r w:rsidRPr="007C64CD">
              <w:rPr>
                <w:sz w:val="20"/>
                <w:szCs w:val="20"/>
                <w:lang w:val="en-GB"/>
              </w:rPr>
              <w:t xml:space="preserve">, </w:t>
            </w:r>
            <w:r w:rsidR="00C22AE8">
              <w:rPr>
                <w:sz w:val="20"/>
                <w:szCs w:val="20"/>
                <w:lang w:val="en-GB"/>
              </w:rPr>
              <w:t>2</w:t>
            </w:r>
            <w:r w:rsidRPr="007C64CD">
              <w:rPr>
                <w:sz w:val="20"/>
                <w:szCs w:val="20"/>
                <w:lang w:val="en-GB"/>
              </w:rPr>
              <w:t>5 cm</w:t>
            </w:r>
            <w:r w:rsidRPr="007C64CD">
              <w:rPr>
                <w:sz w:val="20"/>
                <w:szCs w:val="20"/>
                <w:vertAlign w:val="superscript"/>
                <w:lang w:val="en-GB"/>
              </w:rPr>
              <w:t>3</w:t>
            </w:r>
            <w:r w:rsidRPr="007C64CD">
              <w:rPr>
                <w:sz w:val="20"/>
                <w:szCs w:val="20"/>
                <w:lang w:val="en-GB"/>
              </w:rPr>
              <w:t xml:space="preserve"> in</w:t>
            </w:r>
            <w:r w:rsidR="00297CB6">
              <w:rPr>
                <w:sz w:val="20"/>
                <w:szCs w:val="20"/>
                <w:lang w:val="en-GB"/>
              </w:rPr>
              <w:t xml:space="preserve"> </w:t>
            </w:r>
            <w:r w:rsidRPr="007C64CD">
              <w:rPr>
                <w:sz w:val="20"/>
                <w:szCs w:val="20"/>
                <w:lang w:val="en-GB"/>
              </w:rPr>
              <w:t xml:space="preserve">plastic </w:t>
            </w:r>
            <w:r w:rsidR="00796F71">
              <w:rPr>
                <w:sz w:val="20"/>
                <w:szCs w:val="20"/>
                <w:lang w:val="en-GB"/>
              </w:rPr>
              <w:t>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36B4A" w14:textId="211BC79F" w:rsidR="00EB4A9C" w:rsidRPr="007C64CD" w:rsidRDefault="00EB4A9C" w:rsidP="00151D53">
            <w:pPr>
              <w:pStyle w:val="IChOtextnormal"/>
              <w:spacing w:before="20" w:after="20"/>
              <w:jc w:val="center"/>
              <w:rPr>
                <w:lang w:val="en-GB"/>
              </w:rPr>
            </w:pPr>
            <w:r w:rsidRPr="007C64CD">
              <w:rPr>
                <w:b/>
                <w:bCs/>
                <w:sz w:val="20"/>
                <w:szCs w:val="20"/>
                <w:lang w:val="en-GB"/>
              </w:rPr>
              <w:t>Cu</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7DEB5" w14:textId="2B9D5FEB" w:rsidR="00EB4A9C" w:rsidRPr="007C64CD" w:rsidRDefault="00EB4A9C" w:rsidP="00A130D2">
            <w:pPr>
              <w:pStyle w:val="IChOtextnormal"/>
              <w:spacing w:before="20" w:after="20"/>
              <w:jc w:val="left"/>
              <w:rPr>
                <w:sz w:val="20"/>
                <w:szCs w:val="20"/>
                <w:lang w:val="en-GB"/>
              </w:rPr>
            </w:pPr>
            <w:r w:rsidRPr="007C64CD">
              <w:rPr>
                <w:sz w:val="20"/>
                <w:szCs w:val="20"/>
                <w:lang w:val="en-GB"/>
              </w:rPr>
              <w:t>N</w:t>
            </w:r>
            <w:r w:rsidR="00A130D2">
              <w:rPr>
                <w:sz w:val="20"/>
                <w:szCs w:val="20"/>
                <w:lang w:val="en-GB"/>
              </w:rPr>
              <w:t>iet schadelijk</w:t>
            </w:r>
          </w:p>
        </w:tc>
      </w:tr>
      <w:tr w:rsidR="00EB4A9C" w:rsidRPr="007C64CD" w14:paraId="10E63BEF"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ED422" w14:textId="17BF2214" w:rsidR="00EB4A9C" w:rsidRPr="00A130D2" w:rsidRDefault="00EB4A9C" w:rsidP="00A130D2">
            <w:pPr>
              <w:pStyle w:val="IChOtextnormal"/>
              <w:spacing w:before="20" w:after="20"/>
              <w:jc w:val="left"/>
              <w:rPr>
                <w:lang w:val="nl-NL"/>
              </w:rPr>
            </w:pPr>
            <w:r w:rsidRPr="00A130D2">
              <w:rPr>
                <w:sz w:val="20"/>
                <w:szCs w:val="20"/>
                <w:lang w:val="nl-NL"/>
              </w:rPr>
              <w:t>2</w:t>
            </w:r>
            <w:r w:rsidR="00A130D2" w:rsidRPr="00A130D2">
              <w:rPr>
                <w:sz w:val="20"/>
                <w:szCs w:val="20"/>
                <w:lang w:val="nl-NL"/>
              </w:rPr>
              <w:t>,</w:t>
            </w:r>
            <w:r w:rsidRPr="00A130D2">
              <w:rPr>
                <w:sz w:val="20"/>
                <w:szCs w:val="20"/>
                <w:lang w:val="nl-NL"/>
              </w:rPr>
              <w:t>00 mol dm</w:t>
            </w:r>
            <w:r w:rsidR="000D070B" w:rsidRPr="00A130D2">
              <w:rPr>
                <w:sz w:val="20"/>
                <w:szCs w:val="20"/>
                <w:vertAlign w:val="superscript"/>
                <w:lang w:val="nl-NL"/>
              </w:rPr>
              <w:t>−</w:t>
            </w:r>
            <w:r w:rsidRPr="00A130D2">
              <w:rPr>
                <w:sz w:val="20"/>
                <w:szCs w:val="20"/>
                <w:vertAlign w:val="superscript"/>
                <w:lang w:val="nl-NL"/>
              </w:rPr>
              <w:t>3</w:t>
            </w:r>
            <w:r w:rsidRPr="00A130D2">
              <w:rPr>
                <w:sz w:val="20"/>
                <w:szCs w:val="20"/>
                <w:lang w:val="nl-NL"/>
              </w:rPr>
              <w:t xml:space="preserve"> </w:t>
            </w:r>
            <w:r w:rsidRPr="00A130D2">
              <w:rPr>
                <w:b/>
                <w:sz w:val="20"/>
                <w:szCs w:val="20"/>
                <w:lang w:val="nl-NL"/>
              </w:rPr>
              <w:t>H</w:t>
            </w:r>
            <w:r w:rsidRPr="00A130D2">
              <w:rPr>
                <w:b/>
                <w:sz w:val="20"/>
                <w:szCs w:val="20"/>
                <w:vertAlign w:val="subscript"/>
                <w:lang w:val="nl-NL"/>
              </w:rPr>
              <w:t>2</w:t>
            </w:r>
            <w:r w:rsidRPr="00A130D2">
              <w:rPr>
                <w:b/>
                <w:sz w:val="20"/>
                <w:szCs w:val="20"/>
                <w:lang w:val="nl-NL"/>
              </w:rPr>
              <w:t>O</w:t>
            </w:r>
            <w:r w:rsidRPr="00A130D2">
              <w:rPr>
                <w:b/>
                <w:sz w:val="20"/>
                <w:szCs w:val="20"/>
                <w:vertAlign w:val="subscript"/>
                <w:lang w:val="nl-NL"/>
              </w:rPr>
              <w:t>2</w:t>
            </w:r>
            <w:r w:rsidRPr="00A130D2">
              <w:rPr>
                <w:sz w:val="20"/>
                <w:szCs w:val="20"/>
                <w:lang w:val="nl-NL"/>
              </w:rPr>
              <w:t xml:space="preserve"> </w:t>
            </w:r>
            <w:r w:rsidR="00A130D2" w:rsidRPr="00A130D2">
              <w:rPr>
                <w:sz w:val="20"/>
                <w:szCs w:val="20"/>
                <w:lang w:val="nl-NL"/>
              </w:rPr>
              <w:t>oplossing</w:t>
            </w:r>
            <w:r w:rsidRPr="00A130D2">
              <w:rPr>
                <w:sz w:val="20"/>
                <w:szCs w:val="20"/>
                <w:lang w:val="nl-NL"/>
              </w:rPr>
              <w:t>, 12 cm</w:t>
            </w:r>
            <w:r w:rsidRPr="00A130D2">
              <w:rPr>
                <w:sz w:val="20"/>
                <w:szCs w:val="20"/>
                <w:vertAlign w:val="superscript"/>
                <w:lang w:val="nl-NL"/>
              </w:rPr>
              <w:t>3</w:t>
            </w:r>
            <w:r w:rsidRPr="00A130D2">
              <w:rPr>
                <w:sz w:val="20"/>
                <w:szCs w:val="20"/>
                <w:lang w:val="nl-NL"/>
              </w:rPr>
              <w:t xml:space="preserve"> in</w:t>
            </w:r>
            <w:r w:rsidR="00297CB6" w:rsidRPr="00A130D2">
              <w:rPr>
                <w:sz w:val="20"/>
                <w:szCs w:val="20"/>
                <w:lang w:val="nl-NL"/>
              </w:rPr>
              <w:t xml:space="preserve"> </w:t>
            </w:r>
            <w:r w:rsidR="00A130D2" w:rsidRPr="00A130D2">
              <w:rPr>
                <w:sz w:val="20"/>
                <w:szCs w:val="20"/>
                <w:lang w:val="nl-NL"/>
              </w:rPr>
              <w:t>kleine plastic 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CE4A8" w14:textId="77777777" w:rsidR="00EB4A9C" w:rsidRPr="007C64CD" w:rsidRDefault="00EB4A9C" w:rsidP="00151D53">
            <w:pPr>
              <w:pStyle w:val="IChOtextnormal"/>
              <w:spacing w:before="20" w:after="20"/>
              <w:jc w:val="center"/>
              <w:rPr>
                <w:lang w:val="en-GB"/>
              </w:rPr>
            </w:pPr>
            <w:r w:rsidRPr="007C64CD">
              <w:rPr>
                <w:b/>
                <w:bCs/>
                <w:sz w:val="20"/>
                <w:szCs w:val="20"/>
                <w:lang w:val="en-GB"/>
              </w:rPr>
              <w:t>H</w:t>
            </w:r>
            <w:r w:rsidRPr="007C64CD">
              <w:rPr>
                <w:b/>
                <w:bCs/>
                <w:sz w:val="20"/>
                <w:szCs w:val="20"/>
                <w:vertAlign w:val="subscript"/>
                <w:lang w:val="en-GB"/>
              </w:rPr>
              <w:t>2</w:t>
            </w:r>
            <w:r w:rsidRPr="007C64CD">
              <w:rPr>
                <w:b/>
                <w:bCs/>
                <w:sz w:val="20"/>
                <w:szCs w:val="20"/>
                <w:lang w:val="en-GB"/>
              </w:rPr>
              <w:t>O</w:t>
            </w:r>
            <w:r w:rsidRPr="007C64CD">
              <w:rPr>
                <w:b/>
                <w:bCs/>
                <w:sz w:val="20"/>
                <w:szCs w:val="20"/>
                <w:vertAlign w:val="subscript"/>
                <w:lang w:val="en-GB"/>
              </w:rPr>
              <w:t>2</w:t>
            </w:r>
            <w:r w:rsidRPr="007C64CD">
              <w:rPr>
                <w:b/>
                <w:bCs/>
                <w:sz w:val="20"/>
                <w:szCs w:val="20"/>
                <w:lang w:val="en-GB"/>
              </w:rPr>
              <w:t xml:space="preserve"> conc.</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E5BD" w14:textId="77777777" w:rsidR="00EB4A9C" w:rsidRPr="007C64CD" w:rsidRDefault="00EB4A9C" w:rsidP="00EB4A9C">
            <w:pPr>
              <w:pStyle w:val="IChOtextnormal"/>
              <w:spacing w:before="20" w:after="20"/>
              <w:jc w:val="left"/>
              <w:rPr>
                <w:sz w:val="20"/>
                <w:szCs w:val="20"/>
                <w:lang w:val="en-GB"/>
              </w:rPr>
            </w:pPr>
            <w:r w:rsidRPr="007C64CD">
              <w:rPr>
                <w:sz w:val="20"/>
                <w:szCs w:val="20"/>
                <w:lang w:val="en-GB"/>
              </w:rPr>
              <w:t>H302, H315, H318</w:t>
            </w:r>
          </w:p>
        </w:tc>
      </w:tr>
      <w:tr w:rsidR="00EB4A9C" w:rsidRPr="007C64CD" w14:paraId="728F1ED5"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6031C" w14:textId="7AD500A7" w:rsidR="00EB4A9C" w:rsidRPr="00A130D2" w:rsidRDefault="00EB4A9C" w:rsidP="008A274A">
            <w:pPr>
              <w:pStyle w:val="IChOtextnormal"/>
              <w:spacing w:before="20" w:after="20"/>
              <w:jc w:val="left"/>
              <w:rPr>
                <w:lang w:val="nl-NL"/>
              </w:rPr>
            </w:pPr>
            <w:r w:rsidRPr="00A130D2">
              <w:rPr>
                <w:sz w:val="20"/>
                <w:szCs w:val="20"/>
                <w:lang w:val="nl-NL"/>
              </w:rPr>
              <w:t>0</w:t>
            </w:r>
            <w:r w:rsidR="00A130D2" w:rsidRPr="00A130D2">
              <w:rPr>
                <w:sz w:val="20"/>
                <w:szCs w:val="20"/>
                <w:lang w:val="nl-NL"/>
              </w:rPr>
              <w:t>,</w:t>
            </w:r>
            <w:r w:rsidRPr="00A130D2">
              <w:rPr>
                <w:sz w:val="20"/>
                <w:szCs w:val="20"/>
                <w:lang w:val="nl-NL"/>
              </w:rPr>
              <w:t>100 mol dm</w:t>
            </w:r>
            <w:r w:rsidR="000D070B" w:rsidRPr="00A130D2">
              <w:rPr>
                <w:sz w:val="20"/>
                <w:szCs w:val="20"/>
                <w:vertAlign w:val="superscript"/>
                <w:lang w:val="nl-NL"/>
              </w:rPr>
              <w:t>−</w:t>
            </w:r>
            <w:r w:rsidRPr="00A130D2">
              <w:rPr>
                <w:sz w:val="20"/>
                <w:szCs w:val="20"/>
                <w:vertAlign w:val="superscript"/>
                <w:lang w:val="nl-NL"/>
              </w:rPr>
              <w:t>3</w:t>
            </w:r>
            <w:r w:rsidRPr="00A130D2">
              <w:rPr>
                <w:b/>
                <w:sz w:val="20"/>
                <w:szCs w:val="20"/>
                <w:lang w:val="nl-NL"/>
              </w:rPr>
              <w:t xml:space="preserve"> cyste</w:t>
            </w:r>
            <w:r w:rsidR="008A274A">
              <w:rPr>
                <w:b/>
                <w:sz w:val="20"/>
                <w:szCs w:val="20"/>
                <w:lang w:val="nl-NL"/>
              </w:rPr>
              <w:t>ï</w:t>
            </w:r>
            <w:r w:rsidRPr="00A130D2">
              <w:rPr>
                <w:b/>
                <w:sz w:val="20"/>
                <w:szCs w:val="20"/>
                <w:lang w:val="nl-NL"/>
              </w:rPr>
              <w:t>ne</w:t>
            </w:r>
            <w:r w:rsidR="00F90516" w:rsidRPr="00A130D2">
              <w:rPr>
                <w:b/>
                <w:sz w:val="20"/>
                <w:szCs w:val="20"/>
                <w:lang w:val="nl-NL"/>
              </w:rPr>
              <w:t xml:space="preserve"> </w:t>
            </w:r>
            <w:r w:rsidR="00A130D2" w:rsidRPr="00A130D2">
              <w:rPr>
                <w:b/>
                <w:sz w:val="20"/>
                <w:szCs w:val="20"/>
                <w:lang w:val="nl-NL"/>
              </w:rPr>
              <w:t>waterstof</w:t>
            </w:r>
            <w:r w:rsidR="00F90516" w:rsidRPr="00A130D2">
              <w:rPr>
                <w:b/>
                <w:sz w:val="20"/>
                <w:szCs w:val="20"/>
                <w:lang w:val="nl-NL"/>
              </w:rPr>
              <w:t>chloride</w:t>
            </w:r>
            <w:r w:rsidRPr="00A130D2">
              <w:rPr>
                <w:sz w:val="20"/>
                <w:szCs w:val="20"/>
                <w:lang w:val="nl-NL"/>
              </w:rPr>
              <w:t xml:space="preserve"> </w:t>
            </w:r>
            <w:r w:rsidR="00A130D2" w:rsidRPr="00A130D2">
              <w:rPr>
                <w:sz w:val="20"/>
                <w:szCs w:val="20"/>
                <w:lang w:val="nl-NL"/>
              </w:rPr>
              <w:t>oplossing</w:t>
            </w:r>
            <w:r w:rsidR="001C3C77">
              <w:rPr>
                <w:sz w:val="20"/>
                <w:szCs w:val="20"/>
                <w:lang w:val="nl-NL"/>
              </w:rPr>
              <w:t>, 12 </w:t>
            </w:r>
            <w:r w:rsidRPr="00A130D2">
              <w:rPr>
                <w:sz w:val="20"/>
                <w:szCs w:val="20"/>
                <w:lang w:val="nl-NL"/>
              </w:rPr>
              <w:t>cm</w:t>
            </w:r>
            <w:r w:rsidRPr="00A130D2">
              <w:rPr>
                <w:sz w:val="20"/>
                <w:szCs w:val="20"/>
                <w:vertAlign w:val="superscript"/>
                <w:lang w:val="nl-NL"/>
              </w:rPr>
              <w:t>3</w:t>
            </w:r>
            <w:r w:rsidRPr="00A130D2">
              <w:rPr>
                <w:sz w:val="20"/>
                <w:szCs w:val="20"/>
                <w:lang w:val="nl-NL"/>
              </w:rPr>
              <w:t xml:space="preserve"> in</w:t>
            </w:r>
            <w:r w:rsidR="00297CB6" w:rsidRPr="00A130D2">
              <w:rPr>
                <w:sz w:val="20"/>
                <w:szCs w:val="20"/>
                <w:lang w:val="nl-NL"/>
              </w:rPr>
              <w:t xml:space="preserve"> </w:t>
            </w:r>
            <w:r w:rsidR="00A130D2" w:rsidRPr="00A130D2">
              <w:rPr>
                <w:sz w:val="20"/>
                <w:szCs w:val="20"/>
                <w:lang w:val="nl-NL"/>
              </w:rPr>
              <w:t xml:space="preserve">kleine </w:t>
            </w:r>
            <w:r w:rsidRPr="00A130D2">
              <w:rPr>
                <w:sz w:val="20"/>
                <w:szCs w:val="20"/>
                <w:lang w:val="nl-NL"/>
              </w:rPr>
              <w:t xml:space="preserve">plastic </w:t>
            </w:r>
            <w:r w:rsidR="00A130D2" w:rsidRPr="00A130D2">
              <w:rPr>
                <w:sz w:val="20"/>
                <w:szCs w:val="20"/>
                <w:lang w:val="nl-NL"/>
              </w:rPr>
              <w:t>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2275B" w14:textId="77777777" w:rsidR="00EB4A9C" w:rsidRPr="007C64CD" w:rsidRDefault="00EB4A9C" w:rsidP="00151D53">
            <w:pPr>
              <w:pStyle w:val="IChOtextnormal"/>
              <w:spacing w:before="20" w:after="20"/>
              <w:jc w:val="center"/>
              <w:rPr>
                <w:b/>
                <w:bCs/>
                <w:sz w:val="20"/>
                <w:szCs w:val="20"/>
                <w:lang w:val="en-GB"/>
              </w:rPr>
            </w:pPr>
            <w:r w:rsidRPr="007C64CD">
              <w:rPr>
                <w:b/>
                <w:bCs/>
                <w:sz w:val="20"/>
                <w:szCs w:val="20"/>
                <w:lang w:val="en-GB"/>
              </w:rPr>
              <w:t>Cys conc.</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CB455" w14:textId="4A150F95" w:rsidR="00EB4A9C" w:rsidRPr="007C64CD" w:rsidRDefault="00EB4A9C" w:rsidP="00A130D2">
            <w:pPr>
              <w:pStyle w:val="IChOtextnormal"/>
              <w:spacing w:before="20" w:after="20"/>
              <w:jc w:val="left"/>
              <w:rPr>
                <w:sz w:val="20"/>
                <w:szCs w:val="20"/>
                <w:lang w:val="en-GB"/>
              </w:rPr>
            </w:pPr>
            <w:r w:rsidRPr="007C64CD">
              <w:rPr>
                <w:sz w:val="20"/>
                <w:szCs w:val="20"/>
                <w:lang w:val="en-GB"/>
              </w:rPr>
              <w:t>N</w:t>
            </w:r>
            <w:r w:rsidR="00A130D2">
              <w:rPr>
                <w:sz w:val="20"/>
                <w:szCs w:val="20"/>
                <w:lang w:val="en-GB"/>
              </w:rPr>
              <w:t>iet schadelijk</w:t>
            </w:r>
          </w:p>
        </w:tc>
      </w:tr>
      <w:tr w:rsidR="00EB4A9C" w:rsidRPr="007C64CD" w14:paraId="0D5A20BD"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EB841" w14:textId="4BAC5206" w:rsidR="00EB4A9C" w:rsidRPr="007C64CD" w:rsidRDefault="00EB4A9C" w:rsidP="00A130D2">
            <w:pPr>
              <w:pStyle w:val="IChOtextnormal"/>
              <w:spacing w:before="20" w:after="20"/>
              <w:jc w:val="left"/>
              <w:rPr>
                <w:lang w:val="en-GB"/>
              </w:rPr>
            </w:pPr>
            <w:r w:rsidRPr="007C64CD">
              <w:rPr>
                <w:b/>
                <w:sz w:val="20"/>
                <w:szCs w:val="20"/>
                <w:lang w:val="en-GB"/>
              </w:rPr>
              <w:t>Water</w:t>
            </w:r>
            <w:r w:rsidRPr="007C64CD">
              <w:rPr>
                <w:sz w:val="20"/>
                <w:szCs w:val="20"/>
                <w:lang w:val="en-GB"/>
              </w:rPr>
              <w:t>, 50 cm</w:t>
            </w:r>
            <w:r w:rsidRPr="007C64CD">
              <w:rPr>
                <w:sz w:val="20"/>
                <w:szCs w:val="20"/>
                <w:vertAlign w:val="superscript"/>
                <w:lang w:val="en-GB"/>
              </w:rPr>
              <w:t>3</w:t>
            </w:r>
            <w:r w:rsidRPr="007C64CD">
              <w:rPr>
                <w:sz w:val="20"/>
                <w:szCs w:val="20"/>
                <w:lang w:val="en-GB"/>
              </w:rPr>
              <w:t xml:space="preserve"> in</w:t>
            </w:r>
            <w:r w:rsidR="00297CB6">
              <w:rPr>
                <w:sz w:val="20"/>
                <w:szCs w:val="20"/>
                <w:lang w:val="en-GB"/>
              </w:rPr>
              <w:t xml:space="preserve"> </w:t>
            </w:r>
            <w:r w:rsidRPr="007C64CD">
              <w:rPr>
                <w:sz w:val="20"/>
                <w:szCs w:val="20"/>
                <w:lang w:val="en-GB"/>
              </w:rPr>
              <w:t xml:space="preserve">plastic </w:t>
            </w:r>
            <w:r w:rsidR="00A130D2">
              <w:rPr>
                <w:sz w:val="20"/>
                <w:szCs w:val="20"/>
                <w:lang w:val="en-GB"/>
              </w:rPr>
              <w:t>fles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F7E97" w14:textId="77777777" w:rsidR="00EB4A9C" w:rsidRPr="007C64CD" w:rsidRDefault="00EB4A9C" w:rsidP="00151D53">
            <w:pPr>
              <w:pStyle w:val="IChOtextnormal"/>
              <w:spacing w:before="20" w:after="20"/>
              <w:jc w:val="center"/>
              <w:rPr>
                <w:b/>
                <w:bCs/>
                <w:sz w:val="20"/>
                <w:szCs w:val="20"/>
                <w:lang w:val="en-GB"/>
              </w:rPr>
            </w:pPr>
            <w:r w:rsidRPr="007C64CD">
              <w:rPr>
                <w:b/>
                <w:bCs/>
                <w:sz w:val="20"/>
                <w:szCs w:val="20"/>
                <w:lang w:val="en-GB"/>
              </w:rPr>
              <w:t>Water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82CC4" w14:textId="090E96DC" w:rsidR="00EB4A9C" w:rsidRPr="007C64CD" w:rsidRDefault="00EB4A9C" w:rsidP="00A130D2">
            <w:pPr>
              <w:pStyle w:val="IChOtextnormal"/>
              <w:spacing w:before="20" w:after="20"/>
              <w:jc w:val="left"/>
              <w:rPr>
                <w:sz w:val="20"/>
                <w:szCs w:val="20"/>
                <w:lang w:val="en-GB"/>
              </w:rPr>
            </w:pPr>
            <w:r w:rsidRPr="007C64CD">
              <w:rPr>
                <w:sz w:val="20"/>
                <w:szCs w:val="20"/>
                <w:lang w:val="en-GB"/>
              </w:rPr>
              <w:t>N</w:t>
            </w:r>
            <w:r w:rsidR="00A130D2">
              <w:rPr>
                <w:sz w:val="20"/>
                <w:szCs w:val="20"/>
                <w:lang w:val="en-GB"/>
              </w:rPr>
              <w:t>iet schadelijk</w:t>
            </w:r>
          </w:p>
        </w:tc>
      </w:tr>
    </w:tbl>
    <w:p w14:paraId="55A6BBB7" w14:textId="05821959" w:rsidR="00EB4A9C" w:rsidRPr="0096356E" w:rsidRDefault="0096356E" w:rsidP="00EB4A9C">
      <w:pPr>
        <w:pStyle w:val="IChOHeading2"/>
        <w:rPr>
          <w:lang w:val="nl-NL"/>
        </w:rPr>
      </w:pPr>
      <w:r w:rsidRPr="0096356E">
        <w:rPr>
          <w:lang w:val="nl-NL"/>
        </w:rPr>
        <w:lastRenderedPageBreak/>
        <w:t xml:space="preserve">Voor opgave </w:t>
      </w:r>
      <w:r w:rsidR="00EB4A9C" w:rsidRPr="0096356E">
        <w:rPr>
          <w:lang w:val="nl-NL"/>
        </w:rPr>
        <w:t xml:space="preserve">P3 </w:t>
      </w:r>
      <w:r w:rsidR="00EB4A9C" w:rsidRPr="0096356E">
        <w:rPr>
          <w:color w:val="auto"/>
          <w:sz w:val="20"/>
          <w:szCs w:val="20"/>
          <w:lang w:val="nl-NL"/>
        </w:rPr>
        <w:t>(in</w:t>
      </w:r>
      <w:r w:rsidR="00297CB6" w:rsidRPr="0096356E">
        <w:rPr>
          <w:color w:val="auto"/>
          <w:sz w:val="20"/>
          <w:szCs w:val="20"/>
          <w:lang w:val="nl-NL"/>
        </w:rPr>
        <w:t xml:space="preserve"> </w:t>
      </w:r>
      <w:r w:rsidRPr="0096356E">
        <w:rPr>
          <w:color w:val="auto"/>
          <w:sz w:val="20"/>
          <w:szCs w:val="20"/>
          <w:lang w:val="nl-NL"/>
        </w:rPr>
        <w:t>grijs mandje, tenzij anders aangegeven)</w:t>
      </w:r>
    </w:p>
    <w:tbl>
      <w:tblPr>
        <w:tblW w:w="9747" w:type="dxa"/>
        <w:tblCellMar>
          <w:left w:w="10" w:type="dxa"/>
          <w:right w:w="10" w:type="dxa"/>
        </w:tblCellMar>
        <w:tblLook w:val="0000" w:firstRow="0" w:lastRow="0" w:firstColumn="0" w:lastColumn="0" w:noHBand="0" w:noVBand="0"/>
      </w:tblPr>
      <w:tblGrid>
        <w:gridCol w:w="5443"/>
        <w:gridCol w:w="1611"/>
        <w:gridCol w:w="2693"/>
      </w:tblGrid>
      <w:tr w:rsidR="00EB4A9C" w:rsidRPr="007C64CD" w14:paraId="2D0F306A" w14:textId="77777777" w:rsidTr="005A5FEE">
        <w:trPr>
          <w:trHeight w:val="340"/>
        </w:trPr>
        <w:tc>
          <w:tcPr>
            <w:tcW w:w="5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7C3923" w14:textId="0373867B" w:rsidR="00EB4A9C" w:rsidRPr="007C64CD" w:rsidRDefault="00EB4A9C" w:rsidP="00A130D2">
            <w:pPr>
              <w:keepNext/>
              <w:spacing w:before="20" w:after="20" w:line="276" w:lineRule="auto"/>
              <w:jc w:val="center"/>
              <w:rPr>
                <w:rFonts w:ascii="Arial" w:hAnsi="Arial" w:cs="Arial"/>
                <w:b/>
                <w:bCs/>
                <w:sz w:val="20"/>
                <w:szCs w:val="20"/>
                <w:lang w:val="en-GB"/>
              </w:rPr>
            </w:pPr>
            <w:r w:rsidRPr="007C64CD">
              <w:rPr>
                <w:rFonts w:ascii="Arial" w:hAnsi="Arial" w:cs="Arial"/>
                <w:b/>
                <w:bCs/>
                <w:sz w:val="20"/>
                <w:szCs w:val="20"/>
                <w:lang w:val="en-GB"/>
              </w:rPr>
              <w:t>Chemical</w:t>
            </w:r>
            <w:r w:rsidR="00A130D2">
              <w:rPr>
                <w:rFonts w:ascii="Arial" w:hAnsi="Arial" w:cs="Arial"/>
                <w:b/>
                <w:bCs/>
                <w:sz w:val="20"/>
                <w:szCs w:val="20"/>
                <w:lang w:val="en-GB"/>
              </w:rPr>
              <w:t>iën</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A8F5DD" w14:textId="529D2098" w:rsidR="00EB4A9C" w:rsidRPr="007C64CD" w:rsidRDefault="00A130D2" w:rsidP="00A130D2">
            <w:pPr>
              <w:keepNext/>
              <w:spacing w:before="20" w:after="20" w:line="276" w:lineRule="auto"/>
              <w:jc w:val="center"/>
              <w:rPr>
                <w:rFonts w:ascii="Arial" w:hAnsi="Arial" w:cs="Arial"/>
                <w:b/>
                <w:bCs/>
                <w:sz w:val="20"/>
                <w:szCs w:val="20"/>
                <w:lang w:val="en-GB"/>
              </w:rPr>
            </w:pPr>
            <w:r>
              <w:rPr>
                <w:rFonts w:ascii="Arial" w:hAnsi="Arial" w:cs="Arial"/>
                <w:b/>
                <w:bCs/>
                <w:sz w:val="20"/>
                <w:szCs w:val="20"/>
                <w:lang w:val="en-GB"/>
              </w:rPr>
              <w:t>met label</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ED0CC1" w14:textId="116BD203" w:rsidR="00EB4A9C" w:rsidRPr="007C64CD" w:rsidRDefault="00EB4A9C" w:rsidP="00A130D2">
            <w:pPr>
              <w:keepNext/>
              <w:spacing w:before="20" w:after="20" w:line="276" w:lineRule="auto"/>
              <w:jc w:val="center"/>
              <w:rPr>
                <w:lang w:val="en-GB"/>
              </w:rPr>
            </w:pPr>
            <w:r w:rsidRPr="007C64CD">
              <w:rPr>
                <w:rFonts w:ascii="Arial" w:hAnsi="Arial" w:cs="Arial"/>
                <w:b/>
                <w:bCs/>
                <w:sz w:val="20"/>
                <w:szCs w:val="20"/>
                <w:lang w:val="en-GB"/>
              </w:rPr>
              <w:t>GHS</w:t>
            </w:r>
            <w:r w:rsidR="00A130D2">
              <w:rPr>
                <w:rFonts w:ascii="Arial" w:hAnsi="Arial" w:cs="Arial"/>
                <w:b/>
                <w:bCs/>
                <w:sz w:val="20"/>
                <w:szCs w:val="20"/>
                <w:lang w:val="en-GB"/>
              </w:rPr>
              <w:t>-veiligheidszin</w:t>
            </w:r>
            <w:r w:rsidR="000D070B">
              <w:rPr>
                <w:rFonts w:ascii="Arial" w:hAnsi="Arial" w:cs="Arial"/>
                <w:b/>
                <w:bCs/>
                <w:sz w:val="20"/>
                <w:szCs w:val="20"/>
                <w:vertAlign w:val="superscript"/>
                <w:lang w:val="en-GB"/>
              </w:rPr>
              <w:t>1</w:t>
            </w:r>
          </w:p>
        </w:tc>
      </w:tr>
      <w:tr w:rsidR="00EB4A9C" w:rsidRPr="007C64CD" w14:paraId="181A911F"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1265A" w14:textId="2E2A5D88" w:rsidR="00EB4A9C" w:rsidRPr="00C049CF" w:rsidRDefault="00A130D2" w:rsidP="00A130D2">
            <w:pPr>
              <w:spacing w:before="20" w:after="20" w:line="276" w:lineRule="auto"/>
              <w:rPr>
                <w:lang w:val="nl-NL"/>
              </w:rPr>
            </w:pPr>
            <w:r w:rsidRPr="00C049CF">
              <w:rPr>
                <w:rFonts w:ascii="Arial" w:hAnsi="Arial" w:cs="Arial"/>
                <w:b/>
                <w:sz w:val="20"/>
                <w:szCs w:val="20"/>
                <w:lang w:val="nl-NL"/>
              </w:rPr>
              <w:t>Monster van het mineraal water</w:t>
            </w:r>
            <w:r w:rsidR="00EB4A9C" w:rsidRPr="00C049CF">
              <w:rPr>
                <w:rFonts w:ascii="Arial" w:hAnsi="Arial" w:cs="Arial"/>
                <w:sz w:val="20"/>
                <w:szCs w:val="20"/>
                <w:lang w:val="nl-NL"/>
              </w:rPr>
              <w:t>, 400 cm</w:t>
            </w:r>
            <w:r w:rsidR="00EB4A9C" w:rsidRPr="00C049CF">
              <w:rPr>
                <w:rFonts w:ascii="Arial" w:hAnsi="Arial" w:cs="Arial"/>
                <w:sz w:val="20"/>
                <w:szCs w:val="20"/>
                <w:vertAlign w:val="superscript"/>
                <w:lang w:val="nl-NL"/>
              </w:rPr>
              <w:t>3</w:t>
            </w:r>
            <w:r w:rsidR="00EB4A9C" w:rsidRPr="00C049CF">
              <w:rPr>
                <w:rFonts w:ascii="Arial" w:hAnsi="Arial" w:cs="Arial"/>
                <w:sz w:val="20"/>
                <w:szCs w:val="20"/>
                <w:lang w:val="nl-NL"/>
              </w:rPr>
              <w:t xml:space="preserve"> in</w:t>
            </w:r>
            <w:r w:rsidR="00297CB6" w:rsidRPr="00C049CF">
              <w:rPr>
                <w:rFonts w:ascii="Arial" w:hAnsi="Arial" w:cs="Arial"/>
                <w:sz w:val="20"/>
                <w:szCs w:val="20"/>
                <w:lang w:val="nl-NL"/>
              </w:rPr>
              <w:t xml:space="preserve"> </w:t>
            </w:r>
            <w:r w:rsidR="00EB4A9C" w:rsidRPr="00C049CF">
              <w:rPr>
                <w:rFonts w:ascii="Arial" w:hAnsi="Arial" w:cs="Arial"/>
                <w:sz w:val="20"/>
                <w:szCs w:val="20"/>
                <w:lang w:val="nl-NL"/>
              </w:rPr>
              <w:t xml:space="preserve">plastic </w:t>
            </w:r>
            <w:r w:rsidRPr="00C049CF">
              <w:rPr>
                <w:rFonts w:ascii="Arial" w:hAnsi="Arial" w:cs="Arial"/>
                <w:sz w:val="20"/>
                <w:szCs w:val="20"/>
                <w:lang w:val="nl-NL"/>
              </w:rPr>
              <w:t>fles</w:t>
            </w:r>
            <w:r w:rsidR="00EB4A9C" w:rsidRPr="00C049CF">
              <w:rPr>
                <w:rFonts w:ascii="Arial" w:hAnsi="Arial" w:cs="Arial"/>
                <w:sz w:val="20"/>
                <w:szCs w:val="20"/>
                <w:lang w:val="nl-NL"/>
              </w:rPr>
              <w:t xml:space="preserve"> (</w:t>
            </w:r>
            <w:r w:rsidR="00006B0C" w:rsidRPr="00C049CF">
              <w:rPr>
                <w:rFonts w:ascii="Arial" w:hAnsi="Arial" w:cs="Arial"/>
                <w:sz w:val="20"/>
                <w:szCs w:val="20"/>
                <w:lang w:val="nl-NL"/>
              </w:rPr>
              <w:t>labtafel</w:t>
            </w:r>
            <w:r w:rsidR="00EB4A9C" w:rsidRPr="00C049CF">
              <w:rPr>
                <w:rFonts w:ascii="Arial" w:hAnsi="Arial" w:cs="Arial"/>
                <w:sz w:val="20"/>
                <w:szCs w:val="20"/>
                <w:lang w:val="nl-NL"/>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92E5A" w14:textId="77777777" w:rsidR="00EB4A9C" w:rsidRPr="00151D53" w:rsidRDefault="00EB4A9C" w:rsidP="00151D53">
            <w:pPr>
              <w:spacing w:before="20" w:after="20" w:line="276" w:lineRule="auto"/>
              <w:jc w:val="center"/>
              <w:rPr>
                <w:rFonts w:ascii="Arial" w:hAnsi="Arial" w:cs="Arial"/>
                <w:b/>
                <w:bCs/>
                <w:sz w:val="20"/>
                <w:szCs w:val="20"/>
                <w:lang w:val="en-GB"/>
              </w:rPr>
            </w:pPr>
            <w:r w:rsidRPr="00151D53">
              <w:rPr>
                <w:rFonts w:ascii="Arial" w:hAnsi="Arial" w:cs="Arial"/>
                <w:b/>
                <w:bCs/>
                <w:sz w:val="20"/>
                <w:szCs w:val="20"/>
                <w:lang w:val="en-GB"/>
              </w:rPr>
              <w:t>Sample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3FC7F" w14:textId="2CA6774C" w:rsidR="00EB4A9C" w:rsidRPr="007C64CD" w:rsidRDefault="00EB4A9C" w:rsidP="00A130D2">
            <w:pPr>
              <w:spacing w:before="20" w:after="20" w:line="276" w:lineRule="auto"/>
              <w:rPr>
                <w:rFonts w:ascii="Arial" w:hAnsi="Arial" w:cs="Arial"/>
                <w:sz w:val="20"/>
                <w:szCs w:val="20"/>
                <w:lang w:val="en-GB"/>
              </w:rPr>
            </w:pPr>
            <w:r w:rsidRPr="007C64CD">
              <w:rPr>
                <w:rFonts w:ascii="Arial" w:hAnsi="Arial" w:cs="Arial"/>
                <w:sz w:val="20"/>
                <w:szCs w:val="20"/>
                <w:lang w:val="en-GB"/>
              </w:rPr>
              <w:t>N</w:t>
            </w:r>
            <w:r w:rsidR="00A130D2">
              <w:rPr>
                <w:rFonts w:ascii="Arial" w:hAnsi="Arial" w:cs="Arial"/>
                <w:sz w:val="20"/>
                <w:szCs w:val="20"/>
                <w:lang w:val="en-GB"/>
              </w:rPr>
              <w:t>iet schadelijk</w:t>
            </w:r>
          </w:p>
        </w:tc>
      </w:tr>
      <w:tr w:rsidR="00EB4A9C" w:rsidRPr="007C64CD" w14:paraId="41123DDC"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E04D6" w14:textId="16FB246F" w:rsidR="00EB4A9C" w:rsidRPr="00C049CF" w:rsidRDefault="00EB4A9C" w:rsidP="00C049CF">
            <w:pPr>
              <w:spacing w:before="20" w:after="20" w:line="276" w:lineRule="auto"/>
              <w:rPr>
                <w:lang w:val="nl-NL"/>
              </w:rPr>
            </w:pPr>
            <w:r w:rsidRPr="00C049CF">
              <w:rPr>
                <w:rFonts w:ascii="Arial" w:hAnsi="Arial" w:cs="Arial"/>
                <w:bCs/>
                <w:sz w:val="20"/>
                <w:szCs w:val="20"/>
                <w:lang w:val="nl-NL"/>
              </w:rPr>
              <w:t>3 mol dm</w:t>
            </w:r>
            <w:r w:rsidRPr="00C049CF">
              <w:rPr>
                <w:rFonts w:ascii="Arial" w:hAnsi="Arial" w:cs="Arial"/>
                <w:bCs/>
                <w:sz w:val="20"/>
                <w:szCs w:val="20"/>
                <w:vertAlign w:val="superscript"/>
                <w:lang w:val="nl-NL"/>
              </w:rPr>
              <w:t>−3</w:t>
            </w:r>
            <w:r w:rsidRPr="00C049CF">
              <w:rPr>
                <w:rFonts w:ascii="Arial" w:hAnsi="Arial" w:cs="Arial"/>
                <w:b/>
                <w:bCs/>
                <w:sz w:val="20"/>
                <w:szCs w:val="20"/>
                <w:lang w:val="nl-NL"/>
              </w:rPr>
              <w:t xml:space="preserve"> NH</w:t>
            </w:r>
            <w:r w:rsidRPr="00C049CF">
              <w:rPr>
                <w:rFonts w:ascii="Arial" w:hAnsi="Arial" w:cs="Arial"/>
                <w:b/>
                <w:bCs/>
                <w:sz w:val="20"/>
                <w:szCs w:val="20"/>
                <w:vertAlign w:val="subscript"/>
                <w:lang w:val="nl-NL"/>
              </w:rPr>
              <w:t>4</w:t>
            </w:r>
            <w:r w:rsidRPr="00C049CF">
              <w:rPr>
                <w:rFonts w:ascii="Arial" w:hAnsi="Arial" w:cs="Arial"/>
                <w:b/>
                <w:bCs/>
                <w:sz w:val="20"/>
                <w:szCs w:val="20"/>
                <w:lang w:val="nl-NL"/>
              </w:rPr>
              <w:t>Cl / </w:t>
            </w:r>
            <w:r w:rsidRPr="00C049CF">
              <w:rPr>
                <w:rFonts w:ascii="Arial" w:hAnsi="Arial" w:cs="Arial"/>
                <w:bCs/>
                <w:sz w:val="20"/>
                <w:szCs w:val="20"/>
                <w:lang w:val="nl-NL"/>
              </w:rPr>
              <w:t>3 mol dm</w:t>
            </w:r>
            <w:r w:rsidRPr="00C049CF">
              <w:rPr>
                <w:rFonts w:ascii="Arial" w:hAnsi="Arial" w:cs="Arial"/>
                <w:bCs/>
                <w:sz w:val="20"/>
                <w:szCs w:val="20"/>
                <w:vertAlign w:val="superscript"/>
                <w:lang w:val="nl-NL"/>
              </w:rPr>
              <w:t>−3</w:t>
            </w:r>
            <w:r w:rsidRPr="00C049CF">
              <w:rPr>
                <w:rFonts w:ascii="Arial" w:hAnsi="Arial" w:cs="Arial"/>
                <w:b/>
                <w:bCs/>
                <w:sz w:val="20"/>
                <w:szCs w:val="20"/>
                <w:lang w:val="nl-NL"/>
              </w:rPr>
              <w:t xml:space="preserve"> NH</w:t>
            </w:r>
            <w:r w:rsidRPr="00C049CF">
              <w:rPr>
                <w:rFonts w:ascii="Arial" w:hAnsi="Arial" w:cs="Arial"/>
                <w:b/>
                <w:bCs/>
                <w:sz w:val="20"/>
                <w:szCs w:val="20"/>
                <w:vertAlign w:val="subscript"/>
                <w:lang w:val="nl-NL"/>
              </w:rPr>
              <w:t>3</w:t>
            </w:r>
            <w:r w:rsidRPr="00C049CF">
              <w:rPr>
                <w:rFonts w:ascii="Arial" w:hAnsi="Arial" w:cs="Arial"/>
                <w:b/>
                <w:bCs/>
                <w:sz w:val="20"/>
                <w:szCs w:val="20"/>
                <w:lang w:val="nl-NL"/>
              </w:rPr>
              <w:t xml:space="preserve"> </w:t>
            </w:r>
            <w:r w:rsidR="00C049CF" w:rsidRPr="00C049CF">
              <w:rPr>
                <w:rFonts w:ascii="Arial" w:hAnsi="Arial" w:cs="Arial"/>
                <w:bCs/>
                <w:sz w:val="20"/>
                <w:szCs w:val="20"/>
                <w:lang w:val="nl-NL"/>
              </w:rPr>
              <w:t>oplossing</w:t>
            </w:r>
            <w:r w:rsidRPr="00C049CF">
              <w:rPr>
                <w:rFonts w:ascii="Arial" w:hAnsi="Arial" w:cs="Arial"/>
                <w:bCs/>
                <w:sz w:val="20"/>
                <w:szCs w:val="20"/>
                <w:lang w:val="nl-NL"/>
              </w:rPr>
              <w:t>,</w:t>
            </w:r>
            <w:r w:rsidRPr="00C049CF">
              <w:rPr>
                <w:rFonts w:ascii="Arial" w:hAnsi="Arial" w:cs="Arial"/>
                <w:b/>
                <w:bCs/>
                <w:sz w:val="20"/>
                <w:szCs w:val="20"/>
                <w:lang w:val="nl-NL"/>
              </w:rPr>
              <w:t xml:space="preserve"> </w:t>
            </w:r>
            <w:r w:rsidRPr="00C049CF">
              <w:rPr>
                <w:rFonts w:ascii="Arial" w:hAnsi="Arial" w:cs="Arial"/>
                <w:bCs/>
                <w:sz w:val="20"/>
                <w:szCs w:val="20"/>
                <w:lang w:val="nl-NL"/>
              </w:rPr>
              <w:t>15</w:t>
            </w:r>
            <w:r w:rsidR="000D070B" w:rsidRPr="00C049CF">
              <w:rPr>
                <w:rFonts w:ascii="Arial" w:hAnsi="Arial" w:cs="Arial"/>
                <w:bCs/>
                <w:sz w:val="20"/>
                <w:szCs w:val="20"/>
                <w:lang w:val="nl-NL"/>
              </w:rPr>
              <w:t> </w:t>
            </w:r>
            <w:r w:rsidRPr="00C049CF">
              <w:rPr>
                <w:rFonts w:ascii="Arial" w:hAnsi="Arial" w:cs="Arial"/>
                <w:bCs/>
                <w:sz w:val="20"/>
                <w:szCs w:val="20"/>
                <w:lang w:val="nl-NL"/>
              </w:rPr>
              <w:t>cm</w:t>
            </w:r>
            <w:r w:rsidRPr="00C049CF">
              <w:rPr>
                <w:rFonts w:ascii="Arial" w:hAnsi="Arial" w:cs="Arial"/>
                <w:bCs/>
                <w:sz w:val="20"/>
                <w:szCs w:val="20"/>
                <w:vertAlign w:val="superscript"/>
                <w:lang w:val="nl-NL"/>
              </w:rPr>
              <w:t>3</w:t>
            </w:r>
            <w:r w:rsidRPr="00C049CF">
              <w:rPr>
                <w:rFonts w:ascii="Arial" w:hAnsi="Arial" w:cs="Arial"/>
                <w:bCs/>
                <w:sz w:val="20"/>
                <w:szCs w:val="20"/>
                <w:lang w:val="nl-NL"/>
              </w:rPr>
              <w:t xml:space="preserve"> in</w:t>
            </w:r>
            <w:r w:rsidR="00297CB6" w:rsidRPr="00C049CF">
              <w:rPr>
                <w:rFonts w:ascii="Arial" w:hAnsi="Arial" w:cs="Arial"/>
                <w:bCs/>
                <w:sz w:val="20"/>
                <w:szCs w:val="20"/>
                <w:lang w:val="nl-NL"/>
              </w:rPr>
              <w:t xml:space="preserve"> </w:t>
            </w:r>
            <w:r w:rsidRPr="00C049CF">
              <w:rPr>
                <w:rFonts w:ascii="Arial" w:hAnsi="Arial" w:cs="Arial"/>
                <w:bCs/>
                <w:sz w:val="20"/>
                <w:szCs w:val="20"/>
                <w:lang w:val="nl-NL"/>
              </w:rPr>
              <w:t xml:space="preserve">plastic </w:t>
            </w:r>
            <w:r w:rsidR="00C049CF" w:rsidRPr="00C049CF">
              <w:rPr>
                <w:rFonts w:ascii="Arial" w:hAnsi="Arial" w:cs="Arial"/>
                <w:bCs/>
                <w:sz w:val="20"/>
                <w:szCs w:val="20"/>
                <w:lang w:val="nl-NL"/>
              </w:rPr>
              <w:t>fles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76E2" w14:textId="77777777" w:rsidR="00EB4A9C" w:rsidRPr="00151D53" w:rsidRDefault="00EB4A9C" w:rsidP="00151D53">
            <w:pPr>
              <w:spacing w:before="20" w:after="20" w:line="276" w:lineRule="auto"/>
              <w:jc w:val="center"/>
              <w:rPr>
                <w:lang w:val="en-GB"/>
              </w:rPr>
            </w:pPr>
            <w:r w:rsidRPr="00151D53">
              <w:rPr>
                <w:rFonts w:ascii="Arial" w:hAnsi="Arial" w:cs="Arial"/>
                <w:b/>
                <w:sz w:val="20"/>
                <w:szCs w:val="20"/>
                <w:lang w:val="en-GB"/>
              </w:rPr>
              <w:t>Buffer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9A094" w14:textId="77777777" w:rsidR="00EB4A9C" w:rsidRPr="007C64CD" w:rsidRDefault="00EB4A9C" w:rsidP="00EB4A9C">
            <w:pPr>
              <w:spacing w:before="20" w:after="20" w:line="276" w:lineRule="auto"/>
              <w:rPr>
                <w:lang w:val="en-GB"/>
              </w:rPr>
            </w:pPr>
            <w:r w:rsidRPr="007C64CD">
              <w:rPr>
                <w:rFonts w:ascii="Arial" w:hAnsi="Arial" w:cs="Arial"/>
                <w:bCs/>
                <w:iCs/>
                <w:sz w:val="20"/>
                <w:szCs w:val="20"/>
                <w:lang w:val="en-GB"/>
              </w:rPr>
              <w:t>H302, H319, H314, H400</w:t>
            </w:r>
          </w:p>
        </w:tc>
      </w:tr>
      <w:tr w:rsidR="00EB4A9C" w:rsidRPr="007C64CD" w14:paraId="07959D94"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BF091" w14:textId="1E0D1892" w:rsidR="00EB4A9C" w:rsidRPr="00C049CF" w:rsidRDefault="00EB4A9C" w:rsidP="00C049CF">
            <w:pPr>
              <w:spacing w:before="20" w:after="20" w:line="276" w:lineRule="auto"/>
              <w:rPr>
                <w:lang w:val="nl-NL"/>
              </w:rPr>
            </w:pPr>
            <w:r w:rsidRPr="00C049CF">
              <w:rPr>
                <w:rFonts w:ascii="Arial" w:hAnsi="Arial" w:cs="Arial"/>
                <w:b/>
                <w:bCs/>
                <w:sz w:val="20"/>
                <w:szCs w:val="20"/>
                <w:lang w:val="nl-NL"/>
              </w:rPr>
              <w:t>NaCl</w:t>
            </w:r>
            <w:r w:rsidRPr="00C049CF">
              <w:rPr>
                <w:rFonts w:ascii="Arial" w:hAnsi="Arial" w:cs="Arial"/>
                <w:bCs/>
                <w:sz w:val="20"/>
                <w:szCs w:val="20"/>
                <w:lang w:val="nl-NL"/>
              </w:rPr>
              <w:t>,</w:t>
            </w:r>
            <w:r w:rsidRPr="00C049CF">
              <w:rPr>
                <w:rFonts w:ascii="Arial" w:hAnsi="Arial" w:cs="Arial"/>
                <w:b/>
                <w:bCs/>
                <w:sz w:val="20"/>
                <w:szCs w:val="20"/>
                <w:lang w:val="nl-NL"/>
              </w:rPr>
              <w:t xml:space="preserve"> </w:t>
            </w:r>
            <w:r w:rsidR="00C049CF" w:rsidRPr="00C049CF">
              <w:rPr>
                <w:rFonts w:ascii="Arial" w:hAnsi="Arial" w:cs="Arial"/>
                <w:bCs/>
                <w:sz w:val="20"/>
                <w:szCs w:val="20"/>
                <w:lang w:val="nl-NL"/>
              </w:rPr>
              <w:t>vast</w:t>
            </w:r>
            <w:r w:rsidRPr="00C049CF">
              <w:rPr>
                <w:rFonts w:ascii="Arial" w:hAnsi="Arial" w:cs="Arial"/>
                <w:bCs/>
                <w:sz w:val="20"/>
                <w:szCs w:val="20"/>
                <w:lang w:val="nl-NL"/>
              </w:rPr>
              <w:t>, 10 g in</w:t>
            </w:r>
            <w:r w:rsidR="00297CB6" w:rsidRPr="00C049CF">
              <w:rPr>
                <w:rFonts w:ascii="Arial" w:hAnsi="Arial" w:cs="Arial"/>
                <w:bCs/>
                <w:sz w:val="20"/>
                <w:szCs w:val="20"/>
                <w:lang w:val="nl-NL"/>
              </w:rPr>
              <w:t xml:space="preserve"> </w:t>
            </w:r>
            <w:r w:rsidRPr="00C049CF">
              <w:rPr>
                <w:rFonts w:ascii="Arial" w:hAnsi="Arial" w:cs="Arial"/>
                <w:bCs/>
                <w:sz w:val="20"/>
                <w:szCs w:val="20"/>
                <w:lang w:val="nl-NL"/>
              </w:rPr>
              <w:t xml:space="preserve">plastic </w:t>
            </w:r>
            <w:r w:rsidR="00C049CF" w:rsidRPr="00C049CF">
              <w:rPr>
                <w:rFonts w:ascii="Arial" w:hAnsi="Arial" w:cs="Arial"/>
                <w:bCs/>
                <w:sz w:val="20"/>
                <w:szCs w:val="20"/>
                <w:lang w:val="nl-NL"/>
              </w:rPr>
              <w:t>fles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8EE19" w14:textId="77777777" w:rsidR="00EB4A9C" w:rsidRPr="00151D53" w:rsidRDefault="00EB4A9C" w:rsidP="00151D53">
            <w:pPr>
              <w:spacing w:before="20" w:after="20" w:line="276" w:lineRule="auto"/>
              <w:jc w:val="center"/>
              <w:rPr>
                <w:rFonts w:ascii="Arial" w:hAnsi="Arial" w:cs="Arial"/>
                <w:b/>
                <w:bCs/>
                <w:sz w:val="20"/>
                <w:szCs w:val="20"/>
                <w:lang w:val="en-GB"/>
              </w:rPr>
            </w:pPr>
            <w:r w:rsidRPr="00151D53">
              <w:rPr>
                <w:rFonts w:ascii="Arial" w:hAnsi="Arial" w:cs="Arial"/>
                <w:b/>
                <w:bCs/>
                <w:sz w:val="20"/>
                <w:szCs w:val="20"/>
                <w:lang w:val="en-GB"/>
              </w:rPr>
              <w:t>NaCl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32601"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H319</w:t>
            </w:r>
          </w:p>
        </w:tc>
      </w:tr>
      <w:tr w:rsidR="00EB4A9C" w:rsidRPr="007C64CD" w14:paraId="0A5694AD"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AE680" w14:textId="5886F8DC" w:rsidR="00EB4A9C" w:rsidRPr="007C64CD" w:rsidRDefault="00EB4A9C" w:rsidP="00C049CF">
            <w:pPr>
              <w:spacing w:before="20" w:after="20" w:line="276" w:lineRule="auto"/>
              <w:rPr>
                <w:lang w:val="en-GB"/>
              </w:rPr>
            </w:pPr>
            <w:r w:rsidRPr="007C64CD">
              <w:rPr>
                <w:rFonts w:ascii="Arial" w:hAnsi="Arial" w:cs="Arial"/>
                <w:b/>
                <w:sz w:val="20"/>
                <w:szCs w:val="20"/>
                <w:lang w:val="en-GB"/>
              </w:rPr>
              <w:t>Eriochro</w:t>
            </w:r>
            <w:r w:rsidR="00C049CF">
              <w:rPr>
                <w:rFonts w:ascii="Arial" w:hAnsi="Arial" w:cs="Arial"/>
                <w:b/>
                <w:sz w:val="20"/>
                <w:szCs w:val="20"/>
                <w:lang w:val="en-GB"/>
              </w:rPr>
              <w:t>o</w:t>
            </w:r>
            <w:r w:rsidRPr="007C64CD">
              <w:rPr>
                <w:rFonts w:ascii="Arial" w:hAnsi="Arial" w:cs="Arial"/>
                <w:b/>
                <w:sz w:val="20"/>
                <w:szCs w:val="20"/>
                <w:lang w:val="en-GB"/>
              </w:rPr>
              <w:t>m</w:t>
            </w:r>
            <w:r w:rsidR="00C049CF">
              <w:rPr>
                <w:rFonts w:ascii="Arial" w:hAnsi="Arial" w:cs="Arial"/>
                <w:b/>
                <w:sz w:val="20"/>
                <w:szCs w:val="20"/>
                <w:lang w:val="en-GB"/>
              </w:rPr>
              <w:t>zwart</w:t>
            </w:r>
            <w:r w:rsidRPr="007C64CD">
              <w:rPr>
                <w:rFonts w:ascii="Arial" w:hAnsi="Arial" w:cs="Arial"/>
                <w:b/>
                <w:sz w:val="20"/>
                <w:szCs w:val="20"/>
                <w:lang w:val="en-GB"/>
              </w:rPr>
              <w:t xml:space="preserve"> T</w:t>
            </w:r>
            <w:r w:rsidRPr="007C64CD">
              <w:rPr>
                <w:rFonts w:ascii="Arial" w:hAnsi="Arial" w:cs="Arial"/>
                <w:sz w:val="20"/>
                <w:szCs w:val="20"/>
                <w:lang w:val="en-GB"/>
              </w:rPr>
              <w:t>, indicator in</w:t>
            </w:r>
            <w:r w:rsidR="00297CB6">
              <w:rPr>
                <w:rFonts w:ascii="Arial" w:hAnsi="Arial" w:cs="Arial"/>
                <w:sz w:val="20"/>
                <w:szCs w:val="20"/>
                <w:lang w:val="en-GB"/>
              </w:rPr>
              <w:t xml:space="preserve"> </w:t>
            </w:r>
            <w:r w:rsidRPr="007C64CD">
              <w:rPr>
                <w:rFonts w:ascii="Arial" w:hAnsi="Arial" w:cs="Arial"/>
                <w:sz w:val="20"/>
                <w:szCs w:val="20"/>
                <w:lang w:val="en-GB"/>
              </w:rPr>
              <w:t xml:space="preserve">plastic </w:t>
            </w:r>
            <w:r w:rsidR="00C049CF">
              <w:rPr>
                <w:rFonts w:ascii="Arial" w:hAnsi="Arial" w:cs="Arial"/>
                <w:sz w:val="20"/>
                <w:szCs w:val="20"/>
                <w:lang w:val="en-GB"/>
              </w:rPr>
              <w:t>fles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964AA" w14:textId="77777777" w:rsidR="00EB4A9C" w:rsidRPr="00151D53" w:rsidRDefault="00EB4A9C" w:rsidP="00151D53">
            <w:pPr>
              <w:spacing w:before="20" w:after="20" w:line="276" w:lineRule="auto"/>
              <w:jc w:val="center"/>
              <w:rPr>
                <w:rFonts w:ascii="Arial" w:hAnsi="Arial" w:cs="Arial"/>
                <w:b/>
                <w:bCs/>
                <w:sz w:val="20"/>
                <w:szCs w:val="20"/>
                <w:lang w:val="en-GB"/>
              </w:rPr>
            </w:pPr>
            <w:r w:rsidRPr="00151D53">
              <w:rPr>
                <w:rFonts w:ascii="Arial" w:hAnsi="Arial" w:cs="Arial"/>
                <w:b/>
                <w:bCs/>
                <w:sz w:val="20"/>
                <w:szCs w:val="20"/>
                <w:lang w:val="en-GB"/>
              </w:rPr>
              <w:t>EBT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78F06" w14:textId="77777777" w:rsidR="00EB4A9C" w:rsidRPr="007C64CD" w:rsidRDefault="00EB4A9C" w:rsidP="00EB4A9C">
            <w:pPr>
              <w:spacing w:before="20" w:after="20" w:line="276" w:lineRule="auto"/>
              <w:rPr>
                <w:lang w:val="en-GB"/>
              </w:rPr>
            </w:pPr>
            <w:r w:rsidRPr="007C64CD">
              <w:rPr>
                <w:rFonts w:ascii="Arial" w:hAnsi="Arial" w:cs="Arial"/>
                <w:bCs/>
                <w:iCs/>
                <w:sz w:val="20"/>
                <w:szCs w:val="20"/>
                <w:lang w:val="en-GB"/>
              </w:rPr>
              <w:t>H319</w:t>
            </w:r>
          </w:p>
        </w:tc>
      </w:tr>
      <w:tr w:rsidR="00EB4A9C" w:rsidRPr="007C64CD" w14:paraId="51CEC056"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26CDE" w14:textId="7A4EBFF5" w:rsidR="00EB4A9C" w:rsidRPr="00C049CF" w:rsidRDefault="00EB4A9C" w:rsidP="00C049CF">
            <w:pPr>
              <w:spacing w:before="20" w:after="20" w:line="276" w:lineRule="auto"/>
              <w:rPr>
                <w:lang w:val="nl-NL"/>
              </w:rPr>
            </w:pPr>
            <w:r w:rsidRPr="00C049CF">
              <w:rPr>
                <w:rFonts w:ascii="Arial" w:hAnsi="Arial" w:cs="Arial"/>
                <w:b/>
                <w:sz w:val="20"/>
                <w:szCs w:val="20"/>
                <w:lang w:val="nl-NL"/>
              </w:rPr>
              <w:t>Bro</w:t>
            </w:r>
            <w:r w:rsidR="00C049CF" w:rsidRPr="00C049CF">
              <w:rPr>
                <w:rFonts w:ascii="Arial" w:hAnsi="Arial" w:cs="Arial"/>
                <w:b/>
                <w:sz w:val="20"/>
                <w:szCs w:val="20"/>
                <w:lang w:val="nl-NL"/>
              </w:rPr>
              <w:t>o</w:t>
            </w:r>
            <w:r w:rsidRPr="00C049CF">
              <w:rPr>
                <w:rFonts w:ascii="Arial" w:hAnsi="Arial" w:cs="Arial"/>
                <w:b/>
                <w:sz w:val="20"/>
                <w:szCs w:val="20"/>
                <w:lang w:val="nl-NL"/>
              </w:rPr>
              <w:t>mthymol</w:t>
            </w:r>
            <w:r w:rsidR="00C049CF" w:rsidRPr="00C049CF">
              <w:rPr>
                <w:rFonts w:ascii="Arial" w:hAnsi="Arial" w:cs="Arial"/>
                <w:b/>
                <w:sz w:val="20"/>
                <w:szCs w:val="20"/>
                <w:lang w:val="nl-NL"/>
              </w:rPr>
              <w:t>blauw</w:t>
            </w:r>
            <w:r w:rsidRPr="00C049CF">
              <w:rPr>
                <w:rFonts w:ascii="Arial" w:hAnsi="Arial" w:cs="Arial"/>
                <w:sz w:val="20"/>
                <w:szCs w:val="20"/>
                <w:lang w:val="nl-NL"/>
              </w:rPr>
              <w:t>,</w:t>
            </w:r>
            <w:r w:rsidRPr="00C049CF">
              <w:rPr>
                <w:rFonts w:ascii="Arial" w:hAnsi="Arial" w:cs="Arial"/>
                <w:b/>
                <w:sz w:val="20"/>
                <w:szCs w:val="20"/>
                <w:lang w:val="nl-NL"/>
              </w:rPr>
              <w:t xml:space="preserve"> </w:t>
            </w:r>
            <w:r w:rsidRPr="00C049CF">
              <w:rPr>
                <w:rFonts w:ascii="Arial" w:hAnsi="Arial" w:cs="Arial"/>
                <w:sz w:val="20"/>
                <w:szCs w:val="20"/>
                <w:lang w:val="nl-NL"/>
              </w:rPr>
              <w:t>indicator</w:t>
            </w:r>
            <w:r w:rsidR="00C049CF" w:rsidRPr="00C049CF">
              <w:rPr>
                <w:rFonts w:ascii="Arial" w:hAnsi="Arial" w:cs="Arial"/>
                <w:sz w:val="20"/>
                <w:szCs w:val="20"/>
                <w:lang w:val="nl-NL"/>
              </w:rPr>
              <w:t>oplossing</w:t>
            </w:r>
            <w:r w:rsidRPr="00C049CF">
              <w:rPr>
                <w:rFonts w:ascii="Arial" w:hAnsi="Arial" w:cs="Arial"/>
                <w:sz w:val="20"/>
                <w:szCs w:val="20"/>
                <w:lang w:val="nl-NL"/>
              </w:rPr>
              <w:t xml:space="preserve"> in</w:t>
            </w:r>
            <w:r w:rsidR="00297CB6" w:rsidRPr="00C049CF">
              <w:rPr>
                <w:rFonts w:ascii="Arial" w:hAnsi="Arial" w:cs="Arial"/>
                <w:sz w:val="20"/>
                <w:szCs w:val="20"/>
                <w:lang w:val="nl-NL"/>
              </w:rPr>
              <w:t xml:space="preserve"> </w:t>
            </w:r>
            <w:r w:rsidRPr="00C049CF">
              <w:rPr>
                <w:rFonts w:ascii="Arial" w:hAnsi="Arial" w:cs="Arial"/>
                <w:sz w:val="20"/>
                <w:szCs w:val="20"/>
                <w:lang w:val="nl-NL"/>
              </w:rPr>
              <w:t xml:space="preserve">plastic </w:t>
            </w:r>
            <w:r w:rsidR="00C049CF" w:rsidRPr="00C049CF">
              <w:rPr>
                <w:rFonts w:ascii="Arial" w:hAnsi="Arial" w:cs="Arial"/>
                <w:sz w:val="20"/>
                <w:szCs w:val="20"/>
                <w:lang w:val="nl-NL"/>
              </w:rPr>
              <w:t>fles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74715" w14:textId="77777777" w:rsidR="00EB4A9C" w:rsidRPr="00151D53" w:rsidRDefault="00EB4A9C" w:rsidP="00151D53">
            <w:pPr>
              <w:spacing w:before="20" w:after="20" w:line="276" w:lineRule="auto"/>
              <w:jc w:val="center"/>
              <w:rPr>
                <w:lang w:val="en-GB"/>
              </w:rPr>
            </w:pPr>
            <w:r w:rsidRPr="00151D53">
              <w:rPr>
                <w:rFonts w:ascii="Arial" w:hAnsi="Arial" w:cs="Arial"/>
                <w:b/>
                <w:sz w:val="20"/>
                <w:szCs w:val="20"/>
                <w:lang w:val="en-GB"/>
              </w:rPr>
              <w:t>BTB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EC094"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H302, H315, H319</w:t>
            </w:r>
          </w:p>
        </w:tc>
      </w:tr>
      <w:tr w:rsidR="00EB4A9C" w:rsidRPr="007C64CD" w14:paraId="62630672"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58387" w14:textId="15D16AC1" w:rsidR="00EB4A9C" w:rsidRPr="00C049CF" w:rsidRDefault="00D8684C" w:rsidP="00C049CF">
            <w:pPr>
              <w:spacing w:before="20" w:after="20" w:line="276" w:lineRule="auto"/>
              <w:rPr>
                <w:lang w:val="nl-NL"/>
              </w:rPr>
            </w:pPr>
            <w:r w:rsidRPr="00C049CF">
              <w:rPr>
                <w:rFonts w:ascii="Arial" w:hAnsi="Arial" w:cs="Arial"/>
                <w:bCs/>
                <w:sz w:val="20"/>
                <w:szCs w:val="20"/>
                <w:lang w:val="nl-NL"/>
              </w:rPr>
              <w:t>5</w:t>
            </w:r>
            <w:r w:rsidR="00C049CF" w:rsidRPr="00C049CF">
              <w:rPr>
                <w:rFonts w:ascii="Arial" w:hAnsi="Arial" w:cs="Arial"/>
                <w:bCs/>
                <w:sz w:val="20"/>
                <w:szCs w:val="20"/>
                <w:lang w:val="nl-NL"/>
              </w:rPr>
              <w:t>,</w:t>
            </w:r>
            <w:r w:rsidRPr="00C049CF">
              <w:rPr>
                <w:rFonts w:ascii="Arial" w:hAnsi="Arial" w:cs="Arial"/>
                <w:bCs/>
                <w:sz w:val="20"/>
                <w:szCs w:val="20"/>
                <w:lang w:val="nl-NL"/>
              </w:rPr>
              <w:t>965 × 10</w:t>
            </w:r>
            <w:r w:rsidRPr="00C049CF">
              <w:rPr>
                <w:rFonts w:ascii="Arial" w:hAnsi="Arial" w:cs="Arial"/>
                <w:bCs/>
                <w:sz w:val="20"/>
                <w:szCs w:val="20"/>
                <w:vertAlign w:val="superscript"/>
                <w:lang w:val="nl-NL"/>
              </w:rPr>
              <w:t>−3</w:t>
            </w:r>
            <w:r w:rsidRPr="00C049CF">
              <w:rPr>
                <w:rFonts w:ascii="Arial" w:hAnsi="Arial" w:cs="Arial"/>
                <w:bCs/>
                <w:sz w:val="20"/>
                <w:szCs w:val="20"/>
                <w:lang w:val="nl-NL"/>
              </w:rPr>
              <w:t xml:space="preserve"> </w:t>
            </w:r>
            <w:r w:rsidR="00D47E3A" w:rsidRPr="00C049CF">
              <w:rPr>
                <w:rFonts w:ascii="Arial" w:hAnsi="Arial" w:cs="Arial"/>
                <w:bCs/>
                <w:sz w:val="20"/>
                <w:szCs w:val="20"/>
                <w:lang w:val="nl-NL"/>
              </w:rPr>
              <w:t>mol dm</w:t>
            </w:r>
            <w:r w:rsidR="00D47E3A" w:rsidRPr="00C049CF">
              <w:rPr>
                <w:rFonts w:ascii="Arial" w:hAnsi="Arial" w:cs="Arial"/>
                <w:bCs/>
                <w:sz w:val="20"/>
                <w:szCs w:val="20"/>
                <w:vertAlign w:val="superscript"/>
                <w:lang w:val="nl-NL"/>
              </w:rPr>
              <w:t>−3</w:t>
            </w:r>
            <w:r w:rsidR="00EB4A9C" w:rsidRPr="00C049CF">
              <w:rPr>
                <w:rFonts w:ascii="Arial" w:hAnsi="Arial" w:cs="Arial"/>
                <w:b/>
                <w:sz w:val="20"/>
                <w:szCs w:val="20"/>
                <w:lang w:val="nl-NL"/>
              </w:rPr>
              <w:t xml:space="preserve"> </w:t>
            </w:r>
            <w:r w:rsidR="00C049CF" w:rsidRPr="00C049CF">
              <w:rPr>
                <w:rFonts w:ascii="Arial" w:hAnsi="Arial" w:cs="Arial"/>
                <w:b/>
                <w:sz w:val="20"/>
                <w:szCs w:val="20"/>
                <w:lang w:val="nl-NL"/>
              </w:rPr>
              <w:t>natrium</w:t>
            </w:r>
            <w:r w:rsidR="00EB4A9C" w:rsidRPr="00C049CF">
              <w:rPr>
                <w:rFonts w:ascii="Arial" w:hAnsi="Arial" w:cs="Arial"/>
                <w:b/>
                <w:sz w:val="20"/>
                <w:szCs w:val="20"/>
                <w:lang w:val="nl-NL"/>
              </w:rPr>
              <w:t>ethyle</w:t>
            </w:r>
            <w:r w:rsidR="00C049CF" w:rsidRPr="00C049CF">
              <w:rPr>
                <w:rFonts w:ascii="Arial" w:hAnsi="Arial" w:cs="Arial"/>
                <w:b/>
                <w:sz w:val="20"/>
                <w:szCs w:val="20"/>
                <w:lang w:val="nl-NL"/>
              </w:rPr>
              <w:t>e</w:t>
            </w:r>
            <w:r w:rsidR="008A274A">
              <w:rPr>
                <w:rFonts w:ascii="Arial" w:hAnsi="Arial" w:cs="Arial"/>
                <w:b/>
                <w:sz w:val="20"/>
                <w:szCs w:val="20"/>
                <w:lang w:val="nl-NL"/>
              </w:rPr>
              <w:t>ndiamine</w:t>
            </w:r>
            <w:r w:rsidR="00EB4A9C" w:rsidRPr="00C049CF">
              <w:rPr>
                <w:rFonts w:ascii="Arial" w:hAnsi="Arial" w:cs="Arial"/>
                <w:b/>
                <w:sz w:val="20"/>
                <w:szCs w:val="20"/>
                <w:lang w:val="nl-NL"/>
              </w:rPr>
              <w:t>tetra</w:t>
            </w:r>
            <w:r w:rsidR="00C049CF" w:rsidRPr="00C049CF">
              <w:rPr>
                <w:rFonts w:ascii="Arial" w:hAnsi="Arial" w:cs="Arial"/>
                <w:b/>
                <w:sz w:val="20"/>
                <w:szCs w:val="20"/>
                <w:lang w:val="nl-NL"/>
              </w:rPr>
              <w:t>-</w:t>
            </w:r>
            <w:r w:rsidR="00EB4A9C" w:rsidRPr="00C049CF">
              <w:rPr>
                <w:rFonts w:ascii="Arial" w:hAnsi="Arial" w:cs="Arial"/>
                <w:b/>
                <w:sz w:val="20"/>
                <w:szCs w:val="20"/>
                <w:lang w:val="nl-NL"/>
              </w:rPr>
              <w:t>a</w:t>
            </w:r>
            <w:r w:rsidR="00C049CF" w:rsidRPr="00C049CF">
              <w:rPr>
                <w:rFonts w:ascii="Arial" w:hAnsi="Arial" w:cs="Arial"/>
                <w:b/>
                <w:sz w:val="20"/>
                <w:szCs w:val="20"/>
                <w:lang w:val="nl-NL"/>
              </w:rPr>
              <w:t>zijnzuur</w:t>
            </w:r>
            <w:r w:rsidR="00D47E3A" w:rsidRPr="00C049CF">
              <w:rPr>
                <w:rFonts w:ascii="Arial" w:hAnsi="Arial" w:cs="Arial"/>
                <w:b/>
                <w:sz w:val="20"/>
                <w:szCs w:val="20"/>
                <w:lang w:val="nl-NL"/>
              </w:rPr>
              <w:t xml:space="preserve"> </w:t>
            </w:r>
            <w:r w:rsidR="00D47E3A" w:rsidRPr="00C049CF">
              <w:rPr>
                <w:rFonts w:ascii="Arial" w:hAnsi="Arial" w:cs="Arial"/>
                <w:sz w:val="20"/>
                <w:szCs w:val="20"/>
                <w:lang w:val="nl-NL"/>
              </w:rPr>
              <w:t>standa</w:t>
            </w:r>
            <w:r w:rsidR="00C049CF" w:rsidRPr="00C049CF">
              <w:rPr>
                <w:rFonts w:ascii="Arial" w:hAnsi="Arial" w:cs="Arial"/>
                <w:sz w:val="20"/>
                <w:szCs w:val="20"/>
                <w:lang w:val="nl-NL"/>
              </w:rPr>
              <w:t>a</w:t>
            </w:r>
            <w:r w:rsidR="00D47E3A" w:rsidRPr="00C049CF">
              <w:rPr>
                <w:rFonts w:ascii="Arial" w:hAnsi="Arial" w:cs="Arial"/>
                <w:sz w:val="20"/>
                <w:szCs w:val="20"/>
                <w:lang w:val="nl-NL"/>
              </w:rPr>
              <w:t>rd</w:t>
            </w:r>
            <w:r w:rsidR="00C049CF" w:rsidRPr="00C049CF">
              <w:rPr>
                <w:rFonts w:ascii="Arial" w:hAnsi="Arial" w:cs="Arial"/>
                <w:sz w:val="20"/>
                <w:szCs w:val="20"/>
                <w:lang w:val="nl-NL"/>
              </w:rPr>
              <w:t>oplossing</w:t>
            </w:r>
            <w:r w:rsidR="00EB4A9C" w:rsidRPr="00C049CF">
              <w:rPr>
                <w:rFonts w:ascii="Arial" w:hAnsi="Arial" w:cs="Arial"/>
                <w:sz w:val="20"/>
                <w:szCs w:val="20"/>
                <w:lang w:val="nl-NL"/>
              </w:rPr>
              <w:t>,</w:t>
            </w:r>
            <w:r w:rsidR="00EB4A9C" w:rsidRPr="00C049CF">
              <w:rPr>
                <w:rFonts w:ascii="Arial" w:hAnsi="Arial" w:cs="Arial"/>
                <w:b/>
                <w:bCs/>
                <w:sz w:val="20"/>
                <w:szCs w:val="20"/>
                <w:lang w:val="nl-NL"/>
              </w:rPr>
              <w:t xml:space="preserve"> </w:t>
            </w:r>
            <w:r w:rsidR="00EB4A9C" w:rsidRPr="00C049CF">
              <w:rPr>
                <w:rFonts w:ascii="Arial" w:hAnsi="Arial" w:cs="Arial"/>
                <w:bCs/>
                <w:sz w:val="20"/>
                <w:szCs w:val="20"/>
                <w:lang w:val="nl-NL"/>
              </w:rPr>
              <w:t>200 cm</w:t>
            </w:r>
            <w:r w:rsidR="00EB4A9C" w:rsidRPr="00C049CF">
              <w:rPr>
                <w:rFonts w:ascii="Arial" w:hAnsi="Arial" w:cs="Arial"/>
                <w:bCs/>
                <w:sz w:val="20"/>
                <w:szCs w:val="20"/>
                <w:vertAlign w:val="superscript"/>
                <w:lang w:val="nl-NL"/>
              </w:rPr>
              <w:t>3</w:t>
            </w:r>
            <w:r w:rsidR="00EB4A9C" w:rsidRPr="00C049CF">
              <w:rPr>
                <w:rFonts w:ascii="Arial" w:hAnsi="Arial" w:cs="Arial"/>
                <w:bCs/>
                <w:sz w:val="20"/>
                <w:szCs w:val="20"/>
                <w:lang w:val="nl-NL"/>
              </w:rPr>
              <w:t xml:space="preserve"> in</w:t>
            </w:r>
            <w:r w:rsidR="00297CB6" w:rsidRPr="00C049CF">
              <w:rPr>
                <w:rFonts w:ascii="Arial" w:hAnsi="Arial" w:cs="Arial"/>
                <w:bCs/>
                <w:sz w:val="20"/>
                <w:szCs w:val="20"/>
                <w:lang w:val="nl-NL"/>
              </w:rPr>
              <w:t xml:space="preserve"> </w:t>
            </w:r>
            <w:r w:rsidR="00EB4A9C" w:rsidRPr="00C049CF">
              <w:rPr>
                <w:rFonts w:ascii="Arial" w:hAnsi="Arial" w:cs="Arial"/>
                <w:bCs/>
                <w:sz w:val="20"/>
                <w:szCs w:val="20"/>
                <w:lang w:val="nl-NL"/>
              </w:rPr>
              <w:t xml:space="preserve">plastic </w:t>
            </w:r>
            <w:r w:rsidR="00C049CF" w:rsidRPr="00C049CF">
              <w:rPr>
                <w:rFonts w:ascii="Arial" w:hAnsi="Arial" w:cs="Arial"/>
                <w:bCs/>
                <w:sz w:val="20"/>
                <w:szCs w:val="20"/>
                <w:lang w:val="nl-NL"/>
              </w:rPr>
              <w:t>fles</w:t>
            </w:r>
            <w:r w:rsidR="00EB4A9C" w:rsidRPr="00C049CF">
              <w:rPr>
                <w:rFonts w:ascii="Arial" w:hAnsi="Arial" w:cs="Arial"/>
                <w:bCs/>
                <w:sz w:val="20"/>
                <w:szCs w:val="20"/>
                <w:lang w:val="nl-NL"/>
              </w:rPr>
              <w:t xml:space="preserve"> (</w:t>
            </w:r>
            <w:r w:rsidR="00006B0C" w:rsidRPr="00C049CF">
              <w:rPr>
                <w:rFonts w:ascii="Arial" w:hAnsi="Arial" w:cs="Arial"/>
                <w:bCs/>
                <w:sz w:val="20"/>
                <w:szCs w:val="20"/>
                <w:lang w:val="nl-NL"/>
              </w:rPr>
              <w:t>labtafel</w:t>
            </w:r>
            <w:r w:rsidR="00EB4A9C" w:rsidRPr="00C049CF">
              <w:rPr>
                <w:rFonts w:ascii="Arial" w:hAnsi="Arial" w:cs="Arial"/>
                <w:bCs/>
                <w:sz w:val="20"/>
                <w:szCs w:val="20"/>
                <w:lang w:val="nl-NL"/>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3952D" w14:textId="77777777" w:rsidR="00EB4A9C" w:rsidRPr="00151D53" w:rsidRDefault="00EB4A9C" w:rsidP="00151D53">
            <w:pPr>
              <w:spacing w:before="20" w:after="20" w:line="276" w:lineRule="auto"/>
              <w:jc w:val="center"/>
              <w:rPr>
                <w:lang w:val="en-GB"/>
              </w:rPr>
            </w:pPr>
            <w:r w:rsidRPr="00151D53">
              <w:rPr>
                <w:rFonts w:ascii="Arial" w:hAnsi="Arial" w:cs="Arial"/>
                <w:b/>
                <w:sz w:val="20"/>
                <w:szCs w:val="20"/>
                <w:lang w:val="en-GB"/>
              </w:rPr>
              <w:t>EDTA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ED5F7" w14:textId="77777777" w:rsidR="00EB4A9C" w:rsidRPr="007C64CD" w:rsidRDefault="00EB4A9C" w:rsidP="00EB4A9C">
            <w:pPr>
              <w:spacing w:before="20" w:after="20" w:line="276" w:lineRule="auto"/>
              <w:rPr>
                <w:lang w:val="en-GB"/>
              </w:rPr>
            </w:pPr>
            <w:r w:rsidRPr="007C64CD">
              <w:rPr>
                <w:rFonts w:ascii="Arial" w:hAnsi="Arial" w:cs="Arial"/>
                <w:bCs/>
                <w:iCs/>
                <w:sz w:val="20"/>
                <w:szCs w:val="20"/>
                <w:lang w:val="en-GB"/>
              </w:rPr>
              <w:t>H302, H315, H319, H335</w:t>
            </w:r>
          </w:p>
        </w:tc>
      </w:tr>
      <w:tr w:rsidR="00EB4A9C" w:rsidRPr="007C64CD" w14:paraId="48310284"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B3994" w14:textId="10E7511F" w:rsidR="00EB4A9C" w:rsidRPr="00C049CF" w:rsidRDefault="00D8684C" w:rsidP="00C049CF">
            <w:pPr>
              <w:spacing w:before="20" w:after="20" w:line="276" w:lineRule="auto"/>
              <w:rPr>
                <w:lang w:val="nl-NL"/>
              </w:rPr>
            </w:pPr>
            <w:r w:rsidRPr="00C049CF">
              <w:rPr>
                <w:rFonts w:ascii="Arial" w:hAnsi="Arial" w:cs="Arial"/>
                <w:bCs/>
                <w:sz w:val="20"/>
                <w:szCs w:val="20"/>
                <w:lang w:val="nl-NL"/>
              </w:rPr>
              <w:t>0</w:t>
            </w:r>
            <w:r w:rsidR="00C049CF" w:rsidRPr="00C049CF">
              <w:rPr>
                <w:rFonts w:ascii="Arial" w:hAnsi="Arial" w:cs="Arial"/>
                <w:bCs/>
                <w:sz w:val="20"/>
                <w:szCs w:val="20"/>
                <w:lang w:val="nl-NL"/>
              </w:rPr>
              <w:t>,</w:t>
            </w:r>
            <w:r w:rsidRPr="00C049CF">
              <w:rPr>
                <w:rFonts w:ascii="Arial" w:hAnsi="Arial" w:cs="Arial"/>
                <w:bCs/>
                <w:sz w:val="20"/>
                <w:szCs w:val="20"/>
                <w:lang w:val="nl-NL"/>
              </w:rPr>
              <w:t xml:space="preserve">2660 </w:t>
            </w:r>
            <w:r w:rsidR="00D47E3A" w:rsidRPr="00C049CF">
              <w:rPr>
                <w:rFonts w:ascii="Arial" w:hAnsi="Arial" w:cs="Arial"/>
                <w:bCs/>
                <w:sz w:val="20"/>
                <w:szCs w:val="20"/>
                <w:lang w:val="nl-NL"/>
              </w:rPr>
              <w:t>mol dm</w:t>
            </w:r>
            <w:r w:rsidR="00D47E3A" w:rsidRPr="00C049CF">
              <w:rPr>
                <w:rFonts w:ascii="Arial" w:hAnsi="Arial" w:cs="Arial"/>
                <w:bCs/>
                <w:sz w:val="20"/>
                <w:szCs w:val="20"/>
                <w:vertAlign w:val="superscript"/>
                <w:lang w:val="nl-NL"/>
              </w:rPr>
              <w:t>−3</w:t>
            </w:r>
            <w:r w:rsidR="00EB4A9C" w:rsidRPr="00C049CF">
              <w:rPr>
                <w:rFonts w:ascii="Arial" w:hAnsi="Arial" w:cs="Arial"/>
                <w:b/>
                <w:sz w:val="20"/>
                <w:szCs w:val="20"/>
                <w:lang w:val="nl-NL"/>
              </w:rPr>
              <w:t xml:space="preserve"> NaOH</w:t>
            </w:r>
            <w:r w:rsidR="00D47E3A" w:rsidRPr="00C049CF">
              <w:rPr>
                <w:rFonts w:ascii="Arial" w:hAnsi="Arial" w:cs="Arial"/>
                <w:b/>
                <w:sz w:val="20"/>
                <w:szCs w:val="20"/>
                <w:lang w:val="nl-NL"/>
              </w:rPr>
              <w:t xml:space="preserve"> </w:t>
            </w:r>
            <w:r w:rsidR="00D47E3A" w:rsidRPr="00C049CF">
              <w:rPr>
                <w:rFonts w:ascii="Arial" w:hAnsi="Arial" w:cs="Arial"/>
                <w:sz w:val="20"/>
                <w:szCs w:val="20"/>
                <w:lang w:val="nl-NL"/>
              </w:rPr>
              <w:t>stand</w:t>
            </w:r>
            <w:r w:rsidR="00C049CF" w:rsidRPr="00C049CF">
              <w:rPr>
                <w:rFonts w:ascii="Arial" w:hAnsi="Arial" w:cs="Arial"/>
                <w:sz w:val="20"/>
                <w:szCs w:val="20"/>
                <w:lang w:val="nl-NL"/>
              </w:rPr>
              <w:t>a</w:t>
            </w:r>
            <w:r w:rsidR="00D47E3A" w:rsidRPr="00C049CF">
              <w:rPr>
                <w:rFonts w:ascii="Arial" w:hAnsi="Arial" w:cs="Arial"/>
                <w:sz w:val="20"/>
                <w:szCs w:val="20"/>
                <w:lang w:val="nl-NL"/>
              </w:rPr>
              <w:t>ard</w:t>
            </w:r>
            <w:r w:rsidR="00C049CF" w:rsidRPr="00C049CF">
              <w:rPr>
                <w:rFonts w:ascii="Arial" w:hAnsi="Arial" w:cs="Arial"/>
                <w:sz w:val="20"/>
                <w:szCs w:val="20"/>
                <w:lang w:val="nl-NL"/>
              </w:rPr>
              <w:t>oplossing</w:t>
            </w:r>
            <w:r w:rsidR="00EB4A9C" w:rsidRPr="00C049CF">
              <w:rPr>
                <w:rFonts w:ascii="Arial" w:hAnsi="Arial" w:cs="Arial"/>
                <w:sz w:val="20"/>
                <w:szCs w:val="20"/>
                <w:lang w:val="nl-NL"/>
              </w:rPr>
              <w:t xml:space="preserve">, </w:t>
            </w:r>
            <w:r w:rsidR="00EB4A9C" w:rsidRPr="00C049CF">
              <w:rPr>
                <w:rFonts w:ascii="Arial" w:hAnsi="Arial" w:cs="Arial"/>
                <w:bCs/>
                <w:sz w:val="20"/>
                <w:szCs w:val="20"/>
                <w:lang w:val="nl-NL"/>
              </w:rPr>
              <w:t>250 cm</w:t>
            </w:r>
            <w:r w:rsidR="00EB4A9C" w:rsidRPr="00C049CF">
              <w:rPr>
                <w:rFonts w:ascii="Arial" w:hAnsi="Arial" w:cs="Arial"/>
                <w:bCs/>
                <w:sz w:val="20"/>
                <w:szCs w:val="20"/>
                <w:vertAlign w:val="superscript"/>
                <w:lang w:val="nl-NL"/>
              </w:rPr>
              <w:t>3</w:t>
            </w:r>
            <w:r w:rsidR="00EB4A9C" w:rsidRPr="00C049CF">
              <w:rPr>
                <w:rFonts w:ascii="Arial" w:hAnsi="Arial" w:cs="Arial"/>
                <w:bCs/>
                <w:sz w:val="20"/>
                <w:szCs w:val="20"/>
                <w:lang w:val="nl-NL"/>
              </w:rPr>
              <w:t xml:space="preserve"> in</w:t>
            </w:r>
            <w:r w:rsidR="00297CB6" w:rsidRPr="00C049CF">
              <w:rPr>
                <w:rFonts w:ascii="Arial" w:hAnsi="Arial" w:cs="Arial"/>
                <w:bCs/>
                <w:sz w:val="20"/>
                <w:szCs w:val="20"/>
                <w:lang w:val="nl-NL"/>
              </w:rPr>
              <w:t xml:space="preserve"> </w:t>
            </w:r>
            <w:r w:rsidR="00EB4A9C" w:rsidRPr="00C049CF">
              <w:rPr>
                <w:rFonts w:ascii="Arial" w:hAnsi="Arial" w:cs="Arial"/>
                <w:bCs/>
                <w:sz w:val="20"/>
                <w:szCs w:val="20"/>
                <w:lang w:val="nl-NL"/>
              </w:rPr>
              <w:t xml:space="preserve">plastic </w:t>
            </w:r>
            <w:r w:rsidR="00C049CF" w:rsidRPr="00C049CF">
              <w:rPr>
                <w:rFonts w:ascii="Arial" w:hAnsi="Arial" w:cs="Arial"/>
                <w:bCs/>
                <w:sz w:val="20"/>
                <w:szCs w:val="20"/>
                <w:lang w:val="nl-NL"/>
              </w:rPr>
              <w:t>fles</w:t>
            </w:r>
            <w:r w:rsidR="00EB4A9C" w:rsidRPr="00C049CF">
              <w:rPr>
                <w:rFonts w:ascii="Arial" w:hAnsi="Arial" w:cs="Arial"/>
                <w:bCs/>
                <w:sz w:val="20"/>
                <w:szCs w:val="20"/>
                <w:lang w:val="nl-NL"/>
              </w:rPr>
              <w:t xml:space="preserve"> (</w:t>
            </w:r>
            <w:r w:rsidR="00006B0C" w:rsidRPr="00C049CF">
              <w:rPr>
                <w:rFonts w:ascii="Arial" w:hAnsi="Arial" w:cs="Arial"/>
                <w:bCs/>
                <w:sz w:val="20"/>
                <w:szCs w:val="20"/>
                <w:lang w:val="nl-NL"/>
              </w:rPr>
              <w:t>labtafel</w:t>
            </w:r>
            <w:r w:rsidR="00EB4A9C" w:rsidRPr="00C049CF">
              <w:rPr>
                <w:rFonts w:ascii="Arial" w:hAnsi="Arial" w:cs="Arial"/>
                <w:bCs/>
                <w:sz w:val="20"/>
                <w:szCs w:val="20"/>
                <w:lang w:val="nl-NL"/>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CA766" w14:textId="77777777" w:rsidR="00EB4A9C" w:rsidRPr="00151D53" w:rsidRDefault="00EB4A9C" w:rsidP="00151D53">
            <w:pPr>
              <w:spacing w:before="20" w:after="20" w:line="276" w:lineRule="auto"/>
              <w:jc w:val="center"/>
              <w:rPr>
                <w:rFonts w:ascii="Arial" w:hAnsi="Arial" w:cs="Arial"/>
                <w:b/>
                <w:sz w:val="20"/>
                <w:szCs w:val="20"/>
                <w:lang w:val="en-GB"/>
              </w:rPr>
            </w:pPr>
            <w:r w:rsidRPr="00151D53">
              <w:rPr>
                <w:rFonts w:ascii="Arial" w:hAnsi="Arial" w:cs="Arial"/>
                <w:b/>
                <w:sz w:val="20"/>
                <w:szCs w:val="20"/>
                <w:lang w:val="en-GB"/>
              </w:rPr>
              <w:t>NaOH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EDC95" w14:textId="77777777" w:rsidR="00EB4A9C" w:rsidRPr="007C64CD" w:rsidRDefault="00EB4A9C" w:rsidP="00EB4A9C">
            <w:pPr>
              <w:spacing w:before="20" w:after="20" w:line="276" w:lineRule="auto"/>
              <w:rPr>
                <w:lang w:val="en-GB"/>
              </w:rPr>
            </w:pPr>
            <w:r w:rsidRPr="007C64CD">
              <w:rPr>
                <w:rFonts w:ascii="Arial" w:hAnsi="Arial" w:cs="Arial"/>
                <w:bCs/>
                <w:iCs/>
                <w:sz w:val="20"/>
                <w:szCs w:val="20"/>
                <w:lang w:val="en-GB"/>
              </w:rPr>
              <w:t>H314</w:t>
            </w:r>
          </w:p>
        </w:tc>
      </w:tr>
      <w:tr w:rsidR="00EB4A9C" w:rsidRPr="007C64CD" w14:paraId="3235F7AC" w14:textId="77777777" w:rsidTr="00151D53">
        <w:trPr>
          <w:trHeight w:val="397"/>
        </w:trPr>
        <w:tc>
          <w:tcPr>
            <w:tcW w:w="5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A593F" w14:textId="1C1A40B9" w:rsidR="00EB4A9C" w:rsidRPr="00EE3B9E" w:rsidRDefault="001C3C77" w:rsidP="00EE3B9E">
            <w:pPr>
              <w:spacing w:before="20" w:after="20" w:line="276" w:lineRule="auto"/>
              <w:rPr>
                <w:lang w:val="nl-NL"/>
              </w:rPr>
            </w:pPr>
            <w:r w:rsidRPr="001C3C77">
              <w:rPr>
                <w:rFonts w:ascii="Arial" w:hAnsi="Arial" w:cs="Arial"/>
                <w:b/>
                <w:sz w:val="20"/>
                <w:szCs w:val="20"/>
                <w:lang w:val="nl-NL"/>
              </w:rPr>
              <w:t>K</w:t>
            </w:r>
            <w:r w:rsidR="00EB4A9C" w:rsidRPr="00EE3B9E">
              <w:rPr>
                <w:rFonts w:ascii="Arial" w:hAnsi="Arial" w:cs="Arial"/>
                <w:b/>
                <w:sz w:val="20"/>
                <w:szCs w:val="20"/>
                <w:lang w:val="nl-NL"/>
              </w:rPr>
              <w:t>ation</w:t>
            </w:r>
            <w:r w:rsidR="00EE3B9E" w:rsidRPr="00EE3B9E">
              <w:rPr>
                <w:rFonts w:ascii="Arial" w:hAnsi="Arial" w:cs="Arial"/>
                <w:b/>
                <w:sz w:val="20"/>
                <w:szCs w:val="20"/>
                <w:lang w:val="nl-NL"/>
              </w:rPr>
              <w:t>-ionenwisselaar</w:t>
            </w:r>
            <w:r w:rsidR="00EB4A9C" w:rsidRPr="00EE3B9E">
              <w:rPr>
                <w:rFonts w:ascii="Arial" w:hAnsi="Arial" w:cs="Arial"/>
                <w:sz w:val="20"/>
                <w:szCs w:val="20"/>
                <w:lang w:val="nl-NL"/>
              </w:rPr>
              <w:t>,</w:t>
            </w:r>
            <w:r w:rsidR="00EB4A9C" w:rsidRPr="00EE3B9E">
              <w:rPr>
                <w:rFonts w:ascii="Arial" w:hAnsi="Arial" w:cs="Arial"/>
                <w:b/>
                <w:sz w:val="20"/>
                <w:szCs w:val="20"/>
                <w:lang w:val="nl-NL"/>
              </w:rPr>
              <w:t xml:space="preserve"> </w:t>
            </w:r>
            <w:r w:rsidR="00EB4A9C" w:rsidRPr="00EE3B9E">
              <w:rPr>
                <w:rFonts w:ascii="Arial" w:hAnsi="Arial" w:cs="Arial"/>
                <w:sz w:val="20"/>
                <w:szCs w:val="20"/>
                <w:lang w:val="nl-NL"/>
              </w:rPr>
              <w:t>in</w:t>
            </w:r>
            <w:r w:rsidR="00297CB6" w:rsidRPr="00EE3B9E">
              <w:rPr>
                <w:rFonts w:ascii="Arial" w:hAnsi="Arial" w:cs="Arial"/>
                <w:sz w:val="20"/>
                <w:szCs w:val="20"/>
                <w:lang w:val="nl-NL"/>
              </w:rPr>
              <w:t xml:space="preserve"> </w:t>
            </w:r>
            <w:r w:rsidR="00EB4A9C" w:rsidRPr="00EE3B9E">
              <w:rPr>
                <w:rFonts w:ascii="Arial" w:hAnsi="Arial" w:cs="Arial"/>
                <w:sz w:val="20"/>
                <w:szCs w:val="20"/>
                <w:lang w:val="nl-NL"/>
              </w:rPr>
              <w:t>H</w:t>
            </w:r>
            <w:r w:rsidR="00EB4A9C" w:rsidRPr="00EE3B9E">
              <w:rPr>
                <w:rFonts w:ascii="Arial" w:hAnsi="Arial" w:cs="Arial"/>
                <w:sz w:val="20"/>
                <w:szCs w:val="20"/>
                <w:vertAlign w:val="superscript"/>
                <w:lang w:val="nl-NL"/>
              </w:rPr>
              <w:t>+</w:t>
            </w:r>
            <w:r w:rsidR="00EB4A9C" w:rsidRPr="00EE3B9E">
              <w:rPr>
                <w:rFonts w:ascii="Arial" w:hAnsi="Arial" w:cs="Arial"/>
                <w:sz w:val="20"/>
                <w:szCs w:val="20"/>
                <w:lang w:val="nl-NL"/>
              </w:rPr>
              <w:t xml:space="preserve"> </w:t>
            </w:r>
            <w:r w:rsidR="00EE3B9E" w:rsidRPr="00EE3B9E">
              <w:rPr>
                <w:rFonts w:ascii="Arial" w:hAnsi="Arial" w:cs="Arial"/>
                <w:sz w:val="20"/>
                <w:szCs w:val="20"/>
                <w:lang w:val="nl-NL"/>
              </w:rPr>
              <w:t>v</w:t>
            </w:r>
            <w:r w:rsidR="00D8684C" w:rsidRPr="00EE3B9E">
              <w:rPr>
                <w:rFonts w:ascii="Arial" w:hAnsi="Arial" w:cs="Arial"/>
                <w:sz w:val="20"/>
                <w:szCs w:val="20"/>
                <w:lang w:val="nl-NL"/>
              </w:rPr>
              <w:t>orm</w:t>
            </w:r>
            <w:r w:rsidR="00EB4A9C" w:rsidRPr="00EE3B9E">
              <w:rPr>
                <w:rFonts w:ascii="Arial" w:hAnsi="Arial" w:cs="Arial"/>
                <w:sz w:val="20"/>
                <w:szCs w:val="20"/>
                <w:lang w:val="nl-NL"/>
              </w:rPr>
              <w:t>, 50 cm</w:t>
            </w:r>
            <w:r w:rsidR="00EB4A9C" w:rsidRPr="00EE3B9E">
              <w:rPr>
                <w:rFonts w:ascii="Arial" w:hAnsi="Arial" w:cs="Arial"/>
                <w:sz w:val="20"/>
                <w:szCs w:val="20"/>
                <w:vertAlign w:val="superscript"/>
                <w:lang w:val="nl-NL"/>
              </w:rPr>
              <w:t>3</w:t>
            </w:r>
            <w:r w:rsidR="00EB4A9C" w:rsidRPr="00EE3B9E">
              <w:rPr>
                <w:rFonts w:ascii="Arial" w:hAnsi="Arial" w:cs="Arial"/>
                <w:sz w:val="20"/>
                <w:szCs w:val="20"/>
                <w:lang w:val="nl-NL"/>
              </w:rPr>
              <w:t xml:space="preserve"> </w:t>
            </w:r>
            <w:r w:rsidR="00EE3B9E" w:rsidRPr="00EE3B9E">
              <w:rPr>
                <w:rFonts w:ascii="Arial" w:hAnsi="Arial" w:cs="Arial"/>
                <w:sz w:val="20"/>
                <w:szCs w:val="20"/>
                <w:lang w:val="nl-NL"/>
              </w:rPr>
              <w:t>van</w:t>
            </w:r>
            <w:r w:rsidR="00EB4A9C" w:rsidRPr="00EE3B9E">
              <w:rPr>
                <w:rFonts w:ascii="Arial" w:hAnsi="Arial" w:cs="Arial"/>
                <w:sz w:val="20"/>
                <w:szCs w:val="20"/>
                <w:lang w:val="nl-NL"/>
              </w:rPr>
              <w:t xml:space="preserve"> </w:t>
            </w:r>
            <w:r w:rsidR="00EE3B9E" w:rsidRPr="00EE3B9E">
              <w:rPr>
                <w:rFonts w:ascii="Arial" w:hAnsi="Arial" w:cs="Arial"/>
                <w:sz w:val="20"/>
                <w:szCs w:val="20"/>
                <w:lang w:val="nl-NL"/>
              </w:rPr>
              <w:t>in demiwater gewassen en gezwollen</w:t>
            </w:r>
            <w:r w:rsidR="00EB4A9C" w:rsidRPr="00EE3B9E">
              <w:rPr>
                <w:rFonts w:ascii="Arial" w:hAnsi="Arial" w:cs="Arial"/>
                <w:sz w:val="20"/>
                <w:szCs w:val="20"/>
                <w:lang w:val="nl-NL"/>
              </w:rPr>
              <w:t xml:space="preserve"> materia</w:t>
            </w:r>
            <w:r w:rsidR="00EE3B9E" w:rsidRPr="00EE3B9E">
              <w:rPr>
                <w:rFonts w:ascii="Arial" w:hAnsi="Arial" w:cs="Arial"/>
                <w:sz w:val="20"/>
                <w:szCs w:val="20"/>
                <w:lang w:val="nl-NL"/>
              </w:rPr>
              <w:t>a</w:t>
            </w:r>
            <w:r w:rsidR="00EB4A9C" w:rsidRPr="00EE3B9E">
              <w:rPr>
                <w:rFonts w:ascii="Arial" w:hAnsi="Arial" w:cs="Arial"/>
                <w:sz w:val="20"/>
                <w:szCs w:val="20"/>
                <w:lang w:val="nl-NL"/>
              </w:rPr>
              <w:t xml:space="preserve">l </w:t>
            </w:r>
            <w:r w:rsidR="00EE3B9E">
              <w:rPr>
                <w:rFonts w:ascii="Arial" w:hAnsi="Arial" w:cs="Arial"/>
                <w:sz w:val="20"/>
                <w:szCs w:val="20"/>
                <w:lang w:val="nl-NL"/>
              </w:rPr>
              <w:t>in een plastic fles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E90D1" w14:textId="77777777" w:rsidR="00EB4A9C" w:rsidRPr="00151D53" w:rsidRDefault="00EB4A9C" w:rsidP="00151D53">
            <w:pPr>
              <w:spacing w:before="20" w:after="20" w:line="276" w:lineRule="auto"/>
              <w:jc w:val="center"/>
              <w:rPr>
                <w:rFonts w:ascii="Arial" w:hAnsi="Arial" w:cs="Arial"/>
                <w:b/>
                <w:sz w:val="20"/>
                <w:szCs w:val="20"/>
                <w:lang w:val="en-GB"/>
              </w:rPr>
            </w:pPr>
            <w:r w:rsidRPr="00151D53">
              <w:rPr>
                <w:rFonts w:ascii="Arial" w:hAnsi="Arial" w:cs="Arial"/>
                <w:b/>
                <w:sz w:val="20"/>
                <w:szCs w:val="20"/>
                <w:lang w:val="en-GB"/>
              </w:rPr>
              <w:t>Catex</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66DFB"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H319</w:t>
            </w:r>
          </w:p>
        </w:tc>
      </w:tr>
    </w:tbl>
    <w:p w14:paraId="5B6B51E2" w14:textId="77777777" w:rsidR="00EB4A9C" w:rsidRPr="007C64CD" w:rsidRDefault="00EB4A9C" w:rsidP="00EB4A9C">
      <w:pPr>
        <w:spacing w:before="20" w:after="20" w:line="276" w:lineRule="auto"/>
        <w:ind w:left="142" w:hanging="142"/>
        <w:rPr>
          <w:rFonts w:ascii="Arial" w:hAnsi="Arial" w:cs="Arial"/>
          <w:bCs/>
          <w:sz w:val="20"/>
          <w:szCs w:val="20"/>
          <w:lang w:val="en-GB"/>
        </w:rPr>
      </w:pPr>
    </w:p>
    <w:p w14:paraId="3F31211F" w14:textId="77777777" w:rsidR="00EB4A9C" w:rsidRPr="007C64CD" w:rsidRDefault="00EB4A9C" w:rsidP="00EB4A9C">
      <w:pPr>
        <w:spacing w:before="20" w:after="20" w:line="276" w:lineRule="auto"/>
        <w:ind w:left="142" w:hanging="142"/>
        <w:rPr>
          <w:rFonts w:ascii="Arial" w:hAnsi="Arial" w:cs="Arial"/>
          <w:bCs/>
          <w:sz w:val="20"/>
          <w:szCs w:val="20"/>
          <w:lang w:val="en-GB"/>
        </w:rPr>
      </w:pPr>
    </w:p>
    <w:p w14:paraId="5AD069D1" w14:textId="77777777" w:rsidR="00EB4A9C" w:rsidRPr="007C64CD" w:rsidRDefault="00EB4A9C" w:rsidP="00EB4A9C">
      <w:pPr>
        <w:spacing w:before="20" w:after="20" w:line="276" w:lineRule="auto"/>
        <w:ind w:left="142" w:hanging="142"/>
        <w:rPr>
          <w:rFonts w:ascii="Arial" w:hAnsi="Arial" w:cs="Arial"/>
          <w:bCs/>
          <w:sz w:val="20"/>
          <w:szCs w:val="20"/>
          <w:lang w:val="en-GB"/>
        </w:rPr>
      </w:pPr>
    </w:p>
    <w:p w14:paraId="087862AD" w14:textId="2141F371" w:rsidR="00EB4A9C" w:rsidRPr="007C64CD" w:rsidRDefault="00EE3B9E" w:rsidP="00EB4A9C">
      <w:pPr>
        <w:pStyle w:val="IChOHeading1"/>
        <w:rPr>
          <w:lang w:val="en-GB"/>
        </w:rPr>
      </w:pPr>
      <w:bookmarkStart w:id="5" w:name="_Toc510613759"/>
      <w:bookmarkStart w:id="6" w:name="_Toc519526129"/>
      <w:r>
        <w:rPr>
          <w:lang w:val="en-GB"/>
        </w:rPr>
        <w:t>Apparatuur</w:t>
      </w:r>
      <w:bookmarkEnd w:id="5"/>
      <w:bookmarkEnd w:id="6"/>
    </w:p>
    <w:p w14:paraId="0D6E41F8" w14:textId="223101C7" w:rsidR="00EB4A9C" w:rsidRPr="00D6193D" w:rsidRDefault="00EE3B9E" w:rsidP="00EB4A9C">
      <w:pPr>
        <w:pStyle w:val="IChOHeading2"/>
        <w:rPr>
          <w:lang w:val="nl-NL"/>
        </w:rPr>
      </w:pPr>
      <w:r w:rsidRPr="00D6193D">
        <w:rPr>
          <w:lang w:val="nl-NL"/>
        </w:rPr>
        <w:t>Voor alle opdrachten</w:t>
      </w:r>
      <w:r w:rsidR="00EB4A9C" w:rsidRPr="00D6193D">
        <w:rPr>
          <w:lang w:val="nl-NL"/>
        </w:rPr>
        <w:t xml:space="preserve"> </w:t>
      </w:r>
      <w:r w:rsidR="00EB4A9C" w:rsidRPr="00D6193D">
        <w:rPr>
          <w:color w:val="auto"/>
          <w:sz w:val="20"/>
          <w:szCs w:val="20"/>
          <w:lang w:val="nl-NL"/>
        </w:rPr>
        <w:t>(o</w:t>
      </w:r>
      <w:r w:rsidRPr="00D6193D">
        <w:rPr>
          <w:color w:val="auto"/>
          <w:sz w:val="20"/>
          <w:szCs w:val="20"/>
          <w:lang w:val="nl-NL"/>
        </w:rPr>
        <w:t>p</w:t>
      </w:r>
      <w:r w:rsidR="00297CB6" w:rsidRPr="00D6193D">
        <w:rPr>
          <w:color w:val="auto"/>
          <w:sz w:val="20"/>
          <w:szCs w:val="20"/>
          <w:lang w:val="nl-NL"/>
        </w:rPr>
        <w:t xml:space="preserve"> </w:t>
      </w:r>
      <w:r w:rsidR="00D6193D" w:rsidRPr="00D6193D">
        <w:rPr>
          <w:color w:val="auto"/>
          <w:sz w:val="20"/>
          <w:szCs w:val="20"/>
          <w:lang w:val="nl-NL"/>
        </w:rPr>
        <w:t>plank boven labtafel, tenzij anders aangegeven)</w:t>
      </w:r>
    </w:p>
    <w:tbl>
      <w:tblPr>
        <w:tblW w:w="8391" w:type="dxa"/>
        <w:tblCellMar>
          <w:left w:w="10" w:type="dxa"/>
          <w:right w:w="10" w:type="dxa"/>
        </w:tblCellMar>
        <w:tblLook w:val="0000" w:firstRow="0" w:lastRow="0" w:firstColumn="0" w:lastColumn="0" w:noHBand="0" w:noVBand="0"/>
      </w:tblPr>
      <w:tblGrid>
        <w:gridCol w:w="5556"/>
        <w:gridCol w:w="2835"/>
      </w:tblGrid>
      <w:tr w:rsidR="00EB4A9C" w:rsidRPr="007C64CD" w14:paraId="7DB62BE6"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E586A2" w14:textId="2D2A4B2F" w:rsidR="00EB4A9C" w:rsidRPr="007C64CD" w:rsidRDefault="001C3C77" w:rsidP="00D6193D">
            <w:pPr>
              <w:spacing w:before="20" w:after="20" w:line="276" w:lineRule="auto"/>
              <w:ind w:firstLine="360"/>
              <w:jc w:val="center"/>
              <w:rPr>
                <w:rFonts w:ascii="Arial" w:hAnsi="Arial" w:cs="Arial"/>
                <w:b/>
                <w:bCs/>
                <w:sz w:val="20"/>
                <w:szCs w:val="20"/>
                <w:lang w:val="en-GB"/>
              </w:rPr>
            </w:pPr>
            <w:r>
              <w:rPr>
                <w:rFonts w:ascii="Arial" w:hAnsi="Arial" w:cs="Arial"/>
                <w:b/>
                <w:bCs/>
                <w:sz w:val="20"/>
                <w:szCs w:val="20"/>
                <w:lang w:val="en-GB"/>
              </w:rPr>
              <w:t>A</w:t>
            </w:r>
            <w:r w:rsidR="00D6193D">
              <w:rPr>
                <w:rFonts w:ascii="Arial" w:hAnsi="Arial" w:cs="Arial"/>
                <w:b/>
                <w:bCs/>
                <w:sz w:val="20"/>
                <w:szCs w:val="20"/>
                <w:lang w:val="en-GB"/>
              </w:rPr>
              <w:t>pparatuur voor gemeenschappelijk gebruik</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6ACFE3" w14:textId="2F007316" w:rsidR="00EB4A9C" w:rsidRPr="007C64CD" w:rsidRDefault="00D6193D" w:rsidP="00D6193D">
            <w:pPr>
              <w:spacing w:before="20" w:after="20" w:line="276" w:lineRule="auto"/>
              <w:jc w:val="center"/>
              <w:rPr>
                <w:rFonts w:ascii="Arial" w:hAnsi="Arial" w:cs="Arial"/>
                <w:b/>
                <w:bCs/>
                <w:sz w:val="20"/>
                <w:szCs w:val="20"/>
                <w:lang w:val="en-GB"/>
              </w:rPr>
            </w:pPr>
            <w:r>
              <w:rPr>
                <w:rFonts w:ascii="Arial" w:hAnsi="Arial" w:cs="Arial"/>
                <w:b/>
                <w:bCs/>
                <w:sz w:val="20"/>
                <w:szCs w:val="20"/>
                <w:lang w:val="en-GB"/>
              </w:rPr>
              <w:t>aantal</w:t>
            </w:r>
          </w:p>
        </w:tc>
      </w:tr>
      <w:tr w:rsidR="00EB4A9C" w:rsidRPr="007C64CD" w14:paraId="066099FB"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2119" w14:textId="04755BB0" w:rsidR="00EB4A9C" w:rsidRPr="007C64CD" w:rsidRDefault="00937098" w:rsidP="0096356E">
            <w:pPr>
              <w:spacing w:before="20" w:after="20" w:line="276" w:lineRule="auto"/>
              <w:rPr>
                <w:rFonts w:ascii="Arial" w:hAnsi="Arial" w:cs="Arial"/>
                <w:sz w:val="20"/>
                <w:szCs w:val="20"/>
                <w:lang w:val="en-GB"/>
              </w:rPr>
            </w:pPr>
            <w:r>
              <w:rPr>
                <w:rFonts w:ascii="Arial" w:hAnsi="Arial" w:cs="Arial"/>
                <w:sz w:val="20"/>
                <w:szCs w:val="20"/>
                <w:lang w:val="en-GB"/>
              </w:rPr>
              <w:t>T</w:t>
            </w:r>
            <w:r w:rsidR="0096356E">
              <w:rPr>
                <w:rFonts w:ascii="Arial" w:hAnsi="Arial" w:cs="Arial"/>
                <w:sz w:val="20"/>
                <w:szCs w:val="20"/>
                <w:lang w:val="en-GB"/>
              </w:rPr>
              <w:t>issues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59060" w14:textId="3EDBA17E" w:rsidR="00EB4A9C" w:rsidRPr="007C64CD" w:rsidRDefault="00EB4A9C" w:rsidP="00D6193D">
            <w:pPr>
              <w:spacing w:before="20" w:after="20" w:line="276" w:lineRule="auto"/>
              <w:jc w:val="center"/>
              <w:rPr>
                <w:rFonts w:ascii="Arial" w:hAnsi="Arial" w:cs="Arial"/>
                <w:sz w:val="20"/>
                <w:szCs w:val="20"/>
                <w:lang w:val="en-GB"/>
              </w:rPr>
            </w:pPr>
            <w:r w:rsidRPr="007C64CD">
              <w:rPr>
                <w:rFonts w:ascii="Arial" w:hAnsi="Arial" w:cs="Arial"/>
                <w:sz w:val="20"/>
                <w:szCs w:val="20"/>
                <w:lang w:val="en-GB"/>
              </w:rPr>
              <w:t xml:space="preserve">1 </w:t>
            </w:r>
            <w:r w:rsidR="00D6193D">
              <w:rPr>
                <w:rFonts w:ascii="Arial" w:hAnsi="Arial" w:cs="Arial"/>
                <w:sz w:val="20"/>
                <w:szCs w:val="20"/>
                <w:lang w:val="en-GB"/>
              </w:rPr>
              <w:t>doos</w:t>
            </w:r>
            <w:r w:rsidR="006F607A">
              <w:rPr>
                <w:rFonts w:ascii="Arial" w:hAnsi="Arial" w:cs="Arial"/>
                <w:sz w:val="20"/>
                <w:szCs w:val="20"/>
                <w:lang w:val="en-GB"/>
              </w:rPr>
              <w:t xml:space="preserve"> </w:t>
            </w:r>
            <w:r w:rsidR="00D6193D">
              <w:rPr>
                <w:rFonts w:ascii="Arial" w:hAnsi="Arial" w:cs="Arial"/>
                <w:sz w:val="20"/>
                <w:szCs w:val="20"/>
                <w:lang w:val="en-GB"/>
              </w:rPr>
              <w:t>per</w:t>
            </w:r>
            <w:r w:rsidRPr="007C64CD">
              <w:rPr>
                <w:rFonts w:ascii="Arial" w:hAnsi="Arial" w:cs="Arial"/>
                <w:sz w:val="20"/>
                <w:szCs w:val="20"/>
                <w:lang w:val="en-GB"/>
              </w:rPr>
              <w:t xml:space="preserve"> 2</w:t>
            </w:r>
            <w:r w:rsidR="00D8684C">
              <w:rPr>
                <w:rFonts w:ascii="Arial" w:hAnsi="Arial" w:cs="Arial"/>
                <w:sz w:val="20"/>
                <w:szCs w:val="20"/>
                <w:lang w:val="en-GB"/>
              </w:rPr>
              <w:t xml:space="preserve">–4 </w:t>
            </w:r>
          </w:p>
        </w:tc>
      </w:tr>
      <w:tr w:rsidR="00EB4A9C" w:rsidRPr="007C64CD" w14:paraId="3A976711"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E343" w14:textId="07FB4F06" w:rsidR="00EB4A9C" w:rsidRPr="0096356E" w:rsidRDefault="001C3C77" w:rsidP="0096356E">
            <w:pPr>
              <w:spacing w:before="20" w:after="20" w:line="276" w:lineRule="auto"/>
              <w:rPr>
                <w:rFonts w:ascii="Arial" w:hAnsi="Arial" w:cs="Arial"/>
                <w:sz w:val="20"/>
                <w:szCs w:val="20"/>
                <w:lang w:val="nl-NL"/>
              </w:rPr>
            </w:pPr>
            <w:r>
              <w:rPr>
                <w:rFonts w:ascii="Arial" w:hAnsi="Arial" w:cs="Arial"/>
                <w:sz w:val="20"/>
                <w:szCs w:val="20"/>
                <w:lang w:val="nl-NL"/>
              </w:rPr>
              <w:t>M</w:t>
            </w:r>
            <w:r w:rsidR="0096356E" w:rsidRPr="0096356E">
              <w:rPr>
                <w:rFonts w:ascii="Arial" w:hAnsi="Arial" w:cs="Arial"/>
                <w:sz w:val="20"/>
                <w:szCs w:val="20"/>
                <w:lang w:val="nl-NL"/>
              </w:rPr>
              <w:t>andje voor papierafval</w:t>
            </w:r>
            <w:r w:rsidR="00EB4A9C" w:rsidRPr="0096356E">
              <w:rPr>
                <w:rFonts w:ascii="Arial" w:hAnsi="Arial" w:cs="Arial"/>
                <w:sz w:val="20"/>
                <w:szCs w:val="20"/>
                <w:lang w:val="nl-NL"/>
              </w:rPr>
              <w:t xml:space="preserve"> (</w:t>
            </w:r>
            <w:r w:rsidR="00006B0C" w:rsidRPr="0096356E">
              <w:rPr>
                <w:rFonts w:ascii="Arial" w:hAnsi="Arial" w:cs="Arial"/>
                <w:sz w:val="20"/>
                <w:szCs w:val="20"/>
                <w:lang w:val="nl-NL"/>
              </w:rPr>
              <w:t>labtafel</w:t>
            </w:r>
            <w:r w:rsidR="00EB4A9C" w:rsidRPr="0096356E">
              <w:rPr>
                <w:rFonts w:ascii="Arial" w:hAnsi="Arial" w:cs="Arial"/>
                <w:sz w:val="20"/>
                <w:szCs w:val="20"/>
                <w:lang w:val="nl-NL"/>
              </w:rPr>
              <w:t xml:space="preserve">, </w:t>
            </w:r>
            <w:r w:rsidR="0096356E" w:rsidRPr="0096356E">
              <w:rPr>
                <w:rFonts w:ascii="Arial" w:hAnsi="Arial" w:cs="Arial"/>
                <w:sz w:val="20"/>
                <w:szCs w:val="20"/>
                <w:lang w:val="nl-NL"/>
              </w:rPr>
              <w:t>dichtbij de gootsteen</w:t>
            </w:r>
            <w:r w:rsidR="00EB4A9C" w:rsidRPr="0096356E">
              <w:rPr>
                <w:rFonts w:ascii="Arial" w:hAnsi="Arial" w:cs="Arial"/>
                <w:sz w:val="20"/>
                <w:szCs w:val="20"/>
                <w:lang w:val="nl-N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E5A34" w14:textId="07C05AFD" w:rsidR="00EB4A9C" w:rsidRPr="007C64CD" w:rsidRDefault="00EB4A9C" w:rsidP="00D6193D">
            <w:pPr>
              <w:spacing w:before="20" w:after="20" w:line="276" w:lineRule="auto"/>
              <w:jc w:val="center"/>
              <w:rPr>
                <w:rFonts w:ascii="Arial" w:hAnsi="Arial" w:cs="Arial"/>
                <w:sz w:val="20"/>
                <w:szCs w:val="20"/>
                <w:lang w:val="en-GB"/>
              </w:rPr>
            </w:pPr>
            <w:r w:rsidRPr="007C64CD">
              <w:rPr>
                <w:rFonts w:ascii="Arial" w:hAnsi="Arial" w:cs="Arial"/>
                <w:sz w:val="20"/>
                <w:szCs w:val="20"/>
                <w:lang w:val="en-GB"/>
              </w:rPr>
              <w:t xml:space="preserve">1 </w:t>
            </w:r>
            <w:r w:rsidR="00D6193D">
              <w:rPr>
                <w:rFonts w:ascii="Arial" w:hAnsi="Arial" w:cs="Arial"/>
                <w:sz w:val="20"/>
                <w:szCs w:val="20"/>
                <w:lang w:val="en-GB"/>
              </w:rPr>
              <w:t xml:space="preserve">doos per </w:t>
            </w:r>
            <w:r w:rsidRPr="007C64CD">
              <w:rPr>
                <w:rFonts w:ascii="Arial" w:hAnsi="Arial" w:cs="Arial"/>
                <w:sz w:val="20"/>
                <w:szCs w:val="20"/>
                <w:lang w:val="en-GB"/>
              </w:rPr>
              <w:t>4</w:t>
            </w:r>
          </w:p>
        </w:tc>
      </w:tr>
      <w:tr w:rsidR="00D8684C" w:rsidRPr="007C64CD" w14:paraId="3A4DC000" w14:textId="77777777" w:rsidTr="00D8684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96FAF" w14:textId="5CA8CECA" w:rsidR="00D8684C" w:rsidRPr="007C64CD" w:rsidRDefault="00D8684C" w:rsidP="0096356E">
            <w:pPr>
              <w:spacing w:before="20" w:after="20" w:line="276" w:lineRule="auto"/>
              <w:rPr>
                <w:rFonts w:ascii="Arial" w:hAnsi="Arial" w:cs="Arial"/>
                <w:sz w:val="20"/>
                <w:szCs w:val="20"/>
                <w:lang w:val="en-GB"/>
              </w:rPr>
            </w:pPr>
            <w:r>
              <w:rPr>
                <w:rFonts w:ascii="Arial" w:hAnsi="Arial" w:cs="Arial"/>
                <w:sz w:val="20"/>
                <w:szCs w:val="20"/>
                <w:lang w:val="en-GB"/>
              </w:rPr>
              <w:t>N</w:t>
            </w:r>
            <w:r w:rsidRPr="007C64CD">
              <w:rPr>
                <w:rFonts w:ascii="Arial" w:hAnsi="Arial" w:cs="Arial"/>
                <w:sz w:val="20"/>
                <w:szCs w:val="20"/>
                <w:lang w:val="en-GB"/>
              </w:rPr>
              <w:t xml:space="preserve">itrile </w:t>
            </w:r>
            <w:r w:rsidR="0096356E">
              <w:rPr>
                <w:rFonts w:ascii="Arial" w:hAnsi="Arial" w:cs="Arial"/>
                <w:sz w:val="20"/>
                <w:szCs w:val="20"/>
                <w:lang w:val="en-GB"/>
              </w:rPr>
              <w:t>handschoenen</w:t>
            </w:r>
            <w:r w:rsidRPr="007C64CD">
              <w:rPr>
                <w:rFonts w:ascii="Arial" w:hAnsi="Arial" w:cs="Arial"/>
                <w:sz w:val="20"/>
                <w:szCs w:val="20"/>
                <w:lang w:val="en-GB"/>
              </w:rPr>
              <w:t xml:space="preserve"> (</w:t>
            </w:r>
            <w:r w:rsidR="0096356E">
              <w:rPr>
                <w:rFonts w:ascii="Arial" w:hAnsi="Arial" w:cs="Arial"/>
                <w:sz w:val="20"/>
                <w:szCs w:val="20"/>
                <w:lang w:val="en-GB"/>
              </w:rPr>
              <w:t>zuurkast)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E4299" w14:textId="73F9FE40" w:rsidR="00D8684C" w:rsidRPr="007C64CD" w:rsidRDefault="00D8684C" w:rsidP="00D6193D">
            <w:pPr>
              <w:spacing w:before="20" w:after="20" w:line="276" w:lineRule="auto"/>
              <w:jc w:val="center"/>
              <w:rPr>
                <w:rFonts w:ascii="Arial" w:hAnsi="Arial" w:cs="Arial"/>
                <w:sz w:val="20"/>
                <w:szCs w:val="20"/>
                <w:lang w:val="en-GB"/>
              </w:rPr>
            </w:pPr>
            <w:r w:rsidRPr="007C64CD">
              <w:rPr>
                <w:rFonts w:ascii="Arial" w:hAnsi="Arial" w:cs="Arial"/>
                <w:sz w:val="20"/>
                <w:szCs w:val="20"/>
                <w:lang w:val="en-GB"/>
              </w:rPr>
              <w:t xml:space="preserve">1 </w:t>
            </w:r>
            <w:r w:rsidR="00D6193D">
              <w:rPr>
                <w:rFonts w:ascii="Arial" w:hAnsi="Arial" w:cs="Arial"/>
                <w:sz w:val="20"/>
                <w:szCs w:val="20"/>
                <w:lang w:val="en-GB"/>
              </w:rPr>
              <w:t>doos</w:t>
            </w:r>
            <w:r>
              <w:rPr>
                <w:rFonts w:ascii="Arial" w:hAnsi="Arial" w:cs="Arial"/>
                <w:sz w:val="20"/>
                <w:szCs w:val="20"/>
                <w:lang w:val="en-GB"/>
              </w:rPr>
              <w:t xml:space="preserve"> </w:t>
            </w:r>
            <w:r w:rsidR="00D6193D">
              <w:rPr>
                <w:rFonts w:ascii="Arial" w:hAnsi="Arial" w:cs="Arial"/>
                <w:sz w:val="20"/>
                <w:szCs w:val="20"/>
                <w:lang w:val="en-GB"/>
              </w:rPr>
              <w:t xml:space="preserve">voor het </w:t>
            </w:r>
            <w:r w:rsidRPr="007C64CD">
              <w:rPr>
                <w:rFonts w:ascii="Arial" w:hAnsi="Arial" w:cs="Arial"/>
                <w:sz w:val="20"/>
                <w:szCs w:val="20"/>
                <w:lang w:val="en-GB"/>
              </w:rPr>
              <w:t>lab</w:t>
            </w:r>
          </w:p>
        </w:tc>
      </w:tr>
      <w:tr w:rsidR="00EB4A9C" w:rsidRPr="007C64CD" w14:paraId="064B5517"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EB1103" w14:textId="30CA0DB7" w:rsidR="00EB4A9C" w:rsidRPr="007C64CD" w:rsidRDefault="001C3C77" w:rsidP="00D6193D">
            <w:pPr>
              <w:spacing w:before="20" w:after="20" w:line="276" w:lineRule="auto"/>
              <w:ind w:firstLine="360"/>
              <w:jc w:val="center"/>
              <w:rPr>
                <w:rFonts w:ascii="Arial" w:hAnsi="Arial" w:cs="Arial"/>
                <w:b/>
                <w:bCs/>
                <w:sz w:val="20"/>
                <w:szCs w:val="20"/>
                <w:lang w:val="en-GB"/>
              </w:rPr>
            </w:pPr>
            <w:r>
              <w:rPr>
                <w:rFonts w:ascii="Arial" w:hAnsi="Arial" w:cs="Arial"/>
                <w:b/>
                <w:bCs/>
                <w:sz w:val="20"/>
                <w:szCs w:val="20"/>
                <w:lang w:val="en-GB"/>
              </w:rPr>
              <w:t>A</w:t>
            </w:r>
            <w:r w:rsidR="00D6193D">
              <w:rPr>
                <w:rFonts w:ascii="Arial" w:hAnsi="Arial" w:cs="Arial"/>
                <w:b/>
                <w:bCs/>
                <w:sz w:val="20"/>
                <w:szCs w:val="20"/>
                <w:lang w:val="en-GB"/>
              </w:rPr>
              <w:t>pparatuur voor eigen gebruik</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F86519" w14:textId="77777777" w:rsidR="00EB4A9C" w:rsidRPr="007C64CD" w:rsidRDefault="00EB4A9C" w:rsidP="00EB4A9C">
            <w:pPr>
              <w:spacing w:before="20" w:after="20" w:line="276" w:lineRule="auto"/>
              <w:jc w:val="center"/>
              <w:rPr>
                <w:rFonts w:ascii="Arial" w:hAnsi="Arial" w:cs="Arial"/>
                <w:b/>
                <w:bCs/>
                <w:sz w:val="20"/>
                <w:szCs w:val="20"/>
                <w:lang w:val="en-GB"/>
              </w:rPr>
            </w:pPr>
          </w:p>
        </w:tc>
      </w:tr>
      <w:tr w:rsidR="00EB4A9C" w:rsidRPr="007C64CD" w14:paraId="3054BB6C"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0124" w14:textId="5F7EC992" w:rsidR="00EB4A9C" w:rsidRPr="007C64CD" w:rsidRDefault="0096356E" w:rsidP="0096356E">
            <w:pPr>
              <w:spacing w:before="20" w:after="20" w:line="276" w:lineRule="auto"/>
              <w:rPr>
                <w:lang w:val="en-GB"/>
              </w:rPr>
            </w:pPr>
            <w:r>
              <w:rPr>
                <w:rFonts w:ascii="Arial" w:hAnsi="Arial" w:cs="Arial"/>
                <w:color w:val="000000"/>
                <w:sz w:val="20"/>
                <w:szCs w:val="20"/>
                <w:lang w:val="en-GB"/>
              </w:rPr>
              <w:t>Veiligheidsbril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74E1"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FECD74F"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F65A" w14:textId="6CB70106" w:rsidR="00EB4A9C" w:rsidRPr="007C64CD" w:rsidRDefault="00EB4A9C" w:rsidP="0096356E">
            <w:pPr>
              <w:spacing w:before="20" w:after="20" w:line="276" w:lineRule="auto"/>
              <w:rPr>
                <w:lang w:val="en-GB"/>
              </w:rPr>
            </w:pPr>
            <w:r w:rsidRPr="007C64CD">
              <w:rPr>
                <w:rFonts w:ascii="Arial" w:hAnsi="Arial" w:cs="Arial"/>
                <w:color w:val="000000"/>
                <w:sz w:val="20"/>
                <w:szCs w:val="20"/>
                <w:lang w:val="en-GB"/>
              </w:rPr>
              <w:t>Pipet</w:t>
            </w:r>
            <w:r w:rsidR="0096356E">
              <w:rPr>
                <w:rFonts w:ascii="Arial" w:hAnsi="Arial" w:cs="Arial"/>
                <w:color w:val="000000"/>
                <w:sz w:val="20"/>
                <w:szCs w:val="20"/>
                <w:lang w:val="en-GB"/>
              </w:rPr>
              <w:t>houder</w:t>
            </w:r>
            <w:r w:rsidRPr="007C64CD">
              <w:rPr>
                <w:rFonts w:ascii="Arial" w:hAnsi="Arial" w:cs="Arial"/>
                <w:color w:val="000000"/>
                <w:sz w:val="20"/>
                <w:szCs w:val="20"/>
                <w:lang w:val="en-GB"/>
              </w:rPr>
              <w:t xml:space="preserve"> (</w:t>
            </w:r>
            <w:r w:rsidR="00006B0C">
              <w:rPr>
                <w:rFonts w:ascii="Arial" w:hAnsi="Arial" w:cs="Arial"/>
                <w:color w:val="000000"/>
                <w:sz w:val="20"/>
                <w:szCs w:val="20"/>
                <w:lang w:val="en-GB"/>
              </w:rPr>
              <w:t>labtafel</w:t>
            </w:r>
            <w:r w:rsidRPr="007C64CD">
              <w:rPr>
                <w:rFonts w:ascii="Arial" w:hAnsi="Arial" w:cs="Arial"/>
                <w:color w:val="000000"/>
                <w:sz w:val="20"/>
                <w:szCs w:val="20"/>
                <w:lang w:val="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A58C"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DD78FB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B750" w14:textId="3475BDF2" w:rsidR="00EB4A9C" w:rsidRPr="007C64CD" w:rsidRDefault="0096356E" w:rsidP="0096356E">
            <w:pPr>
              <w:spacing w:before="20" w:after="20" w:line="276" w:lineRule="auto"/>
              <w:rPr>
                <w:lang w:val="en-GB"/>
              </w:rPr>
            </w:pPr>
            <w:r>
              <w:rPr>
                <w:rFonts w:ascii="Arial" w:hAnsi="Arial" w:cs="Arial"/>
                <w:color w:val="000000"/>
                <w:sz w:val="20"/>
                <w:szCs w:val="20"/>
                <w:lang w:val="en-GB"/>
              </w:rPr>
              <w:t>Pipetteerballon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121B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1CF32C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7DAE2" w14:textId="1F16ED14" w:rsidR="00EB4A9C" w:rsidRPr="0096356E" w:rsidRDefault="0096356E" w:rsidP="001C3C77">
            <w:pPr>
              <w:spacing w:before="20" w:after="20" w:line="276" w:lineRule="auto"/>
              <w:rPr>
                <w:lang w:val="nl-NL"/>
              </w:rPr>
            </w:pPr>
            <w:r w:rsidRPr="0096356E">
              <w:rPr>
                <w:rFonts w:ascii="Arial" w:hAnsi="Arial" w:cs="Arial"/>
                <w:color w:val="000000"/>
                <w:sz w:val="20"/>
                <w:szCs w:val="20"/>
                <w:lang w:val="nl-NL"/>
              </w:rPr>
              <w:t>Bekerglas</w:t>
            </w:r>
            <w:r w:rsidR="00EB4A9C" w:rsidRPr="0096356E">
              <w:rPr>
                <w:rFonts w:ascii="Arial" w:hAnsi="Arial" w:cs="Arial"/>
                <w:color w:val="000000"/>
                <w:sz w:val="20"/>
                <w:szCs w:val="20"/>
                <w:lang w:val="nl-NL"/>
              </w:rPr>
              <w:t>, 100 cm</w:t>
            </w:r>
            <w:r w:rsidR="00EB4A9C" w:rsidRPr="0096356E">
              <w:rPr>
                <w:rFonts w:ascii="Arial" w:hAnsi="Arial" w:cs="Arial"/>
                <w:color w:val="000000"/>
                <w:sz w:val="20"/>
                <w:szCs w:val="20"/>
                <w:vertAlign w:val="superscript"/>
                <w:lang w:val="nl-NL"/>
              </w:rPr>
              <w:t>3</w:t>
            </w:r>
            <w:r w:rsidR="00EB4A9C" w:rsidRPr="0096356E">
              <w:rPr>
                <w:rFonts w:ascii="Arial" w:hAnsi="Arial" w:cs="Arial"/>
                <w:color w:val="000000"/>
                <w:sz w:val="20"/>
                <w:szCs w:val="20"/>
                <w:lang w:val="nl-NL"/>
              </w:rPr>
              <w:t xml:space="preserve">, </w:t>
            </w:r>
            <w:r w:rsidRPr="0096356E">
              <w:rPr>
                <w:rFonts w:ascii="Arial" w:hAnsi="Arial" w:cs="Arial"/>
                <w:color w:val="000000"/>
                <w:sz w:val="20"/>
                <w:szCs w:val="20"/>
                <w:lang w:val="nl-NL"/>
              </w:rPr>
              <w:t>met</w:t>
            </w:r>
            <w:r w:rsidR="00EB4A9C" w:rsidRPr="0096356E">
              <w:rPr>
                <w:rFonts w:ascii="Arial" w:hAnsi="Arial" w:cs="Arial"/>
                <w:color w:val="000000"/>
                <w:sz w:val="20"/>
                <w:szCs w:val="20"/>
                <w:lang w:val="nl-NL"/>
              </w:rPr>
              <w:t>:</w:t>
            </w:r>
            <w:r w:rsidR="00D47E3A" w:rsidRPr="0096356E">
              <w:rPr>
                <w:rFonts w:ascii="Arial" w:hAnsi="Arial" w:cs="Arial"/>
                <w:color w:val="000000"/>
                <w:sz w:val="20"/>
                <w:szCs w:val="20"/>
                <w:lang w:val="nl-NL"/>
              </w:rPr>
              <w:t xml:space="preserve"> </w:t>
            </w:r>
            <w:r w:rsidR="00EB4A9C" w:rsidRPr="0096356E">
              <w:rPr>
                <w:rFonts w:ascii="Arial" w:hAnsi="Arial" w:cs="Arial"/>
                <w:color w:val="000000"/>
                <w:sz w:val="20"/>
                <w:szCs w:val="20"/>
                <w:lang w:val="nl-NL"/>
              </w:rPr>
              <w:t>gla</w:t>
            </w:r>
            <w:r w:rsidRPr="0096356E">
              <w:rPr>
                <w:rFonts w:ascii="Arial" w:hAnsi="Arial" w:cs="Arial"/>
                <w:color w:val="000000"/>
                <w:sz w:val="20"/>
                <w:szCs w:val="20"/>
                <w:lang w:val="nl-NL"/>
              </w:rPr>
              <w:t>zen roerstaaf</w:t>
            </w:r>
            <w:r w:rsidR="00EB4A9C" w:rsidRPr="0096356E">
              <w:rPr>
                <w:rFonts w:ascii="Arial" w:hAnsi="Arial" w:cs="Arial"/>
                <w:color w:val="000000"/>
                <w:sz w:val="20"/>
                <w:szCs w:val="20"/>
                <w:lang w:val="nl-NL"/>
              </w:rPr>
              <w:t xml:space="preserve">, plastic </w:t>
            </w:r>
            <w:r w:rsidR="001C3C77">
              <w:rPr>
                <w:rFonts w:ascii="Arial" w:hAnsi="Arial" w:cs="Arial"/>
                <w:color w:val="000000"/>
                <w:sz w:val="20"/>
                <w:szCs w:val="20"/>
                <w:lang w:val="nl-NL"/>
              </w:rPr>
              <w:t>lepel</w:t>
            </w:r>
            <w:r w:rsidRPr="0096356E">
              <w:rPr>
                <w:rFonts w:ascii="Arial" w:hAnsi="Arial" w:cs="Arial"/>
                <w:color w:val="000000"/>
                <w:sz w:val="20"/>
                <w:szCs w:val="20"/>
                <w:lang w:val="nl-NL"/>
              </w:rPr>
              <w:t>,</w:t>
            </w:r>
            <w:r w:rsidR="00EB4A9C" w:rsidRPr="0096356E">
              <w:rPr>
                <w:rFonts w:ascii="Arial" w:hAnsi="Arial" w:cs="Arial"/>
                <w:color w:val="000000"/>
                <w:sz w:val="20"/>
                <w:szCs w:val="20"/>
                <w:lang w:val="nl-NL"/>
              </w:rPr>
              <w:t xml:space="preserve"> </w:t>
            </w:r>
            <w:r w:rsidR="00D47E3A" w:rsidRPr="0096356E">
              <w:rPr>
                <w:rFonts w:ascii="Arial" w:hAnsi="Arial" w:cs="Arial"/>
                <w:color w:val="000000"/>
                <w:sz w:val="20"/>
                <w:szCs w:val="20"/>
                <w:lang w:val="nl-NL"/>
              </w:rPr>
              <w:tab/>
            </w:r>
            <w:r w:rsidR="00EB4A9C" w:rsidRPr="0096356E">
              <w:rPr>
                <w:rFonts w:ascii="Arial" w:hAnsi="Arial" w:cs="Arial"/>
                <w:color w:val="000000"/>
                <w:sz w:val="20"/>
                <w:szCs w:val="20"/>
                <w:lang w:val="nl-NL"/>
              </w:rPr>
              <w:t>spat</w:t>
            </w:r>
            <w:r w:rsidR="00660EBD">
              <w:rPr>
                <w:rFonts w:ascii="Arial" w:hAnsi="Arial" w:cs="Arial"/>
                <w:color w:val="000000"/>
                <w:sz w:val="20"/>
                <w:szCs w:val="20"/>
                <w:lang w:val="nl-NL"/>
              </w:rPr>
              <w:t>e</w:t>
            </w:r>
            <w:r w:rsidR="00EB4A9C" w:rsidRPr="0096356E">
              <w:rPr>
                <w:rFonts w:ascii="Arial" w:hAnsi="Arial" w:cs="Arial"/>
                <w:color w:val="000000"/>
                <w:sz w:val="20"/>
                <w:szCs w:val="20"/>
                <w:lang w:val="nl-NL"/>
              </w:rPr>
              <w:t xml:space="preserve">l, </w:t>
            </w:r>
            <w:r>
              <w:rPr>
                <w:rFonts w:ascii="Arial" w:hAnsi="Arial" w:cs="Arial"/>
                <w:color w:val="000000"/>
                <w:sz w:val="20"/>
                <w:szCs w:val="20"/>
                <w:lang w:val="nl-NL"/>
              </w:rPr>
              <w:t>pincet</w:t>
            </w:r>
            <w:r w:rsidR="00EB4A9C" w:rsidRPr="0096356E">
              <w:rPr>
                <w:rFonts w:ascii="Arial" w:hAnsi="Arial" w:cs="Arial"/>
                <w:color w:val="000000"/>
                <w:sz w:val="20"/>
                <w:szCs w:val="20"/>
                <w:lang w:val="nl-NL"/>
              </w:rPr>
              <w:t>, marke</w:t>
            </w:r>
            <w:r>
              <w:rPr>
                <w:rFonts w:ascii="Arial" w:hAnsi="Arial" w:cs="Arial"/>
                <w:color w:val="000000"/>
                <w:sz w:val="20"/>
                <w:szCs w:val="20"/>
                <w:lang w:val="nl-NL"/>
              </w:rPr>
              <w:t xml:space="preserve">erstift, </w:t>
            </w:r>
            <w:r w:rsidR="00EB4A9C" w:rsidRPr="0096356E">
              <w:rPr>
                <w:rFonts w:ascii="Arial" w:hAnsi="Arial" w:cs="Arial"/>
                <w:color w:val="000000"/>
                <w:sz w:val="20"/>
                <w:szCs w:val="20"/>
                <w:lang w:val="nl-NL"/>
              </w:rPr>
              <w:t>p</w:t>
            </w:r>
            <w:r>
              <w:rPr>
                <w:rFonts w:ascii="Arial" w:hAnsi="Arial" w:cs="Arial"/>
                <w:color w:val="000000"/>
                <w:sz w:val="20"/>
                <w:szCs w:val="20"/>
                <w:lang w:val="nl-NL"/>
              </w:rPr>
              <w:t>otlood</w:t>
            </w:r>
            <w:r w:rsidR="000D070B" w:rsidRPr="0096356E">
              <w:rPr>
                <w:rFonts w:ascii="Arial" w:hAnsi="Arial" w:cs="Arial"/>
                <w:color w:val="000000"/>
                <w:sz w:val="20"/>
                <w:szCs w:val="20"/>
                <w:lang w:val="nl-NL"/>
              </w:rPr>
              <w:t>,</w:t>
            </w:r>
            <w:r w:rsidR="00EB4A9C" w:rsidRPr="0096356E">
              <w:rPr>
                <w:rFonts w:ascii="Arial" w:hAnsi="Arial" w:cs="Arial"/>
                <w:color w:val="000000"/>
                <w:sz w:val="20"/>
                <w:szCs w:val="20"/>
                <w:lang w:val="nl-NL"/>
              </w:rPr>
              <w:t xml:space="preserve"> </w:t>
            </w:r>
            <w:r>
              <w:rPr>
                <w:rFonts w:ascii="Arial" w:hAnsi="Arial" w:cs="Arial"/>
                <w:color w:val="000000"/>
                <w:sz w:val="20"/>
                <w:szCs w:val="20"/>
                <w:lang w:val="nl-NL"/>
              </w:rPr>
              <w:t>liniaal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4EAC3" w14:textId="5F214CF3" w:rsidR="00EB4A9C" w:rsidRPr="007C64CD" w:rsidRDefault="00EB4A9C" w:rsidP="00D6193D">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w:t>
            </w:r>
            <w:r w:rsidR="00D6193D">
              <w:rPr>
                <w:rFonts w:ascii="Arial" w:hAnsi="Arial" w:cs="Arial"/>
                <w:sz w:val="20"/>
                <w:szCs w:val="20"/>
                <w:lang w:val="en-GB"/>
              </w:rPr>
              <w:t>elk</w:t>
            </w:r>
            <w:r w:rsidRPr="007C64CD">
              <w:rPr>
                <w:rFonts w:ascii="Arial" w:hAnsi="Arial" w:cs="Arial"/>
                <w:sz w:val="20"/>
                <w:szCs w:val="20"/>
                <w:lang w:val="en-GB"/>
              </w:rPr>
              <w:t>)</w:t>
            </w:r>
          </w:p>
        </w:tc>
      </w:tr>
    </w:tbl>
    <w:p w14:paraId="743AC755" w14:textId="77777777" w:rsidR="00534687" w:rsidRDefault="00534687" w:rsidP="00EB4A9C">
      <w:pPr>
        <w:pStyle w:val="IChOHeading2"/>
        <w:rPr>
          <w:lang w:val="nl-NL"/>
        </w:rPr>
      </w:pPr>
    </w:p>
    <w:p w14:paraId="64440E10" w14:textId="77777777" w:rsidR="00534687" w:rsidRDefault="00534687">
      <w:pPr>
        <w:rPr>
          <w:rFonts w:ascii="Arial" w:hAnsi="Arial" w:cs="Arial"/>
          <w:color w:val="00ADB2"/>
          <w:sz w:val="26"/>
          <w:szCs w:val="26"/>
          <w:lang w:val="nl-NL"/>
        </w:rPr>
      </w:pPr>
      <w:r>
        <w:rPr>
          <w:lang w:val="nl-NL"/>
        </w:rPr>
        <w:br w:type="page"/>
      </w:r>
    </w:p>
    <w:p w14:paraId="04DCB4F9" w14:textId="0DFDFF9E" w:rsidR="00EB4A9C" w:rsidRPr="00D6193D" w:rsidRDefault="00D6193D" w:rsidP="00EB4A9C">
      <w:pPr>
        <w:pStyle w:val="IChOHeading2"/>
        <w:rPr>
          <w:lang w:val="nl-NL"/>
        </w:rPr>
      </w:pPr>
      <w:r w:rsidRPr="00D6193D">
        <w:rPr>
          <w:lang w:val="nl-NL"/>
        </w:rPr>
        <w:lastRenderedPageBreak/>
        <w:t>Voor Opdracht</w:t>
      </w:r>
      <w:r w:rsidR="00EB4A9C" w:rsidRPr="00D6193D">
        <w:rPr>
          <w:lang w:val="nl-NL"/>
        </w:rPr>
        <w:t xml:space="preserve"> P1 </w:t>
      </w:r>
      <w:r w:rsidR="00EB4A9C" w:rsidRPr="00D6193D">
        <w:rPr>
          <w:color w:val="auto"/>
          <w:sz w:val="20"/>
          <w:szCs w:val="20"/>
          <w:lang w:val="nl-NL"/>
        </w:rPr>
        <w:t>(in</w:t>
      </w:r>
      <w:r w:rsidR="00297CB6" w:rsidRPr="00D6193D">
        <w:rPr>
          <w:color w:val="auto"/>
          <w:sz w:val="20"/>
          <w:szCs w:val="20"/>
          <w:lang w:val="nl-NL"/>
        </w:rPr>
        <w:t xml:space="preserve"> </w:t>
      </w:r>
      <w:r w:rsidR="00EB4A9C" w:rsidRPr="00D6193D">
        <w:rPr>
          <w:color w:val="auto"/>
          <w:sz w:val="20"/>
          <w:szCs w:val="20"/>
          <w:lang w:val="nl-NL"/>
        </w:rPr>
        <w:t>wit</w:t>
      </w:r>
      <w:r w:rsidRPr="00D6193D">
        <w:rPr>
          <w:color w:val="auto"/>
          <w:sz w:val="20"/>
          <w:szCs w:val="20"/>
          <w:lang w:val="nl-NL"/>
        </w:rPr>
        <w:t xml:space="preserve"> mandje, tenzij anders aangegeven)</w:t>
      </w:r>
    </w:p>
    <w:tbl>
      <w:tblPr>
        <w:tblW w:w="8391" w:type="dxa"/>
        <w:tblCellMar>
          <w:left w:w="10" w:type="dxa"/>
          <w:right w:w="10" w:type="dxa"/>
        </w:tblCellMar>
        <w:tblLook w:val="0000" w:firstRow="0" w:lastRow="0" w:firstColumn="0" w:lastColumn="0" w:noHBand="0" w:noVBand="0"/>
      </w:tblPr>
      <w:tblGrid>
        <w:gridCol w:w="5556"/>
        <w:gridCol w:w="2835"/>
      </w:tblGrid>
      <w:tr w:rsidR="00EB4A9C" w:rsidRPr="007C64CD" w14:paraId="17C6D19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17676A" w14:textId="64721F14" w:rsidR="00EB4A9C" w:rsidRPr="007C64CD" w:rsidRDefault="00FA67C0" w:rsidP="00EB4A9C">
            <w:pPr>
              <w:spacing w:before="20" w:after="20" w:line="276" w:lineRule="auto"/>
              <w:ind w:firstLine="360"/>
              <w:jc w:val="center"/>
              <w:rPr>
                <w:rFonts w:ascii="Arial" w:hAnsi="Arial" w:cs="Arial"/>
                <w:b/>
                <w:bCs/>
                <w:sz w:val="20"/>
                <w:szCs w:val="20"/>
                <w:lang w:val="en-GB"/>
              </w:rPr>
            </w:pPr>
            <w:r>
              <w:rPr>
                <w:rFonts w:ascii="Arial" w:hAnsi="Arial" w:cs="Arial"/>
                <w:b/>
                <w:bCs/>
                <w:sz w:val="20"/>
                <w:szCs w:val="20"/>
                <w:lang w:val="en-GB"/>
              </w:rPr>
              <w:t>A</w:t>
            </w:r>
            <w:r w:rsidR="00D6193D" w:rsidRPr="00D6193D">
              <w:rPr>
                <w:rFonts w:ascii="Arial" w:hAnsi="Arial" w:cs="Arial"/>
                <w:b/>
                <w:bCs/>
                <w:sz w:val="20"/>
                <w:szCs w:val="20"/>
                <w:lang w:val="en-GB"/>
              </w:rPr>
              <w:t>pparatuur voor gemeenschappelijk gebruik</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E70564" w14:textId="614EA833" w:rsidR="00EB4A9C" w:rsidRPr="007C64CD" w:rsidRDefault="00D927BD" w:rsidP="00D927BD">
            <w:pPr>
              <w:spacing w:before="20" w:after="20" w:line="276" w:lineRule="auto"/>
              <w:jc w:val="center"/>
              <w:rPr>
                <w:rFonts w:ascii="Arial" w:hAnsi="Arial" w:cs="Arial"/>
                <w:b/>
                <w:bCs/>
                <w:sz w:val="20"/>
                <w:szCs w:val="20"/>
                <w:lang w:val="en-GB"/>
              </w:rPr>
            </w:pPr>
            <w:r>
              <w:rPr>
                <w:rFonts w:ascii="Arial" w:hAnsi="Arial" w:cs="Arial"/>
                <w:b/>
                <w:bCs/>
                <w:sz w:val="20"/>
                <w:szCs w:val="20"/>
                <w:lang w:val="en-GB"/>
              </w:rPr>
              <w:t>aantal</w:t>
            </w:r>
          </w:p>
        </w:tc>
      </w:tr>
      <w:tr w:rsidR="00EB4A9C" w:rsidRPr="007C64CD" w14:paraId="0F9BC741"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5511" w14:textId="68274B9B" w:rsidR="00EB4A9C" w:rsidRPr="007C64CD" w:rsidRDefault="00EB4A9C" w:rsidP="0096356E">
            <w:pPr>
              <w:spacing w:before="20" w:after="20" w:line="276" w:lineRule="auto"/>
              <w:rPr>
                <w:rFonts w:ascii="Arial" w:hAnsi="Arial" w:cs="Arial"/>
                <w:sz w:val="20"/>
                <w:szCs w:val="20"/>
                <w:lang w:val="en-GB"/>
              </w:rPr>
            </w:pPr>
            <w:r w:rsidRPr="007C64CD">
              <w:rPr>
                <w:rFonts w:ascii="Arial" w:hAnsi="Arial" w:cs="Arial"/>
                <w:sz w:val="20"/>
                <w:szCs w:val="20"/>
                <w:lang w:val="en-GB"/>
              </w:rPr>
              <w:t>UV lamp (</w:t>
            </w:r>
            <w:r w:rsidR="0096356E">
              <w:rPr>
                <w:rFonts w:ascii="Arial" w:hAnsi="Arial" w:cs="Arial"/>
                <w:sz w:val="20"/>
                <w:szCs w:val="20"/>
                <w:lang w:val="en-GB"/>
              </w:rPr>
              <w:t>zuurkast</w:t>
            </w:r>
            <w:r w:rsidRPr="007C64CD">
              <w:rPr>
                <w:rFonts w:ascii="Arial" w:hAnsi="Arial" w:cs="Arial"/>
                <w:sz w:val="20"/>
                <w:szCs w:val="20"/>
                <w:lang w:val="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04FA2" w14:textId="5DD1DB79" w:rsidR="00EB4A9C" w:rsidRPr="007C64CD" w:rsidRDefault="00EB4A9C" w:rsidP="0096356E">
            <w:pPr>
              <w:spacing w:before="20" w:after="20" w:line="276" w:lineRule="auto"/>
              <w:jc w:val="center"/>
              <w:rPr>
                <w:rFonts w:ascii="Arial" w:hAnsi="Arial" w:cs="Arial"/>
                <w:sz w:val="20"/>
                <w:szCs w:val="20"/>
                <w:lang w:val="en-GB"/>
              </w:rPr>
            </w:pPr>
            <w:r w:rsidRPr="007C64CD">
              <w:rPr>
                <w:rFonts w:ascii="Arial" w:hAnsi="Arial" w:cs="Arial"/>
                <w:sz w:val="20"/>
                <w:szCs w:val="20"/>
                <w:lang w:val="en-GB"/>
              </w:rPr>
              <w:t xml:space="preserve">1 </w:t>
            </w:r>
            <w:r w:rsidR="0096356E">
              <w:rPr>
                <w:rFonts w:ascii="Arial" w:hAnsi="Arial" w:cs="Arial"/>
                <w:sz w:val="20"/>
                <w:szCs w:val="20"/>
                <w:lang w:val="en-GB"/>
              </w:rPr>
              <w:t>per</w:t>
            </w:r>
            <w:r w:rsidRPr="007C64CD">
              <w:rPr>
                <w:rFonts w:ascii="Arial" w:hAnsi="Arial" w:cs="Arial"/>
                <w:sz w:val="20"/>
                <w:szCs w:val="20"/>
                <w:lang w:val="en-GB"/>
              </w:rPr>
              <w:t xml:space="preserve"> 12</w:t>
            </w:r>
          </w:p>
        </w:tc>
      </w:tr>
      <w:tr w:rsidR="00EB4A9C" w:rsidRPr="007C64CD" w14:paraId="0501A467"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D470" w14:textId="4AF907E3" w:rsidR="00EB4A9C" w:rsidRPr="00660EBD" w:rsidRDefault="00EB4A9C" w:rsidP="00FA67C0">
            <w:pPr>
              <w:spacing w:before="20" w:after="20" w:line="276" w:lineRule="auto"/>
              <w:rPr>
                <w:rFonts w:ascii="Arial" w:hAnsi="Arial" w:cs="Arial"/>
                <w:sz w:val="20"/>
                <w:szCs w:val="20"/>
                <w:lang w:val="nl-NL"/>
              </w:rPr>
            </w:pPr>
            <w:r w:rsidRPr="00660EBD">
              <w:rPr>
                <w:rFonts w:ascii="Arial" w:hAnsi="Arial" w:cs="Arial"/>
                <w:sz w:val="20"/>
                <w:szCs w:val="20"/>
                <w:lang w:val="nl-NL"/>
              </w:rPr>
              <w:t>Vacu</w:t>
            </w:r>
            <w:r w:rsidR="00FA67C0">
              <w:rPr>
                <w:rFonts w:ascii="Arial" w:hAnsi="Arial" w:cs="Arial"/>
                <w:sz w:val="20"/>
                <w:szCs w:val="20"/>
                <w:lang w:val="nl-NL"/>
              </w:rPr>
              <w:t>ü</w:t>
            </w:r>
            <w:r w:rsidRPr="00660EBD">
              <w:rPr>
                <w:rFonts w:ascii="Arial" w:hAnsi="Arial" w:cs="Arial"/>
                <w:sz w:val="20"/>
                <w:szCs w:val="20"/>
                <w:lang w:val="nl-NL"/>
              </w:rPr>
              <w:t>m</w:t>
            </w:r>
            <w:r w:rsidR="0096356E" w:rsidRPr="00660EBD">
              <w:rPr>
                <w:rFonts w:ascii="Arial" w:hAnsi="Arial" w:cs="Arial"/>
                <w:sz w:val="20"/>
                <w:szCs w:val="20"/>
                <w:lang w:val="nl-NL"/>
              </w:rPr>
              <w:t>pomp</w:t>
            </w:r>
            <w:r w:rsidRPr="00660EBD">
              <w:rPr>
                <w:rFonts w:ascii="Arial" w:hAnsi="Arial" w:cs="Arial"/>
                <w:sz w:val="20"/>
                <w:szCs w:val="20"/>
                <w:lang w:val="nl-NL"/>
              </w:rPr>
              <w:t xml:space="preserve"> (plastic </w:t>
            </w:r>
            <w:r w:rsidR="0096356E" w:rsidRPr="00660EBD">
              <w:rPr>
                <w:rFonts w:ascii="Arial" w:hAnsi="Arial" w:cs="Arial"/>
                <w:sz w:val="20"/>
                <w:szCs w:val="20"/>
                <w:lang w:val="nl-NL"/>
              </w:rPr>
              <w:t xml:space="preserve">slang met kraantje voor </w:t>
            </w:r>
            <w:r w:rsidR="00660EBD" w:rsidRPr="00660EBD">
              <w:rPr>
                <w:rFonts w:ascii="Arial" w:hAnsi="Arial" w:cs="Arial"/>
                <w:sz w:val="20"/>
                <w:szCs w:val="20"/>
                <w:lang w:val="nl-NL"/>
              </w:rPr>
              <w:t>vacu</w:t>
            </w:r>
            <w:r w:rsidR="00FA67C0">
              <w:rPr>
                <w:rFonts w:ascii="Arial" w:hAnsi="Arial" w:cs="Arial"/>
                <w:sz w:val="20"/>
                <w:szCs w:val="20"/>
                <w:lang w:val="nl-NL"/>
              </w:rPr>
              <w:t>ü</w:t>
            </w:r>
            <w:r w:rsidR="00660EBD" w:rsidRPr="00660EBD">
              <w:rPr>
                <w:rFonts w:ascii="Arial" w:hAnsi="Arial" w:cs="Arial"/>
                <w:sz w:val="20"/>
                <w:szCs w:val="20"/>
                <w:lang w:val="nl-NL"/>
              </w:rPr>
              <w:t>m/</w:t>
            </w:r>
            <w:r w:rsidR="0096356E" w:rsidRPr="00660EBD">
              <w:rPr>
                <w:rFonts w:ascii="Arial" w:hAnsi="Arial" w:cs="Arial"/>
                <w:sz w:val="20"/>
                <w:szCs w:val="20"/>
                <w:lang w:val="nl-NL"/>
              </w:rPr>
              <w:t>afzuiging</w:t>
            </w:r>
            <w:r w:rsidRPr="00660EBD">
              <w:rPr>
                <w:rFonts w:ascii="Arial" w:hAnsi="Arial" w:cs="Arial"/>
                <w:sz w:val="20"/>
                <w:szCs w:val="20"/>
                <w:lang w:val="nl-NL"/>
              </w:rPr>
              <w:t xml:space="preserve">, </w:t>
            </w:r>
            <w:r w:rsidR="00006B0C" w:rsidRPr="00660EBD">
              <w:rPr>
                <w:rFonts w:ascii="Arial" w:hAnsi="Arial" w:cs="Arial"/>
                <w:sz w:val="20"/>
                <w:szCs w:val="20"/>
                <w:lang w:val="nl-NL"/>
              </w:rPr>
              <w:t>labtafel</w:t>
            </w:r>
            <w:r w:rsidRPr="00660EBD">
              <w:rPr>
                <w:rFonts w:ascii="Arial" w:hAnsi="Arial" w:cs="Arial"/>
                <w:sz w:val="20"/>
                <w:szCs w:val="20"/>
                <w:lang w:val="nl-N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DC600" w14:textId="23F85FE4" w:rsidR="00EB4A9C" w:rsidRPr="007C64CD" w:rsidRDefault="00EB4A9C" w:rsidP="0096356E">
            <w:pPr>
              <w:spacing w:before="20" w:after="20" w:line="276" w:lineRule="auto"/>
              <w:jc w:val="center"/>
              <w:rPr>
                <w:rFonts w:ascii="Arial" w:hAnsi="Arial" w:cs="Arial"/>
                <w:sz w:val="20"/>
                <w:szCs w:val="20"/>
                <w:lang w:val="en-GB"/>
              </w:rPr>
            </w:pPr>
            <w:r w:rsidRPr="007C64CD">
              <w:rPr>
                <w:rFonts w:ascii="Arial" w:hAnsi="Arial" w:cs="Arial"/>
                <w:sz w:val="20"/>
                <w:szCs w:val="20"/>
                <w:lang w:val="en-GB"/>
              </w:rPr>
              <w:t xml:space="preserve">1 </w:t>
            </w:r>
            <w:r w:rsidR="0096356E">
              <w:rPr>
                <w:rFonts w:ascii="Arial" w:hAnsi="Arial" w:cs="Arial"/>
                <w:sz w:val="20"/>
                <w:szCs w:val="20"/>
                <w:lang w:val="en-GB"/>
              </w:rPr>
              <w:t>per</w:t>
            </w:r>
            <w:r w:rsidRPr="007C64CD">
              <w:rPr>
                <w:rFonts w:ascii="Arial" w:hAnsi="Arial" w:cs="Arial"/>
                <w:sz w:val="20"/>
                <w:szCs w:val="20"/>
                <w:lang w:val="en-GB"/>
              </w:rPr>
              <w:t xml:space="preserve"> 2</w:t>
            </w:r>
          </w:p>
        </w:tc>
      </w:tr>
      <w:tr w:rsidR="00EB4A9C" w:rsidRPr="007C64CD" w14:paraId="058AEAE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0CB1F3" w14:textId="63038D24" w:rsidR="00EB4A9C" w:rsidRPr="007C64CD" w:rsidRDefault="00FA67C0" w:rsidP="00EB4A9C">
            <w:pPr>
              <w:spacing w:before="20" w:after="20" w:line="276" w:lineRule="auto"/>
              <w:ind w:firstLine="360"/>
              <w:jc w:val="center"/>
              <w:rPr>
                <w:rFonts w:ascii="Arial" w:hAnsi="Arial" w:cs="Arial"/>
                <w:b/>
                <w:bCs/>
                <w:sz w:val="20"/>
                <w:szCs w:val="20"/>
                <w:lang w:val="en-GB"/>
              </w:rPr>
            </w:pPr>
            <w:r>
              <w:rPr>
                <w:rFonts w:ascii="Arial" w:hAnsi="Arial" w:cs="Arial"/>
                <w:b/>
                <w:bCs/>
                <w:sz w:val="20"/>
                <w:szCs w:val="20"/>
                <w:lang w:val="en-GB"/>
              </w:rPr>
              <w:t>A</w:t>
            </w:r>
            <w:r w:rsidR="00D6193D" w:rsidRPr="00D6193D">
              <w:rPr>
                <w:rFonts w:ascii="Arial" w:hAnsi="Arial" w:cs="Arial"/>
                <w:b/>
                <w:bCs/>
                <w:sz w:val="20"/>
                <w:szCs w:val="20"/>
                <w:lang w:val="en-GB"/>
              </w:rPr>
              <w:t>pparatuur voor eigen gebruik</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138967" w14:textId="77777777" w:rsidR="00EB4A9C" w:rsidRPr="007C64CD" w:rsidRDefault="00EB4A9C" w:rsidP="00EB4A9C">
            <w:pPr>
              <w:spacing w:before="20" w:after="20" w:line="276" w:lineRule="auto"/>
              <w:jc w:val="center"/>
              <w:rPr>
                <w:rFonts w:ascii="Arial" w:hAnsi="Arial" w:cs="Arial"/>
                <w:b/>
                <w:bCs/>
                <w:sz w:val="20"/>
                <w:szCs w:val="20"/>
                <w:lang w:val="en-GB"/>
              </w:rPr>
            </w:pPr>
          </w:p>
        </w:tc>
      </w:tr>
      <w:tr w:rsidR="00EB4A9C" w:rsidRPr="007C64CD" w14:paraId="13E1444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08B1" w14:textId="34EAFF81" w:rsidR="00EB4A9C" w:rsidRPr="00660EBD" w:rsidRDefault="00660EBD" w:rsidP="00EB4A9C">
            <w:pPr>
              <w:spacing w:before="20" w:after="20" w:line="276" w:lineRule="auto"/>
              <w:rPr>
                <w:rFonts w:ascii="Arial" w:hAnsi="Arial" w:cs="Arial"/>
                <w:sz w:val="20"/>
                <w:szCs w:val="20"/>
                <w:lang w:val="nl-NL"/>
              </w:rPr>
            </w:pPr>
            <w:r w:rsidRPr="00660EBD">
              <w:rPr>
                <w:rFonts w:ascii="Arial" w:hAnsi="Arial" w:cs="Arial"/>
                <w:sz w:val="20"/>
                <w:szCs w:val="20"/>
                <w:lang w:val="nl-NL"/>
              </w:rPr>
              <w:t>Magneetroerder met verwarmings</w:t>
            </w:r>
            <w:r w:rsidR="00FA67C0">
              <w:rPr>
                <w:rFonts w:ascii="Arial" w:hAnsi="Arial" w:cs="Arial"/>
                <w:sz w:val="20"/>
                <w:szCs w:val="20"/>
                <w:lang w:val="nl-NL"/>
              </w:rPr>
              <w:t>plaat</w:t>
            </w:r>
            <w:r w:rsidR="00EB4A9C" w:rsidRPr="00660EBD">
              <w:rPr>
                <w:rFonts w:ascii="Arial" w:hAnsi="Arial" w:cs="Arial"/>
                <w:sz w:val="20"/>
                <w:szCs w:val="20"/>
                <w:lang w:val="nl-NL"/>
              </w:rPr>
              <w:t xml:space="preserve"> (</w:t>
            </w:r>
            <w:r w:rsidR="00006B0C" w:rsidRPr="00660EBD">
              <w:rPr>
                <w:rFonts w:ascii="Arial" w:hAnsi="Arial" w:cs="Arial"/>
                <w:sz w:val="20"/>
                <w:szCs w:val="20"/>
                <w:lang w:val="nl-NL"/>
              </w:rPr>
              <w:t>labtafel</w:t>
            </w:r>
            <w:r w:rsidR="00EB4A9C" w:rsidRPr="00660EBD">
              <w:rPr>
                <w:rFonts w:ascii="Arial" w:hAnsi="Arial" w:cs="Arial"/>
                <w:sz w:val="20"/>
                <w:szCs w:val="20"/>
                <w:lang w:val="nl-NL"/>
              </w:rPr>
              <w:t>)</w:t>
            </w:r>
            <w:r w:rsidR="00FA67C0">
              <w:rPr>
                <w:rFonts w:ascii="Arial" w:hAnsi="Arial" w:cs="Arial"/>
                <w:sz w:val="20"/>
                <w:szCs w:val="20"/>
                <w:lang w:val="nl-NL"/>
              </w:rPr>
              <w:t xml:space="preserve"> met</w:t>
            </w:r>
            <w:r w:rsidR="00EB4A9C" w:rsidRPr="00660EBD">
              <w:rPr>
                <w:rFonts w:ascii="Arial" w:hAnsi="Arial" w:cs="Arial"/>
                <w:sz w:val="20"/>
                <w:szCs w:val="20"/>
                <w:lang w:val="nl-NL"/>
              </w:rPr>
              <w:t>:</w:t>
            </w:r>
          </w:p>
          <w:p w14:paraId="74F43C4C" w14:textId="56D2723E" w:rsidR="00EB4A9C" w:rsidRPr="00660EBD" w:rsidRDefault="00EB4A9C" w:rsidP="00EB4A9C">
            <w:pPr>
              <w:spacing w:before="20" w:after="20" w:line="276" w:lineRule="auto"/>
              <w:rPr>
                <w:rFonts w:ascii="Arial" w:hAnsi="Arial" w:cs="Arial"/>
                <w:sz w:val="20"/>
                <w:szCs w:val="20"/>
                <w:lang w:val="nl-NL"/>
              </w:rPr>
            </w:pPr>
            <w:r w:rsidRPr="00660EBD">
              <w:rPr>
                <w:rFonts w:ascii="Arial" w:hAnsi="Arial" w:cs="Arial"/>
                <w:sz w:val="20"/>
                <w:szCs w:val="20"/>
                <w:lang w:val="nl-NL"/>
              </w:rPr>
              <w:tab/>
              <w:t>Temperatu</w:t>
            </w:r>
            <w:r w:rsidR="0096356E" w:rsidRPr="00660EBD">
              <w:rPr>
                <w:rFonts w:ascii="Arial" w:hAnsi="Arial" w:cs="Arial"/>
                <w:sz w:val="20"/>
                <w:szCs w:val="20"/>
                <w:lang w:val="nl-NL"/>
              </w:rPr>
              <w:t>u</w:t>
            </w:r>
            <w:r w:rsidRPr="00660EBD">
              <w:rPr>
                <w:rFonts w:ascii="Arial" w:hAnsi="Arial" w:cs="Arial"/>
                <w:sz w:val="20"/>
                <w:szCs w:val="20"/>
                <w:lang w:val="nl-NL"/>
              </w:rPr>
              <w:t>r</w:t>
            </w:r>
            <w:r w:rsidR="0096356E" w:rsidRPr="00660EBD">
              <w:rPr>
                <w:rFonts w:ascii="Arial" w:hAnsi="Arial" w:cs="Arial"/>
                <w:sz w:val="20"/>
                <w:szCs w:val="20"/>
                <w:lang w:val="nl-NL"/>
              </w:rPr>
              <w:t>sensor</w:t>
            </w:r>
            <w:r w:rsidRPr="00660EBD">
              <w:rPr>
                <w:rFonts w:ascii="Arial" w:hAnsi="Arial" w:cs="Arial"/>
                <w:sz w:val="20"/>
                <w:szCs w:val="20"/>
                <w:lang w:val="nl-NL"/>
              </w:rPr>
              <w:t>,</w:t>
            </w:r>
          </w:p>
          <w:p w14:paraId="58BA332F" w14:textId="7629468E" w:rsidR="00EB4A9C" w:rsidRPr="007C64CD" w:rsidRDefault="00EB4A9C" w:rsidP="00660EBD">
            <w:pPr>
              <w:spacing w:before="20" w:after="20" w:line="276" w:lineRule="auto"/>
              <w:rPr>
                <w:lang w:val="en-GB"/>
              </w:rPr>
            </w:pPr>
            <w:r w:rsidRPr="00660EBD">
              <w:rPr>
                <w:rFonts w:ascii="Arial" w:hAnsi="Arial" w:cs="Arial"/>
                <w:sz w:val="20"/>
                <w:szCs w:val="20"/>
                <w:lang w:val="nl-NL"/>
              </w:rPr>
              <w:tab/>
            </w:r>
            <w:r w:rsidR="00660EBD">
              <w:rPr>
                <w:rFonts w:ascii="Arial" w:hAnsi="Arial" w:cs="Arial"/>
                <w:sz w:val="20"/>
                <w:szCs w:val="20"/>
                <w:lang w:val="nl-NL"/>
              </w:rPr>
              <w:t>K</w:t>
            </w:r>
            <w:r w:rsidRPr="007C64CD">
              <w:rPr>
                <w:rFonts w:ascii="Arial" w:hAnsi="Arial" w:cs="Arial"/>
                <w:sz w:val="20"/>
                <w:szCs w:val="20"/>
                <w:lang w:val="en-GB"/>
              </w:rPr>
              <w:t>r</w:t>
            </w:r>
            <w:r w:rsidR="00660EBD">
              <w:rPr>
                <w:rFonts w:ascii="Arial" w:hAnsi="Arial" w:cs="Arial"/>
                <w:sz w:val="20"/>
                <w:szCs w:val="20"/>
                <w:lang w:val="en-GB"/>
              </w:rPr>
              <w:t>istalliseerschaaltje met metalen paperclip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A6A69" w14:textId="476020CB" w:rsidR="00EB4A9C" w:rsidRPr="007C64CD" w:rsidRDefault="00EB4A9C" w:rsidP="0096356E">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w:t>
            </w:r>
            <w:r w:rsidR="0096356E">
              <w:rPr>
                <w:rFonts w:ascii="Arial" w:hAnsi="Arial" w:cs="Arial"/>
                <w:sz w:val="20"/>
                <w:szCs w:val="20"/>
                <w:lang w:val="en-GB"/>
              </w:rPr>
              <w:t>elk</w:t>
            </w:r>
            <w:r w:rsidRPr="007C64CD">
              <w:rPr>
                <w:rFonts w:ascii="Arial" w:hAnsi="Arial" w:cs="Arial"/>
                <w:sz w:val="20"/>
                <w:szCs w:val="20"/>
                <w:lang w:val="en-GB"/>
              </w:rPr>
              <w:t>)</w:t>
            </w:r>
          </w:p>
        </w:tc>
      </w:tr>
      <w:tr w:rsidR="00EB4A9C" w:rsidRPr="007C64CD" w14:paraId="0CFA5DC0"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4C3F0" w14:textId="07ACA6D0" w:rsidR="00EB4A9C" w:rsidRPr="00F05341" w:rsidRDefault="00F05341" w:rsidP="00EB4A9C">
            <w:pPr>
              <w:spacing w:before="20" w:after="20" w:line="276" w:lineRule="auto"/>
              <w:rPr>
                <w:rFonts w:ascii="Arial" w:hAnsi="Arial" w:cs="Arial"/>
                <w:sz w:val="20"/>
                <w:szCs w:val="20"/>
                <w:lang w:val="nl-NL"/>
              </w:rPr>
            </w:pPr>
            <w:r w:rsidRPr="00F05341">
              <w:rPr>
                <w:rFonts w:ascii="Arial" w:hAnsi="Arial" w:cs="Arial"/>
                <w:sz w:val="20"/>
                <w:szCs w:val="20"/>
                <w:lang w:val="nl-NL"/>
              </w:rPr>
              <w:t>Statief</w:t>
            </w:r>
            <w:r w:rsidR="00EB4A9C" w:rsidRPr="00F05341">
              <w:rPr>
                <w:rFonts w:ascii="Arial" w:hAnsi="Arial" w:cs="Arial"/>
                <w:sz w:val="20"/>
                <w:szCs w:val="20"/>
                <w:lang w:val="nl-NL"/>
              </w:rPr>
              <w:t xml:space="preserve"> (</w:t>
            </w:r>
            <w:r w:rsidR="00006B0C" w:rsidRPr="00F05341">
              <w:rPr>
                <w:rFonts w:ascii="Arial" w:hAnsi="Arial" w:cs="Arial"/>
                <w:sz w:val="20"/>
                <w:szCs w:val="20"/>
                <w:lang w:val="nl-NL"/>
              </w:rPr>
              <w:t>labtafel</w:t>
            </w:r>
            <w:r w:rsidR="00EB4A9C" w:rsidRPr="00F05341">
              <w:rPr>
                <w:rFonts w:ascii="Arial" w:hAnsi="Arial" w:cs="Arial"/>
                <w:sz w:val="20"/>
                <w:szCs w:val="20"/>
                <w:lang w:val="nl-NL"/>
              </w:rPr>
              <w:t xml:space="preserve">) </w:t>
            </w:r>
            <w:r w:rsidRPr="00F05341">
              <w:rPr>
                <w:rFonts w:ascii="Arial" w:hAnsi="Arial" w:cs="Arial"/>
                <w:sz w:val="20"/>
                <w:szCs w:val="20"/>
                <w:lang w:val="nl-NL"/>
              </w:rPr>
              <w:t>met</w:t>
            </w:r>
            <w:r w:rsidR="00EB4A9C" w:rsidRPr="00F05341">
              <w:rPr>
                <w:rFonts w:ascii="Arial" w:hAnsi="Arial" w:cs="Arial"/>
                <w:sz w:val="20"/>
                <w:szCs w:val="20"/>
                <w:lang w:val="nl-NL"/>
              </w:rPr>
              <w:t>:</w:t>
            </w:r>
          </w:p>
          <w:p w14:paraId="22BD8F24" w14:textId="3967BB56" w:rsidR="00EB4A9C" w:rsidRPr="00F05341" w:rsidRDefault="00EB4A9C" w:rsidP="00F05341">
            <w:pPr>
              <w:spacing w:before="20" w:after="20" w:line="276" w:lineRule="auto"/>
              <w:rPr>
                <w:rFonts w:ascii="Arial" w:hAnsi="Arial" w:cs="Arial"/>
                <w:sz w:val="20"/>
                <w:szCs w:val="20"/>
                <w:lang w:val="nl-NL"/>
              </w:rPr>
            </w:pPr>
            <w:r w:rsidRPr="00F05341">
              <w:rPr>
                <w:rFonts w:ascii="Arial" w:hAnsi="Arial" w:cs="Arial"/>
                <w:sz w:val="20"/>
                <w:szCs w:val="20"/>
                <w:lang w:val="nl-NL"/>
              </w:rPr>
              <w:tab/>
            </w:r>
            <w:r w:rsidR="00F05341" w:rsidRPr="00F05341">
              <w:rPr>
                <w:rFonts w:ascii="Arial" w:hAnsi="Arial" w:cs="Arial"/>
                <w:sz w:val="20"/>
                <w:szCs w:val="20"/>
                <w:lang w:val="nl-NL"/>
              </w:rPr>
              <w:t>Statiefklem (klein) met statiefklemhouder</w:t>
            </w:r>
            <w:r w:rsidRPr="00F05341">
              <w:rPr>
                <w:rFonts w:ascii="Arial" w:hAnsi="Arial" w:cs="Arial"/>
                <w:sz w:val="20"/>
                <w:szCs w:val="20"/>
                <w:lang w:val="nl-NL"/>
              </w:rPr>
              <w:tab/>
            </w:r>
            <w:r w:rsidR="00F05341" w:rsidRPr="00F05341">
              <w:rPr>
                <w:rFonts w:ascii="Arial" w:hAnsi="Arial" w:cs="Arial"/>
                <w:sz w:val="20"/>
                <w:szCs w:val="20"/>
                <w:lang w:val="nl-NL"/>
              </w:rPr>
              <w:t>Statiefklem (</w:t>
            </w:r>
            <w:r w:rsidR="00F05341">
              <w:rPr>
                <w:rFonts w:ascii="Arial" w:hAnsi="Arial" w:cs="Arial"/>
                <w:sz w:val="20"/>
                <w:szCs w:val="20"/>
                <w:lang w:val="nl-NL"/>
              </w:rPr>
              <w:t>groot</w:t>
            </w:r>
            <w:r w:rsidR="00F05341" w:rsidRPr="00F05341">
              <w:rPr>
                <w:rFonts w:ascii="Arial" w:hAnsi="Arial" w:cs="Arial"/>
                <w:sz w:val="20"/>
                <w:szCs w:val="20"/>
                <w:lang w:val="nl-NL"/>
              </w:rPr>
              <w:t>) met statiefklemhouder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91AEA" w14:textId="45DE225D" w:rsidR="00EB4A9C" w:rsidRPr="007C64CD" w:rsidRDefault="00EB4A9C" w:rsidP="005350C1">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(e</w:t>
            </w:r>
            <w:r w:rsidR="005350C1">
              <w:rPr>
                <w:rFonts w:ascii="Arial" w:hAnsi="Arial" w:cs="Arial"/>
                <w:sz w:val="20"/>
                <w:szCs w:val="20"/>
                <w:lang w:val="en-GB"/>
              </w:rPr>
              <w:t>lk</w:t>
            </w:r>
            <w:r w:rsidRPr="007C64CD">
              <w:rPr>
                <w:rFonts w:ascii="Arial" w:hAnsi="Arial" w:cs="Arial"/>
                <w:sz w:val="20"/>
                <w:szCs w:val="20"/>
                <w:lang w:val="en-GB"/>
              </w:rPr>
              <w:t>)</w:t>
            </w:r>
          </w:p>
        </w:tc>
      </w:tr>
      <w:tr w:rsidR="00EB4A9C" w:rsidRPr="007C64CD" w14:paraId="0A09565A"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B40F3" w14:textId="3658CFC1" w:rsidR="00EB4A9C" w:rsidRPr="007C64CD" w:rsidRDefault="00EB4A9C" w:rsidP="005350C1">
            <w:pPr>
              <w:spacing w:before="20" w:after="20" w:line="276" w:lineRule="auto"/>
              <w:rPr>
                <w:lang w:val="en-GB"/>
              </w:rPr>
            </w:pPr>
            <w:r w:rsidRPr="00AC4FCD">
              <w:rPr>
                <w:rFonts w:ascii="Arial" w:hAnsi="Arial" w:cs="Arial"/>
                <w:b/>
                <w:color w:val="000000"/>
                <w:sz w:val="20"/>
                <w:szCs w:val="20"/>
                <w:lang w:val="en-GB"/>
              </w:rPr>
              <w:t>Organic waste</w:t>
            </w:r>
            <w:r w:rsidRPr="007C64CD">
              <w:rPr>
                <w:rFonts w:ascii="Arial" w:hAnsi="Arial" w:cs="Arial"/>
                <w:color w:val="000000"/>
                <w:sz w:val="20"/>
                <w:szCs w:val="20"/>
                <w:lang w:val="en-GB"/>
              </w:rPr>
              <w:t xml:space="preserve"> </w:t>
            </w:r>
            <w:r w:rsidR="00FA67C0">
              <w:rPr>
                <w:rFonts w:ascii="Arial" w:hAnsi="Arial" w:cs="Arial"/>
                <w:color w:val="000000"/>
                <w:sz w:val="20"/>
                <w:szCs w:val="20"/>
                <w:lang w:val="en-GB"/>
              </w:rPr>
              <w:t xml:space="preserve">(organisch afval) </w:t>
            </w:r>
            <w:r w:rsidRPr="007C64CD">
              <w:rPr>
                <w:rFonts w:ascii="Arial" w:hAnsi="Arial" w:cs="Arial"/>
                <w:color w:val="000000"/>
                <w:sz w:val="20"/>
                <w:szCs w:val="20"/>
                <w:lang w:val="en-GB"/>
              </w:rPr>
              <w:t xml:space="preserve">plastic </w:t>
            </w:r>
            <w:r w:rsidR="005350C1">
              <w:rPr>
                <w:rFonts w:ascii="Arial" w:hAnsi="Arial" w:cs="Arial"/>
                <w:color w:val="000000"/>
                <w:sz w:val="20"/>
                <w:szCs w:val="20"/>
                <w:lang w:val="en-GB"/>
              </w:rPr>
              <w:t>fles</w:t>
            </w:r>
            <w:r w:rsidRPr="007C64CD">
              <w:rPr>
                <w:rFonts w:ascii="Arial" w:hAnsi="Arial" w:cs="Arial"/>
                <w:color w:val="000000"/>
                <w:sz w:val="20"/>
                <w:szCs w:val="20"/>
                <w:lang w:val="en-GB"/>
              </w:rPr>
              <w:t xml:space="preserve"> (</w:t>
            </w:r>
            <w:r w:rsidR="00006B0C">
              <w:rPr>
                <w:rFonts w:ascii="Arial" w:hAnsi="Arial" w:cs="Arial"/>
                <w:color w:val="000000"/>
                <w:sz w:val="20"/>
                <w:szCs w:val="20"/>
                <w:lang w:val="en-GB"/>
              </w:rPr>
              <w:t>labtafel</w:t>
            </w:r>
            <w:r w:rsidRPr="007C64CD">
              <w:rPr>
                <w:rFonts w:ascii="Arial" w:hAnsi="Arial" w:cs="Arial"/>
                <w:color w:val="000000"/>
                <w:sz w:val="20"/>
                <w:szCs w:val="20"/>
                <w:lang w:val="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79EF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CB8BB7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26329" w14:textId="41C9FD0C" w:rsidR="00EB4A9C" w:rsidRPr="007C64CD" w:rsidRDefault="00EB4A9C" w:rsidP="005350C1">
            <w:pPr>
              <w:spacing w:before="20" w:after="20" w:line="276" w:lineRule="auto"/>
              <w:rPr>
                <w:lang w:val="en-GB"/>
              </w:rPr>
            </w:pPr>
            <w:r w:rsidRPr="007C64CD">
              <w:rPr>
                <w:rFonts w:ascii="Arial" w:hAnsi="Arial" w:cs="Arial"/>
                <w:sz w:val="20"/>
                <w:szCs w:val="20"/>
                <w:lang w:val="en-GB"/>
              </w:rPr>
              <w:t>Open metal</w:t>
            </w:r>
            <w:r w:rsidR="005350C1">
              <w:rPr>
                <w:rFonts w:ascii="Arial" w:hAnsi="Arial" w:cs="Arial"/>
                <w:sz w:val="20"/>
                <w:szCs w:val="20"/>
                <w:lang w:val="en-GB"/>
              </w:rPr>
              <w:t>en ring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2D2AB"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5F3D87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DB4A7" w14:textId="01DCE439" w:rsidR="00EB4A9C" w:rsidRPr="007C64CD" w:rsidRDefault="00EB4A9C" w:rsidP="005350C1">
            <w:pPr>
              <w:spacing w:before="20" w:after="20" w:line="276" w:lineRule="auto"/>
              <w:rPr>
                <w:lang w:val="en-GB"/>
              </w:rPr>
            </w:pPr>
            <w:r w:rsidRPr="007C64CD">
              <w:rPr>
                <w:rFonts w:ascii="Arial" w:hAnsi="Arial" w:cs="Arial"/>
                <w:color w:val="000000"/>
                <w:sz w:val="20"/>
                <w:szCs w:val="20"/>
                <w:lang w:val="en-GB"/>
              </w:rPr>
              <w:t>Rond</w:t>
            </w:r>
            <w:r w:rsidR="005350C1">
              <w:rPr>
                <w:rFonts w:ascii="Arial" w:hAnsi="Arial" w:cs="Arial"/>
                <w:color w:val="000000"/>
                <w:sz w:val="20"/>
                <w:szCs w:val="20"/>
                <w:lang w:val="en-GB"/>
              </w:rPr>
              <w:t>bodemkolf</w:t>
            </w:r>
            <w:r w:rsidRPr="007C64CD">
              <w:rPr>
                <w:rFonts w:ascii="Arial" w:hAnsi="Arial" w:cs="Arial"/>
                <w:color w:val="000000"/>
                <w:sz w:val="20"/>
                <w:szCs w:val="20"/>
                <w:lang w:val="en-GB"/>
              </w:rPr>
              <w:t xml:space="preserve">, 50 </w:t>
            </w:r>
            <w:r w:rsidRPr="007C64CD">
              <w:rPr>
                <w:rFonts w:ascii="Arial" w:hAnsi="Arial" w:cs="Arial"/>
                <w:sz w:val="20"/>
                <w:szCs w:val="20"/>
                <w:lang w:val="en-GB"/>
              </w:rPr>
              <w:t>cm</w:t>
            </w:r>
            <w:r w:rsidRPr="007C64CD">
              <w:rPr>
                <w:rFonts w:ascii="Arial" w:hAnsi="Arial" w:cs="Arial"/>
                <w:sz w:val="20"/>
                <w:szCs w:val="20"/>
                <w:vertAlign w:val="superscript"/>
                <w:lang w:val="en-GB"/>
              </w:rPr>
              <w:t>3</w:t>
            </w:r>
            <w:r w:rsidRPr="007C64CD">
              <w:rPr>
                <w:rFonts w:ascii="Arial" w:hAnsi="Arial" w:cs="Arial"/>
                <w:color w:val="000000"/>
                <w:sz w:val="20"/>
                <w:szCs w:val="20"/>
                <w:lang w:val="en-GB"/>
              </w:rPr>
              <w:t xml:space="preserve">, </w:t>
            </w:r>
            <w:r w:rsidR="005350C1">
              <w:rPr>
                <w:rFonts w:ascii="Arial" w:hAnsi="Arial" w:cs="Arial"/>
                <w:color w:val="000000"/>
                <w:sz w:val="20"/>
                <w:szCs w:val="20"/>
                <w:lang w:val="en-GB"/>
              </w:rPr>
              <w:t>met roermagneetje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8496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BBB39D1"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533D7" w14:textId="2BD7046E" w:rsidR="00EB4A9C" w:rsidRPr="007C64CD" w:rsidRDefault="00EB4A9C" w:rsidP="00371112">
            <w:pPr>
              <w:spacing w:before="20" w:after="20" w:line="276" w:lineRule="auto"/>
              <w:rPr>
                <w:lang w:val="en-GB"/>
              </w:rPr>
            </w:pPr>
            <w:r w:rsidRPr="007C64CD">
              <w:rPr>
                <w:rFonts w:ascii="Arial" w:hAnsi="Arial" w:cs="Arial"/>
                <w:sz w:val="20"/>
                <w:szCs w:val="20"/>
                <w:lang w:val="en-GB"/>
              </w:rPr>
              <w:t>M</w:t>
            </w:r>
            <w:r w:rsidR="00371112">
              <w:rPr>
                <w:rFonts w:ascii="Arial" w:hAnsi="Arial" w:cs="Arial"/>
                <w:sz w:val="20"/>
                <w:szCs w:val="20"/>
                <w:lang w:val="en-GB"/>
              </w:rPr>
              <w:t>aatcilin</w:t>
            </w:r>
            <w:r w:rsidR="005350C1">
              <w:rPr>
                <w:rFonts w:ascii="Arial" w:hAnsi="Arial" w:cs="Arial"/>
                <w:sz w:val="20"/>
                <w:szCs w:val="20"/>
                <w:lang w:val="en-GB"/>
              </w:rPr>
              <w:t>d</w:t>
            </w:r>
            <w:r w:rsidR="00371112">
              <w:rPr>
                <w:rFonts w:ascii="Arial" w:hAnsi="Arial" w:cs="Arial"/>
                <w:sz w:val="20"/>
                <w:szCs w:val="20"/>
                <w:lang w:val="en-GB"/>
              </w:rPr>
              <w:t>er</w:t>
            </w:r>
            <w:r w:rsidRPr="007C64CD">
              <w:rPr>
                <w:rFonts w:ascii="Arial" w:hAnsi="Arial" w:cs="Arial"/>
                <w:sz w:val="20"/>
                <w:szCs w:val="20"/>
                <w:lang w:val="en-GB"/>
              </w:rPr>
              <w:t>, 10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27F5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EBCD21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5D646" w14:textId="3B59CED8" w:rsidR="00EB4A9C" w:rsidRPr="007C64CD" w:rsidRDefault="00FA67C0" w:rsidP="005350C1">
            <w:pPr>
              <w:spacing w:before="20" w:after="20" w:line="276" w:lineRule="auto"/>
              <w:rPr>
                <w:rFonts w:ascii="Arial" w:hAnsi="Arial" w:cs="Arial"/>
                <w:sz w:val="20"/>
                <w:szCs w:val="20"/>
                <w:lang w:val="en-GB"/>
              </w:rPr>
            </w:pPr>
            <w:r>
              <w:rPr>
                <w:rFonts w:ascii="Arial" w:hAnsi="Arial" w:cs="Arial"/>
                <w:sz w:val="20"/>
                <w:szCs w:val="20"/>
                <w:lang w:val="en-GB"/>
              </w:rPr>
              <w:t>Reflux</w:t>
            </w:r>
            <w:r w:rsidR="005350C1">
              <w:rPr>
                <w:rFonts w:ascii="Arial" w:hAnsi="Arial" w:cs="Arial"/>
                <w:sz w:val="20"/>
                <w:szCs w:val="20"/>
                <w:lang w:val="en-GB"/>
              </w:rPr>
              <w:t>koeler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A22FB"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148638F"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3E30B" w14:textId="61D02EC8" w:rsidR="00EB4A9C" w:rsidRPr="007C64CD" w:rsidRDefault="00EB4A9C" w:rsidP="005350C1">
            <w:pPr>
              <w:spacing w:before="20" w:after="20" w:line="276" w:lineRule="auto"/>
              <w:rPr>
                <w:lang w:val="en-GB"/>
              </w:rPr>
            </w:pPr>
            <w:r w:rsidRPr="007C64CD">
              <w:rPr>
                <w:rFonts w:ascii="Arial" w:hAnsi="Arial" w:cs="Arial"/>
                <w:color w:val="000000"/>
                <w:sz w:val="20"/>
                <w:szCs w:val="20"/>
                <w:lang w:val="en-GB"/>
              </w:rPr>
              <w:t>S</w:t>
            </w:r>
            <w:r w:rsidR="005350C1">
              <w:rPr>
                <w:rFonts w:ascii="Arial" w:hAnsi="Arial" w:cs="Arial"/>
                <w:color w:val="000000"/>
                <w:sz w:val="20"/>
                <w:szCs w:val="20"/>
                <w:lang w:val="en-GB"/>
              </w:rPr>
              <w:t>cheitrechter</w:t>
            </w:r>
            <w:r w:rsidRPr="007C64CD">
              <w:rPr>
                <w:rFonts w:ascii="Arial" w:hAnsi="Arial" w:cs="Arial"/>
                <w:color w:val="000000"/>
                <w:sz w:val="20"/>
                <w:szCs w:val="20"/>
                <w:lang w:val="en-GB"/>
              </w:rPr>
              <w:t>, 100 cm</w:t>
            </w:r>
            <w:r w:rsidRPr="007C64CD">
              <w:rPr>
                <w:rFonts w:ascii="Arial" w:hAnsi="Arial" w:cs="Arial"/>
                <w:color w:val="000000"/>
                <w:sz w:val="20"/>
                <w:szCs w:val="20"/>
                <w:vertAlign w:val="superscript"/>
                <w:lang w:val="en-GB"/>
              </w:rPr>
              <w:t>3</w:t>
            </w:r>
            <w:r w:rsidRPr="007C64CD">
              <w:rPr>
                <w:rFonts w:ascii="Arial" w:hAnsi="Arial" w:cs="Arial"/>
                <w:color w:val="000000"/>
                <w:sz w:val="20"/>
                <w:szCs w:val="20"/>
                <w:lang w:val="en-GB"/>
              </w:rPr>
              <w:t xml:space="preserve">, </w:t>
            </w:r>
            <w:r w:rsidR="005350C1">
              <w:rPr>
                <w:rFonts w:ascii="Arial" w:hAnsi="Arial" w:cs="Arial"/>
                <w:color w:val="000000"/>
                <w:sz w:val="20"/>
                <w:szCs w:val="20"/>
                <w:lang w:val="en-GB"/>
              </w:rPr>
              <w:t>met stop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9E30F"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158DF7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025C3" w14:textId="7D9A41B6" w:rsidR="00EB4A9C" w:rsidRPr="007C64CD" w:rsidRDefault="005350C1" w:rsidP="005350C1">
            <w:pPr>
              <w:pStyle w:val="Kop1"/>
              <w:keepNext w:val="0"/>
              <w:keepLines w:val="0"/>
              <w:shd w:val="clear" w:color="auto" w:fill="FFFFFF"/>
              <w:spacing w:before="20" w:after="20" w:line="276" w:lineRule="auto"/>
              <w:rPr>
                <w:lang w:val="en-GB"/>
              </w:rPr>
            </w:pPr>
            <w:r>
              <w:rPr>
                <w:rFonts w:ascii="Arial" w:hAnsi="Arial" w:cs="Arial"/>
                <w:color w:val="auto"/>
                <w:sz w:val="20"/>
                <w:szCs w:val="20"/>
                <w:lang w:val="en-GB"/>
              </w:rPr>
              <w:t>Erlenmeyer zonder slijpstuk</w:t>
            </w:r>
            <w:r w:rsidR="00EB4A9C" w:rsidRPr="007C64CD">
              <w:rPr>
                <w:rFonts w:ascii="Arial" w:hAnsi="Arial" w:cs="Arial"/>
                <w:color w:val="auto"/>
                <w:sz w:val="20"/>
                <w:szCs w:val="20"/>
                <w:lang w:val="en-GB"/>
              </w:rPr>
              <w:t>, 50 cm</w:t>
            </w:r>
            <w:r w:rsidR="00EB4A9C" w:rsidRPr="007C64CD">
              <w:rPr>
                <w:rFonts w:ascii="Arial" w:hAnsi="Arial" w:cs="Arial"/>
                <w:color w:val="auto"/>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5884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0CF1249"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16E0A" w14:textId="6BE8A34C" w:rsidR="00EB4A9C" w:rsidRPr="007C64CD" w:rsidRDefault="00EB4A9C" w:rsidP="005350C1">
            <w:pPr>
              <w:pStyle w:val="Kop1"/>
              <w:keepNext w:val="0"/>
              <w:keepLines w:val="0"/>
              <w:shd w:val="clear" w:color="auto" w:fill="FFFFFF"/>
              <w:spacing w:before="20" w:after="20" w:line="276" w:lineRule="auto"/>
              <w:rPr>
                <w:lang w:val="en-GB"/>
              </w:rPr>
            </w:pPr>
            <w:r w:rsidRPr="007C64CD">
              <w:rPr>
                <w:rFonts w:ascii="Arial" w:hAnsi="Arial" w:cs="Arial"/>
                <w:color w:val="auto"/>
                <w:sz w:val="20"/>
                <w:szCs w:val="20"/>
                <w:lang w:val="en-GB"/>
              </w:rPr>
              <w:t>Erlenmeyer</w:t>
            </w:r>
            <w:r w:rsidR="005350C1">
              <w:rPr>
                <w:rFonts w:ascii="Arial" w:hAnsi="Arial" w:cs="Arial"/>
                <w:color w:val="auto"/>
                <w:sz w:val="20"/>
                <w:szCs w:val="20"/>
                <w:lang w:val="en-GB"/>
              </w:rPr>
              <w:t xml:space="preserve"> zonder slijpstuk</w:t>
            </w:r>
            <w:r w:rsidRPr="007C64CD">
              <w:rPr>
                <w:rFonts w:ascii="Arial" w:hAnsi="Arial" w:cs="Arial"/>
                <w:color w:val="auto"/>
                <w:sz w:val="20"/>
                <w:szCs w:val="20"/>
                <w:lang w:val="en-GB"/>
              </w:rPr>
              <w:t>, 25 cm</w:t>
            </w:r>
            <w:r w:rsidRPr="007C64CD">
              <w:rPr>
                <w:rFonts w:ascii="Arial" w:hAnsi="Arial" w:cs="Arial"/>
                <w:color w:val="auto"/>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723A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38B9B89F"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D4DD7" w14:textId="44394C3C" w:rsidR="00EB4A9C" w:rsidRPr="007C64CD" w:rsidRDefault="00EB4A9C" w:rsidP="005350C1">
            <w:pPr>
              <w:spacing w:before="20" w:after="20" w:line="276" w:lineRule="auto"/>
              <w:rPr>
                <w:lang w:val="en-GB"/>
              </w:rPr>
            </w:pPr>
            <w:r w:rsidRPr="007C64CD">
              <w:rPr>
                <w:rFonts w:ascii="Arial" w:hAnsi="Arial" w:cs="Arial"/>
                <w:color w:val="000000"/>
                <w:sz w:val="20"/>
                <w:szCs w:val="20"/>
                <w:lang w:val="en-GB"/>
              </w:rPr>
              <w:t xml:space="preserve">Erlenmeyer </w:t>
            </w:r>
            <w:r w:rsidR="005350C1">
              <w:rPr>
                <w:rFonts w:ascii="Arial" w:hAnsi="Arial" w:cs="Arial"/>
                <w:color w:val="000000"/>
                <w:sz w:val="20"/>
                <w:szCs w:val="20"/>
                <w:lang w:val="en-GB"/>
              </w:rPr>
              <w:t>met slijpstuk</w:t>
            </w:r>
            <w:r w:rsidRPr="007C64CD">
              <w:rPr>
                <w:rFonts w:ascii="Arial" w:hAnsi="Arial" w:cs="Arial"/>
                <w:color w:val="000000"/>
                <w:sz w:val="20"/>
                <w:szCs w:val="20"/>
                <w:lang w:val="en-GB"/>
              </w:rPr>
              <w:t xml:space="preserve">, 50 </w:t>
            </w:r>
            <w:r w:rsidRPr="007C64CD">
              <w:rPr>
                <w:rFonts w:ascii="Arial" w:hAnsi="Arial" w:cs="Arial"/>
                <w:sz w:val="20"/>
                <w:szCs w:val="20"/>
                <w:lang w:val="en-GB"/>
              </w:rPr>
              <w:t>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00A5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39DE152"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C7FC2" w14:textId="5ED033E6" w:rsidR="00EB4A9C" w:rsidRPr="007C64CD" w:rsidRDefault="005350C1" w:rsidP="005350C1">
            <w:pPr>
              <w:spacing w:before="20" w:after="20" w:line="276" w:lineRule="auto"/>
              <w:rPr>
                <w:lang w:val="en-GB"/>
              </w:rPr>
            </w:pPr>
            <w:r>
              <w:rPr>
                <w:rFonts w:ascii="Arial" w:hAnsi="Arial" w:cs="Arial"/>
                <w:sz w:val="20"/>
                <w:szCs w:val="20"/>
                <w:lang w:val="en-GB"/>
              </w:rPr>
              <w:t>Glazen trechter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E00B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EF459D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B7CA" w14:textId="60EA44E5" w:rsidR="00EB4A9C" w:rsidRPr="007C64CD" w:rsidRDefault="005350C1" w:rsidP="005350C1">
            <w:pPr>
              <w:spacing w:before="20" w:after="20" w:line="276" w:lineRule="auto"/>
              <w:rPr>
                <w:lang w:val="en-GB"/>
              </w:rPr>
            </w:pPr>
            <w:r>
              <w:rPr>
                <w:rFonts w:ascii="Arial" w:hAnsi="Arial" w:cs="Arial"/>
                <w:sz w:val="20"/>
                <w:szCs w:val="20"/>
                <w:lang w:val="en-GB"/>
              </w:rPr>
              <w:t>Afzuigerlenmeyer</w:t>
            </w:r>
            <w:r w:rsidR="00EB4A9C" w:rsidRPr="007C64CD">
              <w:rPr>
                <w:rFonts w:ascii="Arial" w:hAnsi="Arial" w:cs="Arial"/>
                <w:sz w:val="20"/>
                <w:szCs w:val="20"/>
                <w:lang w:val="en-GB"/>
              </w:rPr>
              <w:t>, 100 cm</w:t>
            </w:r>
            <w:r w:rsidR="00EB4A9C"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CB8A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66C395FD"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8A83C" w14:textId="7F610F0E" w:rsidR="00EB4A9C" w:rsidRPr="007C64CD" w:rsidRDefault="00EB4A9C" w:rsidP="004E6F66">
            <w:pPr>
              <w:spacing w:before="20" w:after="20" w:line="276" w:lineRule="auto"/>
              <w:rPr>
                <w:lang w:val="en-GB"/>
              </w:rPr>
            </w:pPr>
            <w:r w:rsidRPr="007C64CD">
              <w:rPr>
                <w:rFonts w:ascii="Arial" w:hAnsi="Arial" w:cs="Arial"/>
                <w:kern w:val="3"/>
                <w:sz w:val="20"/>
                <w:szCs w:val="20"/>
                <w:lang w:val="en-GB" w:eastAsia="sk-SK"/>
              </w:rPr>
              <w:t xml:space="preserve">Rubber </w:t>
            </w:r>
            <w:r w:rsidR="004E6F66">
              <w:rPr>
                <w:rFonts w:ascii="Arial" w:hAnsi="Arial" w:cs="Arial"/>
                <w:kern w:val="3"/>
                <w:sz w:val="20"/>
                <w:szCs w:val="20"/>
                <w:lang w:val="en-GB" w:eastAsia="sk-SK"/>
              </w:rPr>
              <w:t>ring</w:t>
            </w:r>
            <w:r w:rsidR="00FA67C0">
              <w:rPr>
                <w:rFonts w:ascii="Arial" w:hAnsi="Arial" w:cs="Arial"/>
                <w:kern w:val="3"/>
                <w:sz w:val="20"/>
                <w:szCs w:val="20"/>
                <w:lang w:val="en-GB" w:eastAsia="sk-SK"/>
              </w:rPr>
              <w:t xml:space="preserve"> voor</w:t>
            </w:r>
            <w:r w:rsidR="004E6F66">
              <w:rPr>
                <w:rFonts w:ascii="Arial" w:hAnsi="Arial" w:cs="Arial"/>
                <w:kern w:val="3"/>
                <w:sz w:val="20"/>
                <w:szCs w:val="20"/>
                <w:lang w:val="en-GB" w:eastAsia="sk-SK"/>
              </w:rPr>
              <w:t xml:space="preserve"> glasfilter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AF91C"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9B9D18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DFD8C" w14:textId="4C0FDF61" w:rsidR="00EB4A9C" w:rsidRPr="007C64CD" w:rsidRDefault="004E6F66" w:rsidP="004E6F66">
            <w:pPr>
              <w:spacing w:before="20" w:after="20" w:line="276" w:lineRule="auto"/>
              <w:rPr>
                <w:lang w:val="en-GB"/>
              </w:rPr>
            </w:pPr>
            <w:r>
              <w:rPr>
                <w:rFonts w:ascii="Arial" w:hAnsi="Arial" w:cs="Arial"/>
                <w:sz w:val="20"/>
                <w:szCs w:val="20"/>
                <w:lang w:val="en-GB"/>
              </w:rPr>
              <w:t>Glasfilter</w:t>
            </w:r>
            <w:r w:rsidR="00EB4A9C" w:rsidRPr="007C64CD">
              <w:rPr>
                <w:rFonts w:ascii="Arial" w:hAnsi="Arial" w:cs="Arial"/>
                <w:sz w:val="20"/>
                <w:szCs w:val="20"/>
                <w:lang w:val="en-GB"/>
              </w:rPr>
              <w:t>, por</w:t>
            </w:r>
            <w:r>
              <w:rPr>
                <w:rFonts w:ascii="Arial" w:hAnsi="Arial" w:cs="Arial"/>
                <w:sz w:val="20"/>
                <w:szCs w:val="20"/>
                <w:lang w:val="en-GB"/>
              </w:rPr>
              <w:t>iegrootte</w:t>
            </w:r>
            <w:r w:rsidR="00EB4A9C" w:rsidRPr="007C64CD">
              <w:rPr>
                <w:rFonts w:ascii="Arial" w:hAnsi="Arial" w:cs="Arial"/>
                <w:sz w:val="20"/>
                <w:szCs w:val="20"/>
                <w:lang w:val="en-GB"/>
              </w:rPr>
              <w:t xml:space="preserve"> </w:t>
            </w:r>
            <w:r w:rsidR="00EB4A9C" w:rsidRPr="007C64CD">
              <w:rPr>
                <w:rFonts w:ascii="Arial" w:hAnsi="Arial" w:cs="Arial"/>
                <w:b/>
                <w:sz w:val="20"/>
                <w:szCs w:val="20"/>
                <w:lang w:val="en-GB"/>
              </w:rPr>
              <w:t>S2</w:t>
            </w:r>
            <w:r w:rsidR="00EB4A9C" w:rsidRPr="007C64CD">
              <w:rPr>
                <w:rFonts w:ascii="Arial" w:hAnsi="Arial" w:cs="Arial"/>
                <w:sz w:val="20"/>
                <w:szCs w:val="20"/>
                <w:lang w:val="en-GB"/>
              </w:rPr>
              <w:t xml:space="preserve"> (w</w:t>
            </w:r>
            <w:r>
              <w:rPr>
                <w:rFonts w:ascii="Arial" w:hAnsi="Arial" w:cs="Arial"/>
                <w:sz w:val="20"/>
                <w:szCs w:val="20"/>
                <w:lang w:val="en-GB"/>
              </w:rPr>
              <w:t>it label</w:t>
            </w:r>
            <w:r w:rsidR="00EB4A9C" w:rsidRPr="007C64CD">
              <w:rPr>
                <w:rFonts w:ascii="Arial" w:hAnsi="Arial" w:cs="Arial"/>
                <w:sz w:val="20"/>
                <w:szCs w:val="20"/>
                <w:lang w:val="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4E09D"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1A4A8CFE"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4656" w14:textId="39081494" w:rsidR="00EB4A9C" w:rsidRPr="004E6F66" w:rsidRDefault="004E6F66" w:rsidP="004E6F66">
            <w:pPr>
              <w:spacing w:before="20" w:after="20" w:line="276" w:lineRule="auto"/>
              <w:rPr>
                <w:lang w:val="nl-NL"/>
              </w:rPr>
            </w:pPr>
            <w:r w:rsidRPr="004E6F66">
              <w:rPr>
                <w:rFonts w:ascii="Arial" w:hAnsi="Arial" w:cs="Arial"/>
                <w:sz w:val="20"/>
                <w:szCs w:val="20"/>
                <w:lang w:val="nl-NL"/>
              </w:rPr>
              <w:t>Glasfilter</w:t>
            </w:r>
            <w:r w:rsidR="00EB4A9C" w:rsidRPr="004E6F66">
              <w:rPr>
                <w:rFonts w:ascii="Arial" w:hAnsi="Arial" w:cs="Arial"/>
                <w:sz w:val="20"/>
                <w:szCs w:val="20"/>
                <w:lang w:val="nl-NL"/>
              </w:rPr>
              <w:t>, por</w:t>
            </w:r>
            <w:r w:rsidRPr="004E6F66">
              <w:rPr>
                <w:rFonts w:ascii="Arial" w:hAnsi="Arial" w:cs="Arial"/>
                <w:sz w:val="20"/>
                <w:szCs w:val="20"/>
                <w:lang w:val="nl-NL"/>
              </w:rPr>
              <w:t>iegrootte</w:t>
            </w:r>
            <w:r w:rsidR="00EB4A9C" w:rsidRPr="004E6F66">
              <w:rPr>
                <w:rFonts w:ascii="Arial" w:hAnsi="Arial" w:cs="Arial"/>
                <w:sz w:val="20"/>
                <w:szCs w:val="20"/>
                <w:lang w:val="nl-NL"/>
              </w:rPr>
              <w:t xml:space="preserve"> </w:t>
            </w:r>
            <w:r w:rsidR="00EB4A9C" w:rsidRPr="004E6F66">
              <w:rPr>
                <w:rFonts w:ascii="Arial" w:hAnsi="Arial" w:cs="Arial"/>
                <w:b/>
                <w:sz w:val="20"/>
                <w:szCs w:val="20"/>
                <w:lang w:val="nl-NL"/>
              </w:rPr>
              <w:t>S3</w:t>
            </w:r>
            <w:r w:rsidR="00EB4A9C" w:rsidRPr="004E6F66">
              <w:rPr>
                <w:rFonts w:ascii="Arial" w:hAnsi="Arial" w:cs="Arial"/>
                <w:sz w:val="20"/>
                <w:szCs w:val="20"/>
                <w:lang w:val="nl-NL"/>
              </w:rPr>
              <w:t xml:space="preserve"> (oran</w:t>
            </w:r>
            <w:r w:rsidRPr="004E6F66">
              <w:rPr>
                <w:rFonts w:ascii="Arial" w:hAnsi="Arial" w:cs="Arial"/>
                <w:sz w:val="20"/>
                <w:szCs w:val="20"/>
                <w:lang w:val="nl-NL"/>
              </w:rPr>
              <w:t>je</w:t>
            </w:r>
            <w:r w:rsidR="00EB4A9C" w:rsidRPr="004E6F66">
              <w:rPr>
                <w:rFonts w:ascii="Arial" w:hAnsi="Arial" w:cs="Arial"/>
                <w:sz w:val="20"/>
                <w:szCs w:val="20"/>
                <w:lang w:val="nl-NL"/>
              </w:rPr>
              <w:t xml:space="preserve"> label)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2307A"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1C0B806A"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FA97E" w14:textId="1592154B" w:rsidR="00EB4A9C" w:rsidRPr="004E6F66" w:rsidRDefault="004E6F66" w:rsidP="004E6F66">
            <w:pPr>
              <w:spacing w:before="20" w:after="20" w:line="276" w:lineRule="auto"/>
              <w:rPr>
                <w:lang w:val="nl-NL"/>
              </w:rPr>
            </w:pPr>
            <w:r w:rsidRPr="004E6F66">
              <w:rPr>
                <w:rFonts w:ascii="Arial" w:hAnsi="Arial" w:cs="Arial"/>
                <w:color w:val="000000"/>
                <w:sz w:val="20"/>
                <w:szCs w:val="20"/>
                <w:lang w:val="nl-NL"/>
              </w:rPr>
              <w:t>Bekerglas</w:t>
            </w:r>
            <w:r w:rsidR="00EB4A9C" w:rsidRPr="004E6F66">
              <w:rPr>
                <w:rFonts w:ascii="Arial" w:hAnsi="Arial" w:cs="Arial"/>
                <w:color w:val="000000"/>
                <w:sz w:val="20"/>
                <w:szCs w:val="20"/>
                <w:lang w:val="nl-NL"/>
              </w:rPr>
              <w:t>, 50 cm</w:t>
            </w:r>
            <w:r w:rsidR="00EB4A9C" w:rsidRPr="004E6F66">
              <w:rPr>
                <w:rFonts w:ascii="Arial" w:hAnsi="Arial" w:cs="Arial"/>
                <w:color w:val="000000"/>
                <w:sz w:val="20"/>
                <w:szCs w:val="20"/>
                <w:vertAlign w:val="superscript"/>
                <w:lang w:val="nl-NL"/>
              </w:rPr>
              <w:t>3</w:t>
            </w:r>
            <w:r w:rsidR="00EB4A9C" w:rsidRPr="004E6F66">
              <w:rPr>
                <w:rFonts w:ascii="Arial" w:hAnsi="Arial" w:cs="Arial"/>
                <w:color w:val="000000"/>
                <w:sz w:val="20"/>
                <w:szCs w:val="20"/>
                <w:lang w:val="nl-NL"/>
              </w:rPr>
              <w:t xml:space="preserve">, </w:t>
            </w:r>
            <w:r w:rsidRPr="004E6F66">
              <w:rPr>
                <w:rFonts w:ascii="Arial" w:hAnsi="Arial" w:cs="Arial"/>
                <w:color w:val="000000"/>
                <w:sz w:val="20"/>
                <w:szCs w:val="20"/>
                <w:lang w:val="nl-NL"/>
              </w:rPr>
              <w:t>met</w:t>
            </w:r>
            <w:r w:rsidR="00297CB6" w:rsidRPr="004E6F66">
              <w:rPr>
                <w:rFonts w:ascii="Arial" w:hAnsi="Arial" w:cs="Arial"/>
                <w:color w:val="000000"/>
                <w:sz w:val="20"/>
                <w:szCs w:val="20"/>
                <w:lang w:val="nl-NL"/>
              </w:rPr>
              <w:t xml:space="preserve"> </w:t>
            </w:r>
            <w:r w:rsidRPr="004E6F66">
              <w:rPr>
                <w:rFonts w:ascii="Arial" w:hAnsi="Arial" w:cs="Arial"/>
                <w:color w:val="000000"/>
                <w:sz w:val="20"/>
                <w:szCs w:val="20"/>
                <w:lang w:val="nl-NL"/>
              </w:rPr>
              <w:t>p</w:t>
            </w:r>
            <w:r w:rsidR="000D070B" w:rsidRPr="004E6F66">
              <w:rPr>
                <w:rFonts w:ascii="Arial" w:hAnsi="Arial" w:cs="Arial"/>
                <w:color w:val="000000"/>
                <w:sz w:val="20"/>
                <w:szCs w:val="20"/>
                <w:lang w:val="nl-NL"/>
              </w:rPr>
              <w:t>etri</w:t>
            </w:r>
            <w:r w:rsidRPr="004E6F66">
              <w:rPr>
                <w:rFonts w:ascii="Arial" w:hAnsi="Arial" w:cs="Arial"/>
                <w:color w:val="000000"/>
                <w:sz w:val="20"/>
                <w:szCs w:val="20"/>
                <w:lang w:val="nl-NL"/>
              </w:rPr>
              <w:t>schaaltje(om af te dekken)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6099C"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FA0F0F" w:rsidRPr="007C64CD" w14:paraId="0C86CF23" w14:textId="77777777" w:rsidTr="00773778">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77AED" w14:textId="074A3ED0" w:rsidR="00FA0F0F" w:rsidRPr="007C64CD" w:rsidRDefault="004E6F66" w:rsidP="00FA67C0">
            <w:pPr>
              <w:spacing w:before="20" w:after="20" w:line="276" w:lineRule="auto"/>
              <w:rPr>
                <w:lang w:val="en-GB"/>
              </w:rPr>
            </w:pPr>
            <w:r>
              <w:rPr>
                <w:rFonts w:ascii="Arial" w:hAnsi="Arial" w:cs="Arial"/>
                <w:sz w:val="20"/>
                <w:szCs w:val="20"/>
                <w:lang w:val="en-GB"/>
              </w:rPr>
              <w:t>Bekerg</w:t>
            </w:r>
            <w:r w:rsidR="00FA67C0">
              <w:rPr>
                <w:rFonts w:ascii="Arial" w:hAnsi="Arial" w:cs="Arial"/>
                <w:sz w:val="20"/>
                <w:szCs w:val="20"/>
                <w:lang w:val="en-GB"/>
              </w:rPr>
              <w:t>l</w:t>
            </w:r>
            <w:r>
              <w:rPr>
                <w:rFonts w:ascii="Arial" w:hAnsi="Arial" w:cs="Arial"/>
                <w:sz w:val="20"/>
                <w:szCs w:val="20"/>
                <w:lang w:val="en-GB"/>
              </w:rPr>
              <w:t>as</w:t>
            </w:r>
            <w:r w:rsidR="00FA0F0F" w:rsidRPr="007C64CD">
              <w:rPr>
                <w:rFonts w:ascii="Arial" w:hAnsi="Arial" w:cs="Arial"/>
                <w:sz w:val="20"/>
                <w:szCs w:val="20"/>
                <w:lang w:val="en-GB"/>
              </w:rPr>
              <w:t>, 150 cm</w:t>
            </w:r>
            <w:r w:rsidR="00FA0F0F"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3C9F0" w14:textId="77777777" w:rsidR="00FA0F0F" w:rsidRPr="007C64CD" w:rsidRDefault="00FA0F0F" w:rsidP="00773778">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291D398"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A14B7" w14:textId="4C15DE90" w:rsidR="00EB4A9C" w:rsidRPr="004E6F66" w:rsidRDefault="004E6F66" w:rsidP="004E6F66">
            <w:pPr>
              <w:spacing w:before="20" w:after="20" w:line="276" w:lineRule="auto"/>
              <w:rPr>
                <w:lang w:val="nl-NL"/>
              </w:rPr>
            </w:pPr>
            <w:r w:rsidRPr="004E6F66">
              <w:rPr>
                <w:rFonts w:ascii="Arial" w:hAnsi="Arial" w:cs="Arial"/>
                <w:color w:val="000000"/>
                <w:sz w:val="20"/>
                <w:szCs w:val="20"/>
                <w:lang w:val="nl-NL"/>
              </w:rPr>
              <w:t>Capilliairtjes</w:t>
            </w:r>
            <w:r>
              <w:rPr>
                <w:rFonts w:ascii="Arial" w:hAnsi="Arial" w:cs="Arial"/>
                <w:color w:val="000000"/>
                <w:sz w:val="20"/>
                <w:szCs w:val="20"/>
                <w:lang w:val="nl-NL"/>
              </w:rPr>
              <w:t xml:space="preserve"> </w:t>
            </w:r>
            <w:r w:rsidRPr="004E6F66">
              <w:rPr>
                <w:rFonts w:ascii="Arial" w:hAnsi="Arial" w:cs="Arial"/>
                <w:color w:val="000000"/>
                <w:sz w:val="20"/>
                <w:szCs w:val="20"/>
                <w:lang w:val="nl-NL"/>
              </w:rPr>
              <w:t xml:space="preserve">met schaalverdeling voor TLC, 5 </w:t>
            </w:r>
            <w:r w:rsidRPr="007C64CD">
              <w:rPr>
                <w:rFonts w:ascii="Symbol" w:hAnsi="Symbol" w:cs="Arial"/>
                <w:color w:val="000000"/>
                <w:sz w:val="20"/>
                <w:szCs w:val="20"/>
                <w:lang w:val="en-GB"/>
              </w:rPr>
              <w:t></w:t>
            </w:r>
            <w:r w:rsidRPr="004E6F66">
              <w:rPr>
                <w:rFonts w:ascii="Arial" w:hAnsi="Arial" w:cs="Arial"/>
                <w:color w:val="000000"/>
                <w:sz w:val="20"/>
                <w:szCs w:val="20"/>
                <w:lang w:val="nl-NL"/>
              </w:rPr>
              <w:t xml:space="preserve">l, om </w:t>
            </w:r>
            <w:r>
              <w:rPr>
                <w:rFonts w:ascii="Arial" w:hAnsi="Arial" w:cs="Arial"/>
                <w:color w:val="000000"/>
                <w:sz w:val="20"/>
                <w:szCs w:val="20"/>
                <w:lang w:val="nl-NL"/>
              </w:rPr>
              <w:t xml:space="preserve">monsters aan te brengen op een </w:t>
            </w:r>
            <w:r w:rsidR="00EB4A9C" w:rsidRPr="004E6F66">
              <w:rPr>
                <w:rFonts w:ascii="Arial" w:hAnsi="Arial" w:cs="Arial"/>
                <w:color w:val="000000"/>
                <w:sz w:val="20"/>
                <w:szCs w:val="20"/>
                <w:lang w:val="nl-NL"/>
              </w:rPr>
              <w:t>TLC</w:t>
            </w:r>
            <w:r w:rsidRPr="004E6F66">
              <w:rPr>
                <w:rFonts w:ascii="Arial" w:hAnsi="Arial" w:cs="Arial"/>
                <w:color w:val="000000"/>
                <w:sz w:val="20"/>
                <w:szCs w:val="20"/>
                <w:lang w:val="nl-NL"/>
              </w:rPr>
              <w:t>-</w:t>
            </w:r>
            <w:r>
              <w:rPr>
                <w:rFonts w:ascii="Arial" w:hAnsi="Arial" w:cs="Arial"/>
                <w:color w:val="000000"/>
                <w:sz w:val="20"/>
                <w:szCs w:val="20"/>
                <w:lang w:val="nl-NL"/>
              </w:rPr>
              <w:t>plaatje</w:t>
            </w:r>
            <w:r w:rsidR="00EB4A9C" w:rsidRPr="004E6F66">
              <w:rPr>
                <w:rFonts w:ascii="Arial" w:hAnsi="Arial" w:cs="Arial"/>
                <w:color w:val="000000"/>
                <w:sz w:val="20"/>
                <w:szCs w:val="20"/>
                <w:lang w:val="nl-NL"/>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9586B" w14:textId="61CBFD1B" w:rsidR="00EB4A9C" w:rsidRPr="007C64CD" w:rsidRDefault="00FA0F0F" w:rsidP="00EB4A9C">
            <w:pPr>
              <w:spacing w:before="20" w:after="20" w:line="276" w:lineRule="auto"/>
              <w:jc w:val="center"/>
              <w:rPr>
                <w:rFonts w:ascii="Arial" w:hAnsi="Arial" w:cs="Arial"/>
                <w:sz w:val="20"/>
                <w:szCs w:val="20"/>
                <w:lang w:val="en-GB"/>
              </w:rPr>
            </w:pPr>
            <w:r>
              <w:rPr>
                <w:rFonts w:ascii="Arial" w:hAnsi="Arial" w:cs="Arial"/>
                <w:sz w:val="20"/>
                <w:szCs w:val="20"/>
                <w:lang w:val="en-GB"/>
              </w:rPr>
              <w:t>3</w:t>
            </w:r>
          </w:p>
        </w:tc>
      </w:tr>
      <w:tr w:rsidR="00EB4A9C" w:rsidRPr="007C64CD" w14:paraId="5D64590C"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F4475" w14:textId="46FB2FE2" w:rsidR="00EB4A9C" w:rsidRPr="004E6F66" w:rsidRDefault="004E6F66" w:rsidP="004E6F66">
            <w:pPr>
              <w:spacing w:before="20" w:after="20" w:line="276" w:lineRule="auto"/>
              <w:rPr>
                <w:rFonts w:ascii="Arial" w:hAnsi="Arial" w:cs="Arial"/>
                <w:sz w:val="20"/>
                <w:szCs w:val="20"/>
                <w:lang w:val="nl-NL"/>
              </w:rPr>
            </w:pPr>
            <w:r>
              <w:rPr>
                <w:rFonts w:ascii="Arial" w:hAnsi="Arial" w:cs="Arial"/>
                <w:sz w:val="20"/>
                <w:szCs w:val="20"/>
                <w:lang w:val="nl-NL"/>
              </w:rPr>
              <w:t>H</w:t>
            </w:r>
            <w:r w:rsidRPr="004E6F66">
              <w:rPr>
                <w:rFonts w:ascii="Arial" w:hAnsi="Arial" w:cs="Arial"/>
                <w:sz w:val="20"/>
                <w:szCs w:val="20"/>
                <w:lang w:val="nl-NL"/>
              </w:rPr>
              <w:t xml:space="preserve">ersluitbaar plastic zakje met </w:t>
            </w:r>
            <w:r w:rsidR="00FA67C0">
              <w:rPr>
                <w:rFonts w:ascii="Arial" w:hAnsi="Arial" w:cs="Arial"/>
                <w:sz w:val="20"/>
                <w:szCs w:val="20"/>
                <w:lang w:val="nl-NL"/>
              </w:rPr>
              <w:t>5 pH indicator</w:t>
            </w:r>
            <w:r w:rsidR="00EB4A9C" w:rsidRPr="004E6F66">
              <w:rPr>
                <w:rFonts w:ascii="Arial" w:hAnsi="Arial" w:cs="Arial"/>
                <w:sz w:val="20"/>
                <w:szCs w:val="20"/>
                <w:lang w:val="nl-NL"/>
              </w:rPr>
              <w:t xml:space="preserve">strips </w:t>
            </w:r>
            <w:r w:rsidRPr="004E6F66">
              <w:rPr>
                <w:rFonts w:ascii="Arial" w:hAnsi="Arial" w:cs="Arial"/>
                <w:sz w:val="20"/>
                <w:szCs w:val="20"/>
                <w:lang w:val="nl-NL"/>
              </w:rPr>
              <w:t>en</w:t>
            </w:r>
            <w:r w:rsidR="00EB4A9C" w:rsidRPr="004E6F66">
              <w:rPr>
                <w:rFonts w:ascii="Arial" w:hAnsi="Arial" w:cs="Arial"/>
                <w:sz w:val="20"/>
                <w:szCs w:val="20"/>
                <w:lang w:val="nl-NL"/>
              </w:rPr>
              <w:t xml:space="preserve"> 1 pH </w:t>
            </w:r>
            <w:r w:rsidRPr="004E6F66">
              <w:rPr>
                <w:rFonts w:ascii="Arial" w:hAnsi="Arial" w:cs="Arial"/>
                <w:sz w:val="20"/>
                <w:szCs w:val="20"/>
                <w:lang w:val="nl-NL"/>
              </w:rPr>
              <w:t>kleurenkaart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23F55"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CEAC3DC"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911E6" w14:textId="1F4F3306" w:rsidR="00EB4A9C" w:rsidRPr="004E6F66" w:rsidRDefault="004E6F66" w:rsidP="004E6F66">
            <w:pPr>
              <w:spacing w:before="20" w:after="20" w:line="276" w:lineRule="auto"/>
              <w:rPr>
                <w:rFonts w:ascii="Arial" w:hAnsi="Arial" w:cs="Arial"/>
                <w:color w:val="000000"/>
                <w:sz w:val="20"/>
                <w:szCs w:val="20"/>
                <w:lang w:val="nl-NL"/>
              </w:rPr>
            </w:pPr>
            <w:r w:rsidRPr="004E6F66">
              <w:rPr>
                <w:rFonts w:ascii="Arial" w:hAnsi="Arial" w:cs="Arial"/>
                <w:color w:val="000000"/>
                <w:sz w:val="20"/>
                <w:szCs w:val="20"/>
                <w:lang w:val="nl-NL"/>
              </w:rPr>
              <w:t>Hersluitbaar plastic zakje met</w:t>
            </w:r>
            <w:r w:rsidR="00EB4A9C" w:rsidRPr="004E6F66">
              <w:rPr>
                <w:rFonts w:ascii="Arial" w:hAnsi="Arial" w:cs="Arial"/>
                <w:color w:val="000000"/>
                <w:sz w:val="20"/>
                <w:szCs w:val="20"/>
                <w:lang w:val="nl-NL"/>
              </w:rPr>
              <w:t xml:space="preserve"> 2 TLC</w:t>
            </w:r>
            <w:r>
              <w:rPr>
                <w:rFonts w:ascii="Arial" w:hAnsi="Arial" w:cs="Arial"/>
                <w:color w:val="000000"/>
                <w:sz w:val="20"/>
                <w:szCs w:val="20"/>
                <w:lang w:val="nl-NL"/>
              </w:rPr>
              <w:t>-</w:t>
            </w:r>
            <w:r w:rsidR="00EB4A9C" w:rsidRPr="004E6F66">
              <w:rPr>
                <w:rFonts w:ascii="Arial" w:hAnsi="Arial" w:cs="Arial"/>
                <w:color w:val="000000"/>
                <w:sz w:val="20"/>
                <w:szCs w:val="20"/>
                <w:lang w:val="nl-NL"/>
              </w:rPr>
              <w:t>pla</w:t>
            </w:r>
            <w:r w:rsidRPr="004E6F66">
              <w:rPr>
                <w:rFonts w:ascii="Arial" w:hAnsi="Arial" w:cs="Arial"/>
                <w:color w:val="000000"/>
                <w:sz w:val="20"/>
                <w:szCs w:val="20"/>
                <w:lang w:val="nl-NL"/>
              </w:rPr>
              <w:t>atjes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09E03"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1C5EC1D6"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8C8FB" w14:textId="65C8DC6D" w:rsidR="00EB4A9C" w:rsidRPr="007C64CD" w:rsidRDefault="00677CA0" w:rsidP="004E6F66">
            <w:pPr>
              <w:spacing w:before="20" w:after="20" w:line="276" w:lineRule="auto"/>
              <w:rPr>
                <w:rFonts w:ascii="Arial" w:hAnsi="Arial" w:cs="Arial"/>
                <w:sz w:val="20"/>
                <w:szCs w:val="20"/>
                <w:lang w:val="en-GB"/>
              </w:rPr>
            </w:pPr>
            <w:r>
              <w:rPr>
                <w:rFonts w:ascii="Arial" w:hAnsi="Arial" w:cs="Arial"/>
                <w:sz w:val="20"/>
                <w:szCs w:val="20"/>
                <w:lang w:val="en-GB"/>
              </w:rPr>
              <w:t>Gla</w:t>
            </w:r>
            <w:r w:rsidR="004E6F66">
              <w:rPr>
                <w:rFonts w:ascii="Arial" w:hAnsi="Arial" w:cs="Arial"/>
                <w:sz w:val="20"/>
                <w:szCs w:val="20"/>
                <w:lang w:val="en-GB"/>
              </w:rPr>
              <w:t>zen pasteurpipetten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31AFA" w14:textId="04F38F74" w:rsidR="00EB4A9C" w:rsidRPr="007C64CD" w:rsidRDefault="00D8684C" w:rsidP="00EB4A9C">
            <w:pPr>
              <w:spacing w:before="20" w:after="20" w:line="276" w:lineRule="auto"/>
              <w:jc w:val="center"/>
              <w:rPr>
                <w:rFonts w:ascii="Arial" w:hAnsi="Arial" w:cs="Arial"/>
                <w:sz w:val="20"/>
                <w:szCs w:val="20"/>
                <w:lang w:val="en-GB"/>
              </w:rPr>
            </w:pPr>
            <w:r w:rsidRPr="009102D7">
              <w:rPr>
                <w:rFonts w:ascii="Arial" w:hAnsi="Arial" w:cs="Arial"/>
                <w:sz w:val="20"/>
                <w:szCs w:val="20"/>
                <w:lang w:val="en-GB"/>
              </w:rPr>
              <w:t>4</w:t>
            </w:r>
          </w:p>
        </w:tc>
      </w:tr>
      <w:tr w:rsidR="00EB4A9C" w:rsidRPr="007C64CD" w14:paraId="251E9ED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007C" w14:textId="69CC9111" w:rsidR="00EB4A9C" w:rsidRPr="007C64CD" w:rsidRDefault="00EB4A9C" w:rsidP="004E6F66">
            <w:pPr>
              <w:spacing w:before="20" w:after="20" w:line="276" w:lineRule="auto"/>
              <w:rPr>
                <w:rFonts w:ascii="Arial" w:hAnsi="Arial" w:cs="Arial"/>
                <w:sz w:val="20"/>
                <w:szCs w:val="20"/>
                <w:lang w:val="en-GB"/>
              </w:rPr>
            </w:pPr>
            <w:r w:rsidRPr="007C64CD">
              <w:rPr>
                <w:rFonts w:ascii="Arial" w:hAnsi="Arial" w:cs="Arial"/>
                <w:sz w:val="20"/>
                <w:szCs w:val="20"/>
                <w:lang w:val="en-GB"/>
              </w:rPr>
              <w:t xml:space="preserve">Rubber </w:t>
            </w:r>
            <w:r w:rsidR="004E6F66">
              <w:rPr>
                <w:rFonts w:ascii="Arial" w:hAnsi="Arial" w:cs="Arial"/>
                <w:sz w:val="20"/>
                <w:szCs w:val="20"/>
                <w:lang w:val="en-GB"/>
              </w:rPr>
              <w:t>speen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29BC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9BEB974"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FB85B" w14:textId="7DBDC212" w:rsidR="00EB4A9C" w:rsidRPr="002C6B44" w:rsidRDefault="00FA4C75" w:rsidP="002C6B44">
            <w:pPr>
              <w:spacing w:before="20" w:after="20" w:line="276" w:lineRule="auto"/>
              <w:rPr>
                <w:lang w:val="nl-NL"/>
              </w:rPr>
            </w:pPr>
            <w:r w:rsidRPr="002C6B44">
              <w:rPr>
                <w:rFonts w:ascii="Arial" w:hAnsi="Arial" w:cs="Arial"/>
                <w:color w:val="000000"/>
                <w:sz w:val="20"/>
                <w:szCs w:val="20"/>
                <w:lang w:val="nl-NL"/>
              </w:rPr>
              <w:t>Gla</w:t>
            </w:r>
            <w:r w:rsidR="002C6B44" w:rsidRPr="002C6B44">
              <w:rPr>
                <w:rFonts w:ascii="Arial" w:hAnsi="Arial" w:cs="Arial"/>
                <w:color w:val="000000"/>
                <w:sz w:val="20"/>
                <w:szCs w:val="20"/>
                <w:lang w:val="nl-NL"/>
              </w:rPr>
              <w:t>zen potje met label</w:t>
            </w:r>
            <w:r w:rsidRPr="002C6B44">
              <w:rPr>
                <w:rFonts w:ascii="Arial" w:hAnsi="Arial" w:cs="Arial"/>
                <w:color w:val="000000"/>
                <w:sz w:val="20"/>
                <w:szCs w:val="20"/>
                <w:lang w:val="nl-NL"/>
              </w:rPr>
              <w:t xml:space="preserve"> </w:t>
            </w:r>
            <w:r w:rsidR="00EB4A9C" w:rsidRPr="002C6B44">
              <w:rPr>
                <w:rFonts w:ascii="Arial" w:hAnsi="Arial" w:cs="Arial"/>
                <w:b/>
                <w:color w:val="000000"/>
                <w:sz w:val="20"/>
                <w:szCs w:val="20"/>
                <w:lang w:val="nl-NL"/>
              </w:rPr>
              <w:t>Student code</w:t>
            </w:r>
            <w:r w:rsidR="00EB4A9C" w:rsidRPr="002C6B44">
              <w:rPr>
                <w:rFonts w:ascii="Arial" w:hAnsi="Arial" w:cs="Arial"/>
                <w:color w:val="000000"/>
                <w:sz w:val="20"/>
                <w:szCs w:val="20"/>
                <w:lang w:val="nl-NL"/>
              </w:rPr>
              <w:t xml:space="preserve"> </w:t>
            </w:r>
            <w:r w:rsidR="00EB4A9C" w:rsidRPr="002C6B44">
              <w:rPr>
                <w:rFonts w:ascii="Arial" w:hAnsi="Arial" w:cs="Arial"/>
                <w:b/>
                <w:color w:val="000000"/>
                <w:sz w:val="20"/>
                <w:szCs w:val="20"/>
                <w:lang w:val="nl-NL"/>
              </w:rPr>
              <w:t>B</w:t>
            </w:r>
            <w:r w:rsidR="00EB4A9C" w:rsidRPr="002C6B44">
              <w:rPr>
                <w:rFonts w:ascii="Arial" w:hAnsi="Arial" w:cs="Arial"/>
                <w:color w:val="000000"/>
                <w:sz w:val="20"/>
                <w:szCs w:val="20"/>
                <w:lang w:val="nl-NL"/>
              </w:rPr>
              <w:t xml:space="preserve"> </w:t>
            </w:r>
            <w:r w:rsidR="002C6B44" w:rsidRPr="002C6B44">
              <w:rPr>
                <w:rFonts w:ascii="Arial" w:hAnsi="Arial" w:cs="Arial"/>
                <w:color w:val="000000"/>
                <w:sz w:val="20"/>
                <w:szCs w:val="20"/>
                <w:lang w:val="nl-NL"/>
              </w:rPr>
              <w:t>voor het gevormde product bij de haloformreactie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03B46"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34B5502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D8CDB" w14:textId="29C81F82" w:rsidR="00EB4A9C" w:rsidRPr="002C6B44" w:rsidRDefault="00FA4C75" w:rsidP="002C6B44">
            <w:pPr>
              <w:spacing w:before="20" w:after="20" w:line="276" w:lineRule="auto"/>
              <w:rPr>
                <w:lang w:val="nl-NL"/>
              </w:rPr>
            </w:pPr>
            <w:r w:rsidRPr="002C6B44">
              <w:rPr>
                <w:rFonts w:ascii="Arial" w:hAnsi="Arial" w:cs="Arial"/>
                <w:color w:val="000000"/>
                <w:sz w:val="20"/>
                <w:szCs w:val="20"/>
                <w:lang w:val="nl-NL"/>
              </w:rPr>
              <w:t>Gla</w:t>
            </w:r>
            <w:r w:rsidR="002C6B44" w:rsidRPr="002C6B44">
              <w:rPr>
                <w:rFonts w:ascii="Arial" w:hAnsi="Arial" w:cs="Arial"/>
                <w:color w:val="000000"/>
                <w:sz w:val="20"/>
                <w:szCs w:val="20"/>
                <w:lang w:val="nl-NL"/>
              </w:rPr>
              <w:t xml:space="preserve">zen potje met label </w:t>
            </w:r>
            <w:r w:rsidR="00EB4A9C" w:rsidRPr="002C6B44">
              <w:rPr>
                <w:rFonts w:ascii="Arial" w:hAnsi="Arial" w:cs="Arial"/>
                <w:b/>
                <w:color w:val="000000"/>
                <w:sz w:val="20"/>
                <w:szCs w:val="20"/>
                <w:lang w:val="nl-NL"/>
              </w:rPr>
              <w:t>Student code C</w:t>
            </w:r>
            <w:r w:rsidR="00EB4A9C" w:rsidRPr="002C6B44">
              <w:rPr>
                <w:rFonts w:ascii="Arial" w:hAnsi="Arial" w:cs="Arial"/>
                <w:color w:val="000000"/>
                <w:sz w:val="20"/>
                <w:szCs w:val="20"/>
                <w:lang w:val="nl-NL"/>
              </w:rPr>
              <w:t xml:space="preserve"> </w:t>
            </w:r>
            <w:r w:rsidR="002C6B44" w:rsidRPr="002C6B44">
              <w:rPr>
                <w:rFonts w:ascii="Arial" w:hAnsi="Arial" w:cs="Arial"/>
                <w:color w:val="000000"/>
                <w:sz w:val="20"/>
                <w:szCs w:val="20"/>
                <w:lang w:val="nl-NL"/>
              </w:rPr>
              <w:t xml:space="preserve">voor het gevormde product bij de reactie met </w:t>
            </w:r>
            <w:r w:rsidR="00EB4A9C" w:rsidRPr="002C6B44">
              <w:rPr>
                <w:rFonts w:ascii="Arial" w:hAnsi="Arial" w:cs="Arial"/>
                <w:color w:val="000000"/>
                <w:sz w:val="20"/>
                <w:szCs w:val="20"/>
                <w:lang w:val="nl-NL"/>
              </w:rPr>
              <w:t>Brady</w:t>
            </w:r>
            <w:r w:rsidR="00FA67C0">
              <w:rPr>
                <w:rFonts w:ascii="Arial" w:hAnsi="Arial" w:cs="Arial"/>
                <w:color w:val="000000"/>
                <w:sz w:val="20"/>
                <w:szCs w:val="20"/>
                <w:lang w:val="nl-NL"/>
              </w:rPr>
              <w:t>’</w:t>
            </w:r>
            <w:r w:rsidR="00EB4A9C" w:rsidRPr="002C6B44">
              <w:rPr>
                <w:rFonts w:ascii="Arial" w:hAnsi="Arial" w:cs="Arial"/>
                <w:color w:val="000000"/>
                <w:sz w:val="20"/>
                <w:szCs w:val="20"/>
                <w:lang w:val="nl-NL"/>
              </w:rPr>
              <w:t>s reagen</w:t>
            </w:r>
            <w:r w:rsidR="002C6B44" w:rsidRPr="002C6B44">
              <w:rPr>
                <w:rFonts w:ascii="Arial" w:hAnsi="Arial" w:cs="Arial"/>
                <w:color w:val="000000"/>
                <w:sz w:val="20"/>
                <w:szCs w:val="20"/>
                <w:lang w:val="nl-NL"/>
              </w:rPr>
              <w: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16ED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bl>
    <w:p w14:paraId="1FA038E2" w14:textId="77777777" w:rsidR="00534687" w:rsidRDefault="00534687" w:rsidP="00EB4A9C">
      <w:pPr>
        <w:pStyle w:val="IChOHeading2"/>
        <w:rPr>
          <w:lang w:val="nl-NL"/>
        </w:rPr>
      </w:pPr>
    </w:p>
    <w:p w14:paraId="4ADD02C2" w14:textId="77777777" w:rsidR="00534687" w:rsidRDefault="00534687">
      <w:pPr>
        <w:rPr>
          <w:rFonts w:ascii="Arial" w:hAnsi="Arial" w:cs="Arial"/>
          <w:color w:val="00ADB2"/>
          <w:sz w:val="26"/>
          <w:szCs w:val="26"/>
          <w:lang w:val="nl-NL"/>
        </w:rPr>
      </w:pPr>
      <w:r>
        <w:rPr>
          <w:lang w:val="nl-NL"/>
        </w:rPr>
        <w:br w:type="page"/>
      </w:r>
    </w:p>
    <w:p w14:paraId="2AD07DD3" w14:textId="60B2EA8D" w:rsidR="00EB4A9C" w:rsidRPr="00D6193D" w:rsidRDefault="00D6193D" w:rsidP="00EB4A9C">
      <w:pPr>
        <w:pStyle w:val="IChOHeading2"/>
        <w:rPr>
          <w:lang w:val="nl-NL"/>
        </w:rPr>
      </w:pPr>
      <w:r w:rsidRPr="00D6193D">
        <w:rPr>
          <w:lang w:val="nl-NL"/>
        </w:rPr>
        <w:lastRenderedPageBreak/>
        <w:t xml:space="preserve">Voor Opdracht </w:t>
      </w:r>
      <w:r w:rsidR="00EB4A9C" w:rsidRPr="00D6193D">
        <w:rPr>
          <w:lang w:val="nl-NL"/>
        </w:rPr>
        <w:t xml:space="preserve">P2 </w:t>
      </w:r>
      <w:r w:rsidR="00EB4A9C" w:rsidRPr="00D6193D">
        <w:rPr>
          <w:color w:val="auto"/>
          <w:sz w:val="20"/>
          <w:szCs w:val="20"/>
          <w:lang w:val="nl-NL"/>
        </w:rPr>
        <w:t>(in</w:t>
      </w:r>
      <w:r w:rsidR="00297CB6" w:rsidRPr="00D6193D">
        <w:rPr>
          <w:color w:val="auto"/>
          <w:sz w:val="20"/>
          <w:szCs w:val="20"/>
          <w:lang w:val="nl-NL"/>
        </w:rPr>
        <w:t xml:space="preserve"> </w:t>
      </w:r>
      <w:r w:rsidRPr="00D6193D">
        <w:rPr>
          <w:color w:val="auto"/>
          <w:sz w:val="20"/>
          <w:szCs w:val="20"/>
          <w:lang w:val="nl-NL"/>
        </w:rPr>
        <w:t>groen mandje, tenzij anders aangegeven)</w:t>
      </w:r>
    </w:p>
    <w:tbl>
      <w:tblPr>
        <w:tblW w:w="8391" w:type="dxa"/>
        <w:tblCellMar>
          <w:left w:w="10" w:type="dxa"/>
          <w:right w:w="10" w:type="dxa"/>
        </w:tblCellMar>
        <w:tblLook w:val="0000" w:firstRow="0" w:lastRow="0" w:firstColumn="0" w:lastColumn="0" w:noHBand="0" w:noVBand="0"/>
      </w:tblPr>
      <w:tblGrid>
        <w:gridCol w:w="5556"/>
        <w:gridCol w:w="2835"/>
      </w:tblGrid>
      <w:tr w:rsidR="00EB4A9C" w:rsidRPr="007C64CD" w14:paraId="0A337D20"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77CE16" w14:textId="6C3F6615" w:rsidR="00EB4A9C" w:rsidRPr="007C64CD" w:rsidRDefault="00FA67C0" w:rsidP="00EB4A9C">
            <w:pPr>
              <w:spacing w:before="20" w:after="20" w:line="276" w:lineRule="auto"/>
              <w:ind w:firstLine="360"/>
              <w:jc w:val="center"/>
              <w:rPr>
                <w:rFonts w:ascii="Arial" w:hAnsi="Arial" w:cs="Arial"/>
                <w:b/>
                <w:bCs/>
                <w:sz w:val="20"/>
                <w:szCs w:val="20"/>
                <w:lang w:val="en-GB"/>
              </w:rPr>
            </w:pPr>
            <w:r>
              <w:rPr>
                <w:rFonts w:ascii="Arial" w:hAnsi="Arial" w:cs="Arial"/>
                <w:b/>
                <w:bCs/>
                <w:sz w:val="20"/>
                <w:szCs w:val="20"/>
                <w:lang w:val="en-GB"/>
              </w:rPr>
              <w:t>A</w:t>
            </w:r>
            <w:r w:rsidR="00D6193D" w:rsidRPr="00D6193D">
              <w:rPr>
                <w:rFonts w:ascii="Arial" w:hAnsi="Arial" w:cs="Arial"/>
                <w:b/>
                <w:bCs/>
                <w:sz w:val="20"/>
                <w:szCs w:val="20"/>
                <w:lang w:val="en-GB"/>
              </w:rPr>
              <w:t>pparatuur voor eigen gebruik</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29F1F0" w14:textId="5F14FE3B" w:rsidR="00EB4A9C" w:rsidRPr="007C64CD" w:rsidRDefault="00D927BD" w:rsidP="00D927BD">
            <w:pPr>
              <w:spacing w:before="20" w:after="20" w:line="276" w:lineRule="auto"/>
              <w:jc w:val="center"/>
              <w:rPr>
                <w:rFonts w:ascii="Arial" w:hAnsi="Arial" w:cs="Arial"/>
                <w:b/>
                <w:bCs/>
                <w:sz w:val="20"/>
                <w:szCs w:val="20"/>
                <w:lang w:val="en-GB"/>
              </w:rPr>
            </w:pPr>
            <w:r>
              <w:rPr>
                <w:rFonts w:ascii="Arial" w:hAnsi="Arial" w:cs="Arial"/>
                <w:b/>
                <w:bCs/>
                <w:sz w:val="20"/>
                <w:szCs w:val="20"/>
                <w:lang w:val="en-GB"/>
              </w:rPr>
              <w:t>aantal</w:t>
            </w:r>
          </w:p>
        </w:tc>
      </w:tr>
      <w:tr w:rsidR="00EB4A9C" w:rsidRPr="007C64CD" w14:paraId="571E8DE2"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3EE8B" w14:textId="77777777" w:rsidR="00EB4A9C" w:rsidRPr="007C64CD" w:rsidRDefault="00EB4A9C" w:rsidP="00EB4A9C">
            <w:pPr>
              <w:spacing w:before="20" w:after="20" w:line="276" w:lineRule="auto"/>
              <w:rPr>
                <w:rFonts w:ascii="Arial" w:hAnsi="Arial" w:cs="Arial"/>
                <w:sz w:val="20"/>
                <w:szCs w:val="20"/>
                <w:lang w:val="en-GB"/>
              </w:rPr>
            </w:pPr>
            <w:r w:rsidRPr="007C64CD">
              <w:rPr>
                <w:rFonts w:ascii="Arial" w:hAnsi="Arial" w:cs="Arial"/>
                <w:sz w:val="20"/>
                <w:szCs w:val="20"/>
                <w:lang w:val="en-GB"/>
              </w:rPr>
              <w:t>Stopwatch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333FF"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5B836707"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058C" w14:textId="486B3D93" w:rsidR="00EB4A9C" w:rsidRPr="00652E69" w:rsidRDefault="00EB4A9C" w:rsidP="00FA67C0">
            <w:pPr>
              <w:spacing w:before="20" w:after="20" w:line="276" w:lineRule="auto"/>
              <w:rPr>
                <w:rFonts w:ascii="Arial" w:hAnsi="Arial" w:cs="Arial"/>
                <w:sz w:val="20"/>
                <w:szCs w:val="20"/>
                <w:lang w:val="nl-NL"/>
              </w:rPr>
            </w:pPr>
            <w:r w:rsidRPr="00652E69">
              <w:rPr>
                <w:rFonts w:ascii="Arial" w:hAnsi="Arial" w:cs="Arial"/>
                <w:sz w:val="20"/>
                <w:szCs w:val="20"/>
                <w:lang w:val="nl-NL"/>
              </w:rPr>
              <w:t>Digital</w:t>
            </w:r>
            <w:r w:rsidR="00652E69" w:rsidRPr="00652E69">
              <w:rPr>
                <w:rFonts w:ascii="Arial" w:hAnsi="Arial" w:cs="Arial"/>
                <w:sz w:val="20"/>
                <w:szCs w:val="20"/>
                <w:lang w:val="nl-NL"/>
              </w:rPr>
              <w:t>e</w:t>
            </w:r>
            <w:r w:rsidRPr="00652E69">
              <w:rPr>
                <w:rFonts w:ascii="Arial" w:hAnsi="Arial" w:cs="Arial"/>
                <w:sz w:val="20"/>
                <w:szCs w:val="20"/>
                <w:lang w:val="nl-NL"/>
              </w:rPr>
              <w:t xml:space="preserve"> thermometer</w:t>
            </w:r>
            <w:r w:rsidR="00AC5A10" w:rsidRPr="00652E69">
              <w:rPr>
                <w:rFonts w:ascii="Arial" w:hAnsi="Arial" w:cs="Arial"/>
                <w:sz w:val="20"/>
                <w:szCs w:val="20"/>
                <w:lang w:val="nl-NL"/>
              </w:rPr>
              <w:t xml:space="preserve"> </w:t>
            </w:r>
            <w:r w:rsidR="00652E69" w:rsidRPr="00652E69">
              <w:rPr>
                <w:rFonts w:ascii="Arial" w:hAnsi="Arial" w:cs="Arial"/>
                <w:sz w:val="20"/>
                <w:szCs w:val="20"/>
                <w:lang w:val="nl-NL"/>
              </w:rPr>
              <w:t xml:space="preserve">en bijbehorend papiertje </w:t>
            </w:r>
            <w:r w:rsidR="00FA67C0">
              <w:rPr>
                <w:rFonts w:ascii="Arial" w:hAnsi="Arial" w:cs="Arial"/>
                <w:sz w:val="20"/>
                <w:szCs w:val="20"/>
                <w:lang w:val="nl-NL"/>
              </w:rPr>
              <w:t>met k</w:t>
            </w:r>
            <w:r w:rsidR="00652E69">
              <w:rPr>
                <w:rFonts w:ascii="Arial" w:hAnsi="Arial" w:cs="Arial"/>
                <w:sz w:val="20"/>
                <w:szCs w:val="20"/>
                <w:lang w:val="nl-NL"/>
              </w:rPr>
              <w:t>alib</w:t>
            </w:r>
            <w:r w:rsidR="00FA67C0">
              <w:rPr>
                <w:rFonts w:ascii="Arial" w:hAnsi="Arial" w:cs="Arial"/>
                <w:sz w:val="20"/>
                <w:szCs w:val="20"/>
                <w:lang w:val="nl-NL"/>
              </w:rPr>
              <w:t>r</w:t>
            </w:r>
            <w:r w:rsidR="00652E69">
              <w:rPr>
                <w:rFonts w:ascii="Arial" w:hAnsi="Arial" w:cs="Arial"/>
                <w:sz w:val="20"/>
                <w:szCs w:val="20"/>
                <w:lang w:val="nl-NL"/>
              </w:rPr>
              <w:t>atieconstante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F9BA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68E4DF6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46011" w14:textId="47CD95A7" w:rsidR="00EB4A9C" w:rsidRPr="007C64CD" w:rsidRDefault="00652E69" w:rsidP="00652E69">
            <w:pPr>
              <w:spacing w:before="20" w:after="20" w:line="276" w:lineRule="auto"/>
              <w:rPr>
                <w:lang w:val="en-GB"/>
              </w:rPr>
            </w:pPr>
            <w:r>
              <w:rPr>
                <w:rFonts w:ascii="Arial" w:hAnsi="Arial" w:cs="Arial"/>
                <w:sz w:val="20"/>
                <w:szCs w:val="20"/>
                <w:lang w:val="en-GB"/>
              </w:rPr>
              <w:t>Maatkolf</w:t>
            </w:r>
            <w:r w:rsidR="00EB4A9C" w:rsidRPr="007C64CD">
              <w:rPr>
                <w:rFonts w:ascii="Arial" w:hAnsi="Arial" w:cs="Arial"/>
                <w:sz w:val="20"/>
                <w:szCs w:val="20"/>
                <w:lang w:val="en-GB"/>
              </w:rPr>
              <w:t>, 50 cm</w:t>
            </w:r>
            <w:r w:rsidR="00EB4A9C"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654ED"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3BD67E65"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ACA42" w14:textId="456F83AC" w:rsidR="00EB4A9C" w:rsidRPr="00652E69" w:rsidRDefault="00652E69" w:rsidP="00652E69">
            <w:pPr>
              <w:spacing w:before="20" w:after="20" w:line="276" w:lineRule="auto"/>
              <w:rPr>
                <w:lang w:val="nl-NL"/>
              </w:rPr>
            </w:pPr>
            <w:r w:rsidRPr="00652E69">
              <w:rPr>
                <w:rFonts w:ascii="Arial" w:hAnsi="Arial" w:cs="Arial"/>
                <w:sz w:val="20"/>
                <w:szCs w:val="20"/>
                <w:lang w:val="nl-NL"/>
              </w:rPr>
              <w:t>Volumepipet</w:t>
            </w:r>
            <w:r w:rsidR="00EB4A9C" w:rsidRPr="00652E69">
              <w:rPr>
                <w:rFonts w:ascii="Arial" w:hAnsi="Arial" w:cs="Arial"/>
                <w:sz w:val="20"/>
                <w:szCs w:val="20"/>
                <w:lang w:val="nl-NL"/>
              </w:rPr>
              <w:t>, 5 cm</w:t>
            </w:r>
            <w:r w:rsidR="00EB4A9C" w:rsidRPr="00652E69">
              <w:rPr>
                <w:rFonts w:ascii="Arial" w:hAnsi="Arial" w:cs="Arial"/>
                <w:sz w:val="20"/>
                <w:szCs w:val="20"/>
                <w:vertAlign w:val="superscript"/>
                <w:lang w:val="nl-NL"/>
              </w:rPr>
              <w:t>3</w:t>
            </w:r>
            <w:r w:rsidR="00EB4A9C" w:rsidRPr="00652E69">
              <w:rPr>
                <w:rFonts w:ascii="Arial" w:hAnsi="Arial" w:cs="Arial"/>
                <w:sz w:val="20"/>
                <w:szCs w:val="20"/>
                <w:lang w:val="nl-NL"/>
              </w:rPr>
              <w:t xml:space="preserve"> (</w:t>
            </w:r>
            <w:r w:rsidR="00006B0C" w:rsidRPr="00652E69">
              <w:rPr>
                <w:rFonts w:ascii="Arial" w:hAnsi="Arial" w:cs="Arial"/>
                <w:sz w:val="20"/>
                <w:szCs w:val="20"/>
                <w:lang w:val="nl-NL"/>
              </w:rPr>
              <w:t>labtafel</w:t>
            </w:r>
            <w:r w:rsidR="00EB4A9C" w:rsidRPr="00652E69">
              <w:rPr>
                <w:rFonts w:ascii="Arial" w:hAnsi="Arial" w:cs="Arial"/>
                <w:sz w:val="20"/>
                <w:szCs w:val="20"/>
                <w:lang w:val="nl-NL"/>
              </w:rPr>
              <w:t>, in pipet</w:t>
            </w:r>
            <w:r w:rsidRPr="00652E69">
              <w:rPr>
                <w:rFonts w:ascii="Arial" w:hAnsi="Arial" w:cs="Arial"/>
                <w:sz w:val="20"/>
                <w:szCs w:val="20"/>
                <w:lang w:val="nl-NL"/>
              </w:rPr>
              <w:t>houder</w:t>
            </w:r>
            <w:r w:rsidR="00EB4A9C" w:rsidRPr="00652E69">
              <w:rPr>
                <w:rFonts w:ascii="Arial" w:hAnsi="Arial" w:cs="Arial"/>
                <w:sz w:val="20"/>
                <w:szCs w:val="20"/>
                <w:lang w:val="nl-N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E1207"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AAE936F"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B917" w14:textId="7CA47399" w:rsidR="00EB4A9C" w:rsidRPr="00652E69" w:rsidRDefault="00652E69" w:rsidP="00652E69">
            <w:pPr>
              <w:spacing w:before="20" w:after="20" w:line="276" w:lineRule="auto"/>
              <w:rPr>
                <w:lang w:val="nl-NL"/>
              </w:rPr>
            </w:pPr>
            <w:r w:rsidRPr="00652E69">
              <w:rPr>
                <w:rFonts w:ascii="Arial" w:hAnsi="Arial" w:cs="Arial"/>
                <w:sz w:val="20"/>
                <w:szCs w:val="20"/>
                <w:lang w:val="nl-NL"/>
              </w:rPr>
              <w:t>Maatpipet</w:t>
            </w:r>
            <w:r>
              <w:rPr>
                <w:rFonts w:ascii="Arial" w:hAnsi="Arial" w:cs="Arial"/>
                <w:sz w:val="20"/>
                <w:szCs w:val="20"/>
                <w:lang w:val="nl-NL"/>
              </w:rPr>
              <w:t xml:space="preserve"> (met schaalverdeling)</w:t>
            </w:r>
            <w:r w:rsidR="00EB4A9C" w:rsidRPr="00652E69">
              <w:rPr>
                <w:rFonts w:ascii="Arial" w:hAnsi="Arial" w:cs="Arial"/>
                <w:sz w:val="20"/>
                <w:szCs w:val="20"/>
                <w:lang w:val="nl-NL"/>
              </w:rPr>
              <w:t>, 5 cm</w:t>
            </w:r>
            <w:r w:rsidR="00EB4A9C" w:rsidRPr="00652E69">
              <w:rPr>
                <w:rFonts w:ascii="Arial" w:hAnsi="Arial" w:cs="Arial"/>
                <w:sz w:val="20"/>
                <w:szCs w:val="20"/>
                <w:vertAlign w:val="superscript"/>
                <w:lang w:val="nl-NL"/>
              </w:rPr>
              <w:t xml:space="preserve">3 </w:t>
            </w:r>
            <w:r w:rsidR="00EB4A9C" w:rsidRPr="00652E69">
              <w:rPr>
                <w:rFonts w:ascii="Arial" w:hAnsi="Arial" w:cs="Arial"/>
                <w:sz w:val="20"/>
                <w:szCs w:val="20"/>
                <w:lang w:val="nl-NL"/>
              </w:rPr>
              <w:t>(</w:t>
            </w:r>
            <w:r w:rsidR="00006B0C" w:rsidRPr="00652E69">
              <w:rPr>
                <w:rFonts w:ascii="Arial" w:hAnsi="Arial" w:cs="Arial"/>
                <w:sz w:val="20"/>
                <w:szCs w:val="20"/>
                <w:lang w:val="nl-NL"/>
              </w:rPr>
              <w:t>labtafel</w:t>
            </w:r>
            <w:r w:rsidR="00EB4A9C" w:rsidRPr="00652E69">
              <w:rPr>
                <w:rFonts w:ascii="Arial" w:hAnsi="Arial" w:cs="Arial"/>
                <w:sz w:val="20"/>
                <w:szCs w:val="20"/>
                <w:lang w:val="nl-NL"/>
              </w:rPr>
              <w:t>, in pipet</w:t>
            </w:r>
            <w:r w:rsidRPr="00652E69">
              <w:rPr>
                <w:rFonts w:ascii="Arial" w:hAnsi="Arial" w:cs="Arial"/>
                <w:sz w:val="20"/>
                <w:szCs w:val="20"/>
                <w:lang w:val="nl-NL"/>
              </w:rPr>
              <w:t>houder</w:t>
            </w:r>
            <w:r w:rsidR="00EB4A9C" w:rsidRPr="00652E69">
              <w:rPr>
                <w:rFonts w:ascii="Arial" w:hAnsi="Arial" w:cs="Arial"/>
                <w:sz w:val="20"/>
                <w:szCs w:val="20"/>
                <w:lang w:val="nl-N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87D5F"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3</w:t>
            </w:r>
          </w:p>
        </w:tc>
      </w:tr>
      <w:tr w:rsidR="00EB4A9C" w:rsidRPr="007C64CD" w14:paraId="106C6898"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ACEC9" w14:textId="288B0BC3" w:rsidR="00EB4A9C" w:rsidRPr="00652E69" w:rsidRDefault="00652E69" w:rsidP="00FA67C0">
            <w:pPr>
              <w:spacing w:before="20" w:after="20" w:line="276" w:lineRule="auto"/>
              <w:rPr>
                <w:lang w:val="nl-NL"/>
              </w:rPr>
            </w:pPr>
            <w:r w:rsidRPr="00652E69">
              <w:rPr>
                <w:rFonts w:ascii="Arial" w:hAnsi="Arial" w:cs="Arial"/>
                <w:sz w:val="20"/>
                <w:szCs w:val="20"/>
                <w:lang w:val="nl-NL"/>
              </w:rPr>
              <w:t>Maatpipet</w:t>
            </w:r>
            <w:r>
              <w:rPr>
                <w:rFonts w:ascii="Arial" w:hAnsi="Arial" w:cs="Arial"/>
                <w:sz w:val="20"/>
                <w:szCs w:val="20"/>
                <w:lang w:val="nl-NL"/>
              </w:rPr>
              <w:t xml:space="preserve"> (met schaalverdeling)</w:t>
            </w:r>
            <w:r w:rsidR="00EB4A9C" w:rsidRPr="00652E69">
              <w:rPr>
                <w:rFonts w:ascii="Arial" w:hAnsi="Arial" w:cs="Arial"/>
                <w:sz w:val="20"/>
                <w:szCs w:val="20"/>
                <w:lang w:val="nl-NL"/>
              </w:rPr>
              <w:t>, 1 cm</w:t>
            </w:r>
            <w:r w:rsidR="00EB4A9C" w:rsidRPr="00652E69">
              <w:rPr>
                <w:rFonts w:ascii="Arial" w:hAnsi="Arial" w:cs="Arial"/>
                <w:sz w:val="20"/>
                <w:szCs w:val="20"/>
                <w:vertAlign w:val="superscript"/>
                <w:lang w:val="nl-NL"/>
              </w:rPr>
              <w:t xml:space="preserve">3 </w:t>
            </w:r>
            <w:r w:rsidR="00EB4A9C" w:rsidRPr="00652E69">
              <w:rPr>
                <w:rFonts w:ascii="Arial" w:hAnsi="Arial" w:cs="Arial"/>
                <w:sz w:val="20"/>
                <w:szCs w:val="20"/>
                <w:lang w:val="nl-NL"/>
              </w:rPr>
              <w:t>(</w:t>
            </w:r>
            <w:r w:rsidR="00006B0C" w:rsidRPr="00652E69">
              <w:rPr>
                <w:rFonts w:ascii="Arial" w:hAnsi="Arial" w:cs="Arial"/>
                <w:sz w:val="20"/>
                <w:szCs w:val="20"/>
                <w:lang w:val="nl-NL"/>
              </w:rPr>
              <w:t>labtafel</w:t>
            </w:r>
            <w:r w:rsidR="00EB4A9C" w:rsidRPr="00652E69">
              <w:rPr>
                <w:rFonts w:ascii="Arial" w:hAnsi="Arial" w:cs="Arial"/>
                <w:sz w:val="20"/>
                <w:szCs w:val="20"/>
                <w:lang w:val="nl-NL"/>
              </w:rPr>
              <w:t>, in pipet</w:t>
            </w:r>
            <w:r w:rsidRPr="00652E69">
              <w:rPr>
                <w:rFonts w:ascii="Arial" w:hAnsi="Arial" w:cs="Arial"/>
                <w:sz w:val="20"/>
                <w:szCs w:val="20"/>
                <w:lang w:val="nl-NL"/>
              </w:rPr>
              <w:t>houder</w:t>
            </w:r>
            <w:r w:rsidR="00EB4A9C" w:rsidRPr="00652E69">
              <w:rPr>
                <w:rFonts w:ascii="Arial" w:hAnsi="Arial" w:cs="Arial"/>
                <w:sz w:val="20"/>
                <w:szCs w:val="20"/>
                <w:lang w:val="nl-N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BB71B"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2</w:t>
            </w:r>
          </w:p>
        </w:tc>
      </w:tr>
      <w:tr w:rsidR="00EB4A9C" w:rsidRPr="007C64CD" w14:paraId="22380456"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4445" w14:textId="040D3B13" w:rsidR="00EB4A9C" w:rsidRPr="00652E69" w:rsidRDefault="00EB4A9C" w:rsidP="004B2E79">
            <w:pPr>
              <w:spacing w:before="20" w:after="20" w:line="276" w:lineRule="auto"/>
              <w:rPr>
                <w:lang w:val="nl-NL"/>
              </w:rPr>
            </w:pPr>
            <w:r w:rsidRPr="007C64CD">
              <w:rPr>
                <w:rFonts w:ascii="Arial" w:hAnsi="Arial" w:cs="Arial"/>
                <w:sz w:val="20"/>
                <w:szCs w:val="20"/>
                <w:lang w:val="en-GB"/>
              </w:rPr>
              <w:t xml:space="preserve">Plastic </w:t>
            </w:r>
            <w:r w:rsidR="00652E69">
              <w:rPr>
                <w:rFonts w:ascii="Arial" w:hAnsi="Arial" w:cs="Arial"/>
                <w:sz w:val="20"/>
                <w:szCs w:val="20"/>
                <w:lang w:val="en-GB"/>
              </w:rPr>
              <w:t xml:space="preserve">fles met label </w:t>
            </w:r>
            <w:r w:rsidR="00972882" w:rsidRPr="00DE442B">
              <w:rPr>
                <w:rFonts w:ascii="Arial" w:hAnsi="Arial" w:cs="Arial"/>
                <w:b/>
                <w:sz w:val="20"/>
                <w:szCs w:val="20"/>
              </w:rPr>
              <w:t>H</w:t>
            </w:r>
            <w:r w:rsidR="00972882" w:rsidRPr="00DE442B">
              <w:rPr>
                <w:rFonts w:ascii="Arial" w:hAnsi="Arial" w:cs="Arial"/>
                <w:b/>
                <w:sz w:val="20"/>
                <w:szCs w:val="20"/>
                <w:vertAlign w:val="subscript"/>
              </w:rPr>
              <w:t>2</w:t>
            </w:r>
            <w:r w:rsidR="00972882" w:rsidRPr="00DE442B">
              <w:rPr>
                <w:rFonts w:ascii="Arial" w:hAnsi="Arial" w:cs="Arial"/>
                <w:b/>
                <w:sz w:val="20"/>
                <w:szCs w:val="20"/>
              </w:rPr>
              <w:t>O</w:t>
            </w:r>
            <w:r w:rsidR="00972882" w:rsidRPr="00DE442B">
              <w:rPr>
                <w:rFonts w:ascii="Arial" w:hAnsi="Arial" w:cs="Arial"/>
                <w:b/>
                <w:sz w:val="20"/>
                <w:szCs w:val="20"/>
                <w:vertAlign w:val="subscript"/>
              </w:rPr>
              <w:t>2</w:t>
            </w:r>
            <w:r w:rsidR="00972882" w:rsidRPr="00DE442B">
              <w:rPr>
                <w:rFonts w:ascii="Arial" w:hAnsi="Arial" w:cs="Arial"/>
                <w:b/>
                <w:sz w:val="20"/>
                <w:szCs w:val="20"/>
              </w:rPr>
              <w:t xml:space="preserve"> dil.</w:t>
            </w:r>
            <w:r w:rsidR="00DE442B">
              <w:rPr>
                <w:rFonts w:ascii="Arial" w:hAnsi="Arial" w:cs="Arial"/>
                <w:sz w:val="20"/>
                <w:szCs w:val="20"/>
                <w:lang w:val="en-GB"/>
              </w:rPr>
              <w:t xml:space="preserve"> </w:t>
            </w:r>
            <w:r w:rsidR="00FA67C0">
              <w:rPr>
                <w:rFonts w:ascii="Arial" w:hAnsi="Arial" w:cs="Arial"/>
                <w:sz w:val="20"/>
                <w:szCs w:val="20"/>
                <w:lang w:val="nl-NL"/>
              </w:rPr>
              <w:t>v</w:t>
            </w:r>
            <w:r w:rsidR="00652E69" w:rsidRPr="00652E69">
              <w:rPr>
                <w:rFonts w:ascii="Arial" w:hAnsi="Arial" w:cs="Arial"/>
                <w:sz w:val="20"/>
                <w:szCs w:val="20"/>
                <w:lang w:val="nl-NL"/>
              </w:rPr>
              <w:t xml:space="preserve">oor verdunde </w:t>
            </w:r>
            <w:r w:rsidR="004B2E79">
              <w:rPr>
                <w:rFonts w:ascii="Arial" w:hAnsi="Arial" w:cs="Arial"/>
                <w:sz w:val="20"/>
                <w:szCs w:val="20"/>
                <w:lang w:val="nl-NL"/>
              </w:rPr>
              <w:t>stock</w:t>
            </w:r>
            <w:r w:rsidR="00652E69" w:rsidRPr="00652E69">
              <w:rPr>
                <w:rFonts w:ascii="Arial" w:hAnsi="Arial" w:cs="Arial"/>
                <w:sz w:val="20"/>
                <w:szCs w:val="20"/>
                <w:lang w:val="nl-NL"/>
              </w:rPr>
              <w:t>oplossing van</w:t>
            </w:r>
            <w:r w:rsidR="00972882" w:rsidRPr="00652E69">
              <w:rPr>
                <w:rFonts w:ascii="Arial" w:hAnsi="Arial" w:cs="Arial"/>
                <w:sz w:val="20"/>
                <w:szCs w:val="20"/>
                <w:lang w:val="nl-NL"/>
              </w:rPr>
              <w:t xml:space="preserve"> H</w:t>
            </w:r>
            <w:r w:rsidR="00972882" w:rsidRPr="00652E69">
              <w:rPr>
                <w:rFonts w:ascii="Arial" w:hAnsi="Arial" w:cs="Arial"/>
                <w:sz w:val="20"/>
                <w:szCs w:val="20"/>
                <w:vertAlign w:val="subscript"/>
                <w:lang w:val="nl-NL"/>
              </w:rPr>
              <w:t>2</w:t>
            </w:r>
            <w:r w:rsidR="00972882" w:rsidRPr="00652E69">
              <w:rPr>
                <w:rFonts w:ascii="Arial" w:hAnsi="Arial" w:cs="Arial"/>
                <w:sz w:val="20"/>
                <w:szCs w:val="20"/>
                <w:lang w:val="nl-NL"/>
              </w:rPr>
              <w:t>O</w:t>
            </w:r>
            <w:r w:rsidR="00972882" w:rsidRPr="00652E69">
              <w:rPr>
                <w:rFonts w:ascii="Arial" w:hAnsi="Arial" w:cs="Arial"/>
                <w:sz w:val="20"/>
                <w:szCs w:val="20"/>
                <w:vertAlign w:val="subscript"/>
                <w:lang w:val="nl-NL"/>
              </w:rPr>
              <w:t>2</w:t>
            </w:r>
            <w:r w:rsidR="008C6E0A" w:rsidRPr="00652E69">
              <w:rPr>
                <w:rFonts w:ascii="Arial" w:hAnsi="Arial" w:cs="Arial"/>
                <w:sz w:val="20"/>
                <w:szCs w:val="20"/>
                <w:lang w:val="nl-NL"/>
              </w:rPr>
              <w:t>, 50 cm</w:t>
            </w:r>
            <w:r w:rsidR="008C6E0A" w:rsidRPr="00652E69">
              <w:rPr>
                <w:rFonts w:ascii="Arial" w:hAnsi="Arial" w:cs="Arial"/>
                <w:sz w:val="20"/>
                <w:szCs w:val="20"/>
                <w:vertAlign w:val="superscript"/>
                <w:lang w:val="nl-NL"/>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8D59F" w14:textId="20F20C05" w:rsidR="00EB4A9C" w:rsidRPr="007C64CD" w:rsidRDefault="00972882" w:rsidP="00DE442B">
            <w:pPr>
              <w:spacing w:before="20" w:after="20" w:line="276" w:lineRule="auto"/>
              <w:jc w:val="center"/>
              <w:rPr>
                <w:lang w:val="en-GB"/>
              </w:rPr>
            </w:pPr>
            <w:r>
              <w:rPr>
                <w:rFonts w:ascii="Arial" w:hAnsi="Arial" w:cs="Arial"/>
                <w:sz w:val="20"/>
                <w:szCs w:val="20"/>
                <w:lang w:val="en-GB"/>
              </w:rPr>
              <w:t>1</w:t>
            </w:r>
          </w:p>
        </w:tc>
      </w:tr>
      <w:tr w:rsidR="00972882" w:rsidRPr="003A589F" w14:paraId="4124583C"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E059" w14:textId="2B9DE8EA" w:rsidR="00972882" w:rsidRPr="00291F1F" w:rsidRDefault="00972882" w:rsidP="004B2E79">
            <w:pPr>
              <w:spacing w:before="20" w:after="20" w:line="276" w:lineRule="auto"/>
              <w:rPr>
                <w:rFonts w:ascii="Arial" w:hAnsi="Arial" w:cs="Arial"/>
                <w:sz w:val="20"/>
                <w:szCs w:val="20"/>
                <w:lang w:val="nl-NL"/>
              </w:rPr>
            </w:pPr>
            <w:r w:rsidRPr="007C64CD">
              <w:rPr>
                <w:rFonts w:ascii="Arial" w:hAnsi="Arial" w:cs="Arial"/>
                <w:sz w:val="20"/>
                <w:szCs w:val="20"/>
                <w:lang w:val="en-GB"/>
              </w:rPr>
              <w:t xml:space="preserve">Plastic </w:t>
            </w:r>
            <w:r w:rsidR="00291F1F">
              <w:rPr>
                <w:rFonts w:ascii="Arial" w:hAnsi="Arial" w:cs="Arial"/>
                <w:sz w:val="20"/>
                <w:szCs w:val="20"/>
                <w:lang w:val="en-GB"/>
              </w:rPr>
              <w:t>fles met label</w:t>
            </w:r>
            <w:r>
              <w:rPr>
                <w:rFonts w:ascii="Arial" w:hAnsi="Arial" w:cs="Arial"/>
                <w:sz w:val="20"/>
                <w:szCs w:val="20"/>
                <w:lang w:val="en-GB"/>
              </w:rPr>
              <w:t xml:space="preserve"> </w:t>
            </w:r>
            <w:r w:rsidRPr="00DE442B">
              <w:rPr>
                <w:rFonts w:ascii="Arial" w:hAnsi="Arial" w:cs="Arial"/>
                <w:b/>
                <w:sz w:val="20"/>
                <w:szCs w:val="20"/>
              </w:rPr>
              <w:t>Cys dil.</w:t>
            </w:r>
            <w:r>
              <w:rPr>
                <w:rFonts w:ascii="Arial" w:hAnsi="Arial" w:cs="Arial"/>
                <w:sz w:val="20"/>
                <w:szCs w:val="20"/>
                <w:lang w:val="en-GB"/>
              </w:rPr>
              <w:t xml:space="preserve"> </w:t>
            </w:r>
            <w:r w:rsidR="00FA67C0">
              <w:rPr>
                <w:rFonts w:ascii="Arial" w:hAnsi="Arial" w:cs="Arial"/>
                <w:sz w:val="20"/>
                <w:szCs w:val="20"/>
                <w:lang w:val="nl-NL"/>
              </w:rPr>
              <w:t>v</w:t>
            </w:r>
            <w:r w:rsidR="00291F1F" w:rsidRPr="003A589F">
              <w:rPr>
                <w:rFonts w:ascii="Arial" w:hAnsi="Arial" w:cs="Arial"/>
                <w:sz w:val="20"/>
                <w:szCs w:val="20"/>
                <w:lang w:val="nl-NL"/>
              </w:rPr>
              <w:t xml:space="preserve">oor </w:t>
            </w:r>
            <w:r w:rsidR="00FA67C0">
              <w:rPr>
                <w:rFonts w:ascii="Arial" w:hAnsi="Arial" w:cs="Arial"/>
                <w:sz w:val="20"/>
                <w:szCs w:val="20"/>
                <w:lang w:val="nl-NL"/>
              </w:rPr>
              <w:t xml:space="preserve">de </w:t>
            </w:r>
            <w:r w:rsidR="00291F1F" w:rsidRPr="003A589F">
              <w:rPr>
                <w:rFonts w:ascii="Arial" w:hAnsi="Arial" w:cs="Arial"/>
                <w:sz w:val="20"/>
                <w:szCs w:val="20"/>
                <w:lang w:val="nl-NL"/>
              </w:rPr>
              <w:t>verdunde cysteine</w:t>
            </w:r>
            <w:r w:rsidR="003A589F" w:rsidRPr="003A589F">
              <w:rPr>
                <w:rFonts w:ascii="Arial" w:hAnsi="Arial" w:cs="Arial"/>
                <w:sz w:val="20"/>
                <w:szCs w:val="20"/>
                <w:lang w:val="nl-NL"/>
              </w:rPr>
              <w:t>.HCl</w:t>
            </w:r>
            <w:r w:rsidR="00291F1F" w:rsidRPr="003A589F">
              <w:rPr>
                <w:rFonts w:ascii="Arial" w:hAnsi="Arial" w:cs="Arial"/>
                <w:sz w:val="20"/>
                <w:szCs w:val="20"/>
                <w:lang w:val="nl-NL"/>
              </w:rPr>
              <w:t xml:space="preserve"> st</w:t>
            </w:r>
            <w:r w:rsidR="004B2E79">
              <w:rPr>
                <w:rFonts w:ascii="Arial" w:hAnsi="Arial" w:cs="Arial"/>
                <w:sz w:val="20"/>
                <w:szCs w:val="20"/>
                <w:lang w:val="nl-NL"/>
              </w:rPr>
              <w:t>ock</w:t>
            </w:r>
            <w:r w:rsidR="00291F1F" w:rsidRPr="003A589F">
              <w:rPr>
                <w:rFonts w:ascii="Arial" w:hAnsi="Arial" w:cs="Arial"/>
                <w:sz w:val="20"/>
                <w:szCs w:val="20"/>
                <w:lang w:val="nl-NL"/>
              </w:rPr>
              <w:t>oplossing</w:t>
            </w:r>
            <w:r w:rsidR="008C6E0A" w:rsidRPr="003A589F">
              <w:rPr>
                <w:rFonts w:ascii="Arial" w:hAnsi="Arial" w:cs="Arial"/>
                <w:sz w:val="20"/>
                <w:szCs w:val="20"/>
                <w:lang w:val="nl-NL"/>
              </w:rPr>
              <w:t>, 50 cm</w:t>
            </w:r>
            <w:r w:rsidR="008C6E0A" w:rsidRPr="003A589F">
              <w:rPr>
                <w:rFonts w:ascii="Arial" w:hAnsi="Arial" w:cs="Arial"/>
                <w:sz w:val="20"/>
                <w:szCs w:val="20"/>
                <w:vertAlign w:val="superscript"/>
                <w:lang w:val="nl-NL"/>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190FE" w14:textId="0E600181" w:rsidR="00972882" w:rsidRPr="003A589F" w:rsidRDefault="00972882" w:rsidP="00972882">
            <w:pPr>
              <w:spacing w:before="20" w:after="20" w:line="276" w:lineRule="auto"/>
              <w:jc w:val="center"/>
              <w:rPr>
                <w:rFonts w:ascii="Arial" w:hAnsi="Arial" w:cs="Arial"/>
                <w:sz w:val="20"/>
                <w:szCs w:val="20"/>
                <w:lang w:val="nl-NL"/>
              </w:rPr>
            </w:pPr>
            <w:r w:rsidRPr="003A589F">
              <w:rPr>
                <w:rFonts w:ascii="Arial" w:hAnsi="Arial" w:cs="Arial"/>
                <w:sz w:val="20"/>
                <w:szCs w:val="20"/>
                <w:lang w:val="nl-NL"/>
              </w:rPr>
              <w:t>1</w:t>
            </w:r>
          </w:p>
        </w:tc>
      </w:tr>
      <w:tr w:rsidR="00972882" w:rsidRPr="003A589F" w14:paraId="49C4E8D4"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2D55" w14:textId="19861F12" w:rsidR="00972882" w:rsidRPr="00291F1F" w:rsidRDefault="00291F1F" w:rsidP="00291F1F">
            <w:pPr>
              <w:spacing w:before="20" w:after="20" w:line="276" w:lineRule="auto"/>
              <w:rPr>
                <w:lang w:val="nl-NL"/>
              </w:rPr>
            </w:pPr>
            <w:r w:rsidRPr="00291F1F">
              <w:rPr>
                <w:rFonts w:ascii="Arial" w:hAnsi="Arial" w:cs="Arial"/>
                <w:sz w:val="20"/>
                <w:szCs w:val="20"/>
                <w:lang w:val="nl-NL"/>
              </w:rPr>
              <w:t>Zwarte plastic (reageer)buis</w:t>
            </w:r>
            <w:r w:rsidR="00972882" w:rsidRPr="00291F1F">
              <w:rPr>
                <w:rFonts w:ascii="Arial" w:hAnsi="Arial" w:cs="Arial"/>
                <w:sz w:val="20"/>
                <w:szCs w:val="20"/>
                <w:lang w:val="nl-NL"/>
              </w:rPr>
              <w:t>, 15 cm</w:t>
            </w:r>
            <w:r w:rsidR="00972882" w:rsidRPr="00291F1F">
              <w:rPr>
                <w:rFonts w:ascii="Arial" w:hAnsi="Arial" w:cs="Arial"/>
                <w:sz w:val="20"/>
                <w:szCs w:val="20"/>
                <w:vertAlign w:val="superscript"/>
                <w:lang w:val="nl-NL"/>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70AC4" w14:textId="77777777" w:rsidR="00972882" w:rsidRPr="003A589F" w:rsidRDefault="00972882" w:rsidP="00972882">
            <w:pPr>
              <w:spacing w:before="20" w:after="20" w:line="276" w:lineRule="auto"/>
              <w:jc w:val="center"/>
              <w:rPr>
                <w:rFonts w:ascii="Arial" w:hAnsi="Arial" w:cs="Arial"/>
                <w:sz w:val="20"/>
                <w:szCs w:val="20"/>
                <w:lang w:val="nl-NL"/>
              </w:rPr>
            </w:pPr>
            <w:r w:rsidRPr="003A589F">
              <w:rPr>
                <w:rFonts w:ascii="Arial" w:hAnsi="Arial" w:cs="Arial"/>
                <w:sz w:val="20"/>
                <w:szCs w:val="20"/>
                <w:lang w:val="nl-NL"/>
              </w:rPr>
              <w:t>1</w:t>
            </w:r>
          </w:p>
        </w:tc>
      </w:tr>
      <w:tr w:rsidR="00972882" w:rsidRPr="003A589F" w14:paraId="6D572A03"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4EEF3" w14:textId="4A245EA3" w:rsidR="00972882" w:rsidRPr="003A589F" w:rsidRDefault="00291F1F" w:rsidP="00291F1F">
            <w:pPr>
              <w:spacing w:before="20" w:after="20" w:line="276" w:lineRule="auto"/>
              <w:rPr>
                <w:lang w:val="nl-NL"/>
              </w:rPr>
            </w:pPr>
            <w:r w:rsidRPr="003A589F">
              <w:rPr>
                <w:rFonts w:ascii="Arial" w:hAnsi="Arial" w:cs="Arial"/>
                <w:sz w:val="20"/>
                <w:szCs w:val="20"/>
                <w:lang w:val="nl-NL"/>
              </w:rPr>
              <w:t>Centrifugebuis (zonder dop)</w:t>
            </w:r>
            <w:r w:rsidR="00972882" w:rsidRPr="003A589F">
              <w:rPr>
                <w:rFonts w:ascii="Arial" w:hAnsi="Arial" w:cs="Arial"/>
                <w:sz w:val="20"/>
                <w:szCs w:val="20"/>
                <w:lang w:val="nl-NL"/>
              </w:rPr>
              <w:t>, 1</w:t>
            </w:r>
            <w:r w:rsidRPr="003A589F">
              <w:rPr>
                <w:rFonts w:ascii="Arial" w:hAnsi="Arial" w:cs="Arial"/>
                <w:sz w:val="20"/>
                <w:szCs w:val="20"/>
                <w:lang w:val="nl-NL"/>
              </w:rPr>
              <w:t>,</w:t>
            </w:r>
            <w:r w:rsidR="00972882" w:rsidRPr="003A589F">
              <w:rPr>
                <w:rFonts w:ascii="Arial" w:hAnsi="Arial" w:cs="Arial"/>
                <w:sz w:val="20"/>
                <w:szCs w:val="20"/>
                <w:lang w:val="nl-NL"/>
              </w:rPr>
              <w:t>5 cm</w:t>
            </w:r>
            <w:r w:rsidR="00972882" w:rsidRPr="003A589F">
              <w:rPr>
                <w:rFonts w:ascii="Arial" w:hAnsi="Arial" w:cs="Arial"/>
                <w:sz w:val="20"/>
                <w:szCs w:val="20"/>
                <w:vertAlign w:val="superscript"/>
                <w:lang w:val="nl-NL"/>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FA343" w14:textId="77777777" w:rsidR="00972882" w:rsidRPr="003A589F" w:rsidRDefault="00972882" w:rsidP="00972882">
            <w:pPr>
              <w:spacing w:before="20" w:after="20" w:line="276" w:lineRule="auto"/>
              <w:jc w:val="center"/>
              <w:rPr>
                <w:rFonts w:ascii="Arial" w:hAnsi="Arial" w:cs="Arial"/>
                <w:sz w:val="20"/>
                <w:szCs w:val="20"/>
                <w:lang w:val="nl-NL"/>
              </w:rPr>
            </w:pPr>
            <w:r w:rsidRPr="003A589F">
              <w:rPr>
                <w:rFonts w:ascii="Arial" w:hAnsi="Arial" w:cs="Arial"/>
                <w:sz w:val="20"/>
                <w:szCs w:val="20"/>
                <w:lang w:val="nl-NL"/>
              </w:rPr>
              <w:t>1</w:t>
            </w:r>
          </w:p>
        </w:tc>
      </w:tr>
      <w:tr w:rsidR="00972882" w:rsidRPr="003A589F" w14:paraId="10560569"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ABDA" w14:textId="2071F74D" w:rsidR="00972882" w:rsidRPr="003A589F" w:rsidRDefault="00972882" w:rsidP="00291F1F">
            <w:pPr>
              <w:spacing w:before="20" w:after="20" w:line="276" w:lineRule="auto"/>
              <w:rPr>
                <w:lang w:val="nl-NL"/>
              </w:rPr>
            </w:pPr>
            <w:r w:rsidRPr="003A589F">
              <w:rPr>
                <w:rFonts w:ascii="Arial" w:hAnsi="Arial" w:cs="Arial"/>
                <w:sz w:val="20"/>
                <w:szCs w:val="20"/>
                <w:lang w:val="nl-NL"/>
              </w:rPr>
              <w:t>Plastic be</w:t>
            </w:r>
            <w:r w:rsidR="00291F1F" w:rsidRPr="003A589F">
              <w:rPr>
                <w:rFonts w:ascii="Arial" w:hAnsi="Arial" w:cs="Arial"/>
                <w:sz w:val="20"/>
                <w:szCs w:val="20"/>
                <w:lang w:val="nl-NL"/>
              </w:rPr>
              <w:t>kerglas</w:t>
            </w:r>
            <w:r w:rsidRPr="003A589F">
              <w:rPr>
                <w:rFonts w:ascii="Arial" w:hAnsi="Arial" w:cs="Arial"/>
                <w:sz w:val="20"/>
                <w:szCs w:val="20"/>
                <w:lang w:val="nl-NL"/>
              </w:rPr>
              <w:t>, 25 cm</w:t>
            </w:r>
            <w:r w:rsidRPr="003A589F">
              <w:rPr>
                <w:rFonts w:ascii="Arial" w:hAnsi="Arial" w:cs="Arial"/>
                <w:sz w:val="20"/>
                <w:szCs w:val="20"/>
                <w:vertAlign w:val="superscript"/>
                <w:lang w:val="nl-NL"/>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4A049" w14:textId="77777777" w:rsidR="00972882" w:rsidRPr="003A589F" w:rsidRDefault="00972882" w:rsidP="00972882">
            <w:pPr>
              <w:spacing w:before="20" w:after="20" w:line="276" w:lineRule="auto"/>
              <w:jc w:val="center"/>
              <w:rPr>
                <w:rFonts w:ascii="Arial" w:hAnsi="Arial" w:cs="Arial"/>
                <w:sz w:val="20"/>
                <w:szCs w:val="20"/>
                <w:lang w:val="nl-NL"/>
              </w:rPr>
            </w:pPr>
            <w:r w:rsidRPr="003A589F">
              <w:rPr>
                <w:rFonts w:ascii="Arial" w:hAnsi="Arial" w:cs="Arial"/>
                <w:sz w:val="20"/>
                <w:szCs w:val="20"/>
                <w:lang w:val="nl-NL"/>
              </w:rPr>
              <w:t>1</w:t>
            </w:r>
          </w:p>
        </w:tc>
      </w:tr>
      <w:tr w:rsidR="00972882" w:rsidRPr="007C64CD" w14:paraId="6763C898"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4E68" w14:textId="71B69938" w:rsidR="00972882" w:rsidRPr="007C64CD" w:rsidRDefault="00972882" w:rsidP="00291F1F">
            <w:pPr>
              <w:spacing w:before="20" w:after="20" w:line="276" w:lineRule="auto"/>
              <w:rPr>
                <w:lang w:val="en-GB"/>
              </w:rPr>
            </w:pPr>
            <w:r w:rsidRPr="003A589F">
              <w:rPr>
                <w:rFonts w:ascii="Arial" w:hAnsi="Arial" w:cs="Arial"/>
                <w:sz w:val="20"/>
                <w:szCs w:val="20"/>
                <w:lang w:val="nl-NL"/>
              </w:rPr>
              <w:t xml:space="preserve">Erlenmeyer, 100 </w:t>
            </w:r>
            <w:r w:rsidRPr="007C64CD">
              <w:rPr>
                <w:rFonts w:ascii="Arial" w:hAnsi="Arial" w:cs="Arial"/>
                <w:sz w:val="20"/>
                <w:szCs w:val="20"/>
                <w:lang w:val="en-GB"/>
              </w:rPr>
              <w:t>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ECDA3" w14:textId="77777777" w:rsidR="00972882" w:rsidRPr="007C64CD" w:rsidRDefault="00972882" w:rsidP="00972882">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bl>
    <w:p w14:paraId="53BDD567" w14:textId="26CEA2CA" w:rsidR="00EB4A9C" w:rsidRPr="00D6193D" w:rsidRDefault="00D6193D" w:rsidP="00EB4A9C">
      <w:pPr>
        <w:pStyle w:val="IChOHeading2"/>
        <w:rPr>
          <w:lang w:val="nl-NL"/>
        </w:rPr>
      </w:pPr>
      <w:r w:rsidRPr="00D6193D">
        <w:rPr>
          <w:lang w:val="nl-NL"/>
        </w:rPr>
        <w:t>Voor Opdracht</w:t>
      </w:r>
      <w:r w:rsidR="00EB4A9C" w:rsidRPr="00D6193D">
        <w:rPr>
          <w:lang w:val="nl-NL"/>
        </w:rPr>
        <w:t xml:space="preserve"> P3 </w:t>
      </w:r>
      <w:r w:rsidR="00EB4A9C" w:rsidRPr="00D6193D">
        <w:rPr>
          <w:color w:val="auto"/>
          <w:sz w:val="20"/>
          <w:szCs w:val="20"/>
          <w:lang w:val="nl-NL"/>
        </w:rPr>
        <w:t>(in</w:t>
      </w:r>
      <w:r w:rsidR="00297CB6" w:rsidRPr="00D6193D">
        <w:rPr>
          <w:color w:val="auto"/>
          <w:sz w:val="20"/>
          <w:szCs w:val="20"/>
          <w:lang w:val="nl-NL"/>
        </w:rPr>
        <w:t xml:space="preserve"> </w:t>
      </w:r>
      <w:r w:rsidRPr="00D6193D">
        <w:rPr>
          <w:color w:val="auto"/>
          <w:sz w:val="20"/>
          <w:szCs w:val="20"/>
          <w:lang w:val="nl-NL"/>
        </w:rPr>
        <w:t>grijs mandje, tenzij anders aangegeven)</w:t>
      </w:r>
    </w:p>
    <w:tbl>
      <w:tblPr>
        <w:tblW w:w="8391" w:type="dxa"/>
        <w:tblCellMar>
          <w:left w:w="10" w:type="dxa"/>
          <w:right w:w="10" w:type="dxa"/>
        </w:tblCellMar>
        <w:tblLook w:val="0000" w:firstRow="0" w:lastRow="0" w:firstColumn="0" w:lastColumn="0" w:noHBand="0" w:noVBand="0"/>
      </w:tblPr>
      <w:tblGrid>
        <w:gridCol w:w="5556"/>
        <w:gridCol w:w="2835"/>
      </w:tblGrid>
      <w:tr w:rsidR="00EB4A9C" w:rsidRPr="007C64CD" w14:paraId="19133F31" w14:textId="77777777" w:rsidTr="00EB4A9C">
        <w:trPr>
          <w:trHeight w:val="20"/>
        </w:trPr>
        <w:tc>
          <w:tcPr>
            <w:tcW w:w="55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B0A311" w14:textId="10A594B7" w:rsidR="00EB4A9C" w:rsidRPr="007C64CD" w:rsidRDefault="004B2E79" w:rsidP="00EB4A9C">
            <w:pPr>
              <w:spacing w:before="20" w:after="20" w:line="276" w:lineRule="auto"/>
              <w:ind w:firstLine="360"/>
              <w:jc w:val="center"/>
              <w:rPr>
                <w:rFonts w:ascii="Arial" w:hAnsi="Arial" w:cs="Arial"/>
                <w:b/>
                <w:bCs/>
                <w:sz w:val="20"/>
                <w:szCs w:val="20"/>
                <w:lang w:val="en-GB"/>
              </w:rPr>
            </w:pPr>
            <w:r>
              <w:rPr>
                <w:rFonts w:ascii="Arial" w:hAnsi="Arial" w:cs="Arial"/>
                <w:b/>
                <w:bCs/>
                <w:sz w:val="20"/>
                <w:szCs w:val="20"/>
                <w:lang w:val="en-GB"/>
              </w:rPr>
              <w:t>A</w:t>
            </w:r>
            <w:r w:rsidR="00D6193D" w:rsidRPr="00D6193D">
              <w:rPr>
                <w:rFonts w:ascii="Arial" w:hAnsi="Arial" w:cs="Arial"/>
                <w:b/>
                <w:bCs/>
                <w:sz w:val="20"/>
                <w:szCs w:val="20"/>
                <w:lang w:val="en-GB"/>
              </w:rPr>
              <w:t>pparatuur voor eigen gebruik</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6C8410" w14:textId="69605DF8" w:rsidR="00EB4A9C" w:rsidRPr="007C64CD" w:rsidRDefault="004B2E79" w:rsidP="00EB4A9C">
            <w:pPr>
              <w:spacing w:before="20" w:after="20" w:line="276" w:lineRule="auto"/>
              <w:jc w:val="center"/>
              <w:rPr>
                <w:rFonts w:ascii="Arial" w:hAnsi="Arial" w:cs="Arial"/>
                <w:b/>
                <w:bCs/>
                <w:sz w:val="20"/>
                <w:szCs w:val="20"/>
                <w:lang w:val="en-GB"/>
              </w:rPr>
            </w:pPr>
            <w:r>
              <w:rPr>
                <w:rFonts w:ascii="Arial" w:hAnsi="Arial" w:cs="Arial"/>
                <w:b/>
                <w:bCs/>
                <w:sz w:val="20"/>
                <w:szCs w:val="20"/>
                <w:lang w:val="en-GB"/>
              </w:rPr>
              <w:t>Aantal</w:t>
            </w:r>
          </w:p>
        </w:tc>
      </w:tr>
      <w:tr w:rsidR="00EB4A9C" w:rsidRPr="007C64CD" w14:paraId="754F9E3E"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C0B80" w14:textId="6671D707" w:rsidR="00EB4A9C" w:rsidRPr="00291F1F" w:rsidRDefault="00291F1F" w:rsidP="00EB4A9C">
            <w:pPr>
              <w:spacing w:before="20" w:after="20" w:line="276" w:lineRule="auto"/>
              <w:rPr>
                <w:rFonts w:ascii="Arial" w:hAnsi="Arial" w:cs="Arial"/>
                <w:sz w:val="20"/>
                <w:szCs w:val="20"/>
                <w:lang w:val="nl-NL"/>
              </w:rPr>
            </w:pPr>
            <w:r w:rsidRPr="00291F1F">
              <w:rPr>
                <w:rFonts w:ascii="Arial" w:hAnsi="Arial" w:cs="Arial"/>
                <w:sz w:val="20"/>
                <w:szCs w:val="20"/>
                <w:lang w:val="nl-NL"/>
              </w:rPr>
              <w:t>Statief</w:t>
            </w:r>
            <w:r w:rsidR="00EB4A9C" w:rsidRPr="00291F1F">
              <w:rPr>
                <w:rFonts w:ascii="Arial" w:hAnsi="Arial" w:cs="Arial"/>
                <w:sz w:val="20"/>
                <w:szCs w:val="20"/>
                <w:lang w:val="nl-NL"/>
              </w:rPr>
              <w:t xml:space="preserve"> (</w:t>
            </w:r>
            <w:r w:rsidR="00006B0C" w:rsidRPr="00291F1F">
              <w:rPr>
                <w:rFonts w:ascii="Arial" w:hAnsi="Arial" w:cs="Arial"/>
                <w:sz w:val="20"/>
                <w:szCs w:val="20"/>
                <w:lang w:val="nl-NL"/>
              </w:rPr>
              <w:t>labtafel</w:t>
            </w:r>
            <w:r w:rsidR="00EB4A9C" w:rsidRPr="00291F1F">
              <w:rPr>
                <w:rFonts w:ascii="Arial" w:hAnsi="Arial" w:cs="Arial"/>
                <w:sz w:val="20"/>
                <w:szCs w:val="20"/>
                <w:lang w:val="nl-NL"/>
              </w:rPr>
              <w:t xml:space="preserve">) </w:t>
            </w:r>
            <w:r w:rsidRPr="00291F1F">
              <w:rPr>
                <w:rFonts w:ascii="Arial" w:hAnsi="Arial" w:cs="Arial"/>
                <w:sz w:val="20"/>
                <w:szCs w:val="20"/>
                <w:lang w:val="nl-NL"/>
              </w:rPr>
              <w:t>met</w:t>
            </w:r>
            <w:r w:rsidR="00EB4A9C" w:rsidRPr="00291F1F">
              <w:rPr>
                <w:rFonts w:ascii="Arial" w:hAnsi="Arial" w:cs="Arial"/>
                <w:sz w:val="20"/>
                <w:szCs w:val="20"/>
                <w:lang w:val="nl-NL"/>
              </w:rPr>
              <w:t>:</w:t>
            </w:r>
          </w:p>
          <w:p w14:paraId="5601F907" w14:textId="151D0B53" w:rsidR="00EB4A9C" w:rsidRPr="00291F1F" w:rsidRDefault="00EB4A9C" w:rsidP="00EB4A9C">
            <w:pPr>
              <w:spacing w:before="20" w:after="20" w:line="276" w:lineRule="auto"/>
              <w:rPr>
                <w:rFonts w:ascii="Arial" w:hAnsi="Arial" w:cs="Arial"/>
                <w:sz w:val="20"/>
                <w:szCs w:val="20"/>
                <w:lang w:val="nl-NL"/>
              </w:rPr>
            </w:pPr>
            <w:r w:rsidRPr="00291F1F">
              <w:rPr>
                <w:rFonts w:ascii="Arial" w:hAnsi="Arial" w:cs="Arial"/>
                <w:sz w:val="20"/>
                <w:szCs w:val="20"/>
                <w:lang w:val="nl-NL"/>
              </w:rPr>
              <w:tab/>
            </w:r>
            <w:r w:rsidR="00291F1F" w:rsidRPr="00291F1F">
              <w:rPr>
                <w:rFonts w:ascii="Arial" w:hAnsi="Arial" w:cs="Arial"/>
                <w:sz w:val="20"/>
                <w:szCs w:val="20"/>
                <w:lang w:val="nl-NL"/>
              </w:rPr>
              <w:t>wit papier</w:t>
            </w:r>
          </w:p>
          <w:p w14:paraId="24BB5EFB" w14:textId="1FB81F83" w:rsidR="00EB4A9C" w:rsidRPr="00291F1F" w:rsidRDefault="00291F1F" w:rsidP="00EB4A9C">
            <w:pPr>
              <w:spacing w:before="20" w:after="20" w:line="276" w:lineRule="auto"/>
              <w:rPr>
                <w:rFonts w:ascii="Arial" w:hAnsi="Arial" w:cs="Arial"/>
                <w:sz w:val="20"/>
                <w:szCs w:val="20"/>
                <w:lang w:val="nl-NL"/>
              </w:rPr>
            </w:pPr>
            <w:r>
              <w:rPr>
                <w:rFonts w:ascii="Arial" w:hAnsi="Arial" w:cs="Arial"/>
                <w:sz w:val="20"/>
                <w:szCs w:val="20"/>
                <w:lang w:val="nl-NL"/>
              </w:rPr>
              <w:tab/>
              <w:t>b</w:t>
            </w:r>
            <w:r w:rsidR="00EB4A9C" w:rsidRPr="00291F1F">
              <w:rPr>
                <w:rFonts w:ascii="Arial" w:hAnsi="Arial" w:cs="Arial"/>
                <w:sz w:val="20"/>
                <w:szCs w:val="20"/>
                <w:lang w:val="nl-NL"/>
              </w:rPr>
              <w:t>uret</w:t>
            </w:r>
            <w:r w:rsidRPr="00291F1F">
              <w:rPr>
                <w:rFonts w:ascii="Arial" w:hAnsi="Arial" w:cs="Arial"/>
                <w:sz w:val="20"/>
                <w:szCs w:val="20"/>
                <w:lang w:val="nl-NL"/>
              </w:rPr>
              <w:t>klem</w:t>
            </w:r>
          </w:p>
          <w:p w14:paraId="43378A11" w14:textId="4E37EE58" w:rsidR="00EB4A9C" w:rsidRPr="007C64CD" w:rsidRDefault="00EB4A9C" w:rsidP="00291F1F">
            <w:pPr>
              <w:spacing w:before="20" w:after="20" w:line="276" w:lineRule="auto"/>
              <w:rPr>
                <w:lang w:val="en-GB"/>
              </w:rPr>
            </w:pPr>
            <w:r w:rsidRPr="00291F1F">
              <w:rPr>
                <w:rFonts w:ascii="Arial" w:hAnsi="Arial" w:cs="Arial"/>
                <w:sz w:val="20"/>
                <w:szCs w:val="20"/>
                <w:lang w:val="nl-NL"/>
              </w:rPr>
              <w:tab/>
            </w:r>
            <w:r w:rsidR="00291F1F">
              <w:rPr>
                <w:rFonts w:ascii="Arial" w:hAnsi="Arial" w:cs="Arial"/>
                <w:sz w:val="20"/>
                <w:szCs w:val="20"/>
                <w:lang w:val="en-GB"/>
              </w:rPr>
              <w:t>b</w:t>
            </w:r>
            <w:r w:rsidRPr="007C64CD">
              <w:rPr>
                <w:rFonts w:ascii="Arial" w:hAnsi="Arial" w:cs="Arial"/>
                <w:sz w:val="20"/>
                <w:szCs w:val="20"/>
                <w:lang w:val="en-GB"/>
              </w:rPr>
              <w:t>uret, 25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88192" w14:textId="24E1BA61" w:rsidR="00EB4A9C" w:rsidRPr="007C64CD" w:rsidRDefault="00EB4A9C" w:rsidP="00291F1F">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 (e</w:t>
            </w:r>
            <w:r w:rsidR="00291F1F">
              <w:rPr>
                <w:rFonts w:ascii="Arial" w:hAnsi="Arial" w:cs="Arial"/>
                <w:sz w:val="20"/>
                <w:szCs w:val="20"/>
                <w:lang w:val="en-GB"/>
              </w:rPr>
              <w:t>lk</w:t>
            </w:r>
            <w:r w:rsidRPr="007C64CD">
              <w:rPr>
                <w:rFonts w:ascii="Arial" w:hAnsi="Arial" w:cs="Arial"/>
                <w:sz w:val="20"/>
                <w:szCs w:val="20"/>
                <w:lang w:val="en-GB"/>
              </w:rPr>
              <w:t>)</w:t>
            </w:r>
          </w:p>
        </w:tc>
      </w:tr>
      <w:tr w:rsidR="00EB4A9C" w:rsidRPr="007C64CD" w14:paraId="222F7C1A"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B96C" w14:textId="6C314683" w:rsidR="00EB4A9C" w:rsidRPr="00291F1F" w:rsidRDefault="00291F1F" w:rsidP="00291F1F">
            <w:pPr>
              <w:pStyle w:val="IChOchemicalsequipment"/>
              <w:numPr>
                <w:ilvl w:val="0"/>
                <w:numId w:val="0"/>
              </w:numPr>
              <w:spacing w:before="20" w:after="20"/>
              <w:ind w:left="720" w:hanging="720"/>
              <w:jc w:val="left"/>
              <w:rPr>
                <w:lang w:val="nl-NL"/>
              </w:rPr>
            </w:pPr>
            <w:r w:rsidRPr="00291F1F">
              <w:rPr>
                <w:color w:val="auto"/>
                <w:lang w:val="nl-NL"/>
              </w:rPr>
              <w:t>Volumepipet</w:t>
            </w:r>
            <w:r w:rsidR="00EB4A9C" w:rsidRPr="00291F1F">
              <w:rPr>
                <w:color w:val="auto"/>
                <w:lang w:val="nl-NL"/>
              </w:rPr>
              <w:t xml:space="preserve">, 50 </w:t>
            </w:r>
            <w:r w:rsidR="00EB4A9C" w:rsidRPr="00291F1F">
              <w:rPr>
                <w:color w:val="auto"/>
                <w:spacing w:val="-3"/>
                <w:lang w:val="nl-NL"/>
              </w:rPr>
              <w:t>cm</w:t>
            </w:r>
            <w:r w:rsidR="00EB4A9C" w:rsidRPr="00291F1F">
              <w:rPr>
                <w:color w:val="auto"/>
                <w:spacing w:val="-3"/>
                <w:vertAlign w:val="superscript"/>
                <w:lang w:val="nl-NL"/>
              </w:rPr>
              <w:t>3</w:t>
            </w:r>
            <w:r w:rsidR="00EB4A9C" w:rsidRPr="00291F1F">
              <w:rPr>
                <w:color w:val="auto"/>
                <w:spacing w:val="-3"/>
                <w:lang w:val="nl-NL"/>
              </w:rPr>
              <w:t xml:space="preserve"> </w:t>
            </w:r>
            <w:r w:rsidR="00EB4A9C" w:rsidRPr="00291F1F">
              <w:rPr>
                <w:lang w:val="nl-NL"/>
              </w:rPr>
              <w:t>(</w:t>
            </w:r>
            <w:r w:rsidR="00006B0C" w:rsidRPr="00291F1F">
              <w:rPr>
                <w:lang w:val="nl-NL"/>
              </w:rPr>
              <w:t>labtafel</w:t>
            </w:r>
            <w:r w:rsidR="00EB4A9C" w:rsidRPr="00291F1F">
              <w:rPr>
                <w:lang w:val="nl-NL"/>
              </w:rPr>
              <w:t>, in pipet</w:t>
            </w:r>
            <w:r w:rsidRPr="00291F1F">
              <w:rPr>
                <w:lang w:val="nl-NL"/>
              </w:rPr>
              <w:t>houder</w:t>
            </w:r>
            <w:r w:rsidR="00EB4A9C" w:rsidRPr="00291F1F">
              <w:rPr>
                <w:lang w:val="nl-N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41252"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646951B7"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8C0A6" w14:textId="0B4D61EE" w:rsidR="00EB4A9C" w:rsidRPr="00291F1F" w:rsidRDefault="00291F1F" w:rsidP="00291F1F">
            <w:pPr>
              <w:pStyle w:val="IChOchemicalsequipment"/>
              <w:numPr>
                <w:ilvl w:val="0"/>
                <w:numId w:val="0"/>
              </w:numPr>
              <w:spacing w:before="20" w:after="20"/>
              <w:ind w:left="720" w:hanging="720"/>
              <w:jc w:val="left"/>
              <w:rPr>
                <w:lang w:val="nl-NL"/>
              </w:rPr>
            </w:pPr>
            <w:r w:rsidRPr="00291F1F">
              <w:rPr>
                <w:color w:val="auto"/>
                <w:lang w:val="nl-NL"/>
              </w:rPr>
              <w:t>Volume</w:t>
            </w:r>
            <w:r w:rsidR="00EB4A9C" w:rsidRPr="00291F1F">
              <w:rPr>
                <w:color w:val="auto"/>
                <w:lang w:val="nl-NL"/>
              </w:rPr>
              <w:t xml:space="preserve">pipet, </w:t>
            </w:r>
            <w:r w:rsidR="00EB4A9C" w:rsidRPr="00291F1F">
              <w:rPr>
                <w:color w:val="auto"/>
                <w:spacing w:val="-3"/>
                <w:lang w:val="nl-NL"/>
              </w:rPr>
              <w:t>1</w:t>
            </w:r>
            <w:r w:rsidR="00EB4A9C" w:rsidRPr="00291F1F">
              <w:rPr>
                <w:color w:val="auto"/>
                <w:lang w:val="nl-NL"/>
              </w:rPr>
              <w:t xml:space="preserve">0 </w:t>
            </w:r>
            <w:r w:rsidR="00EB4A9C" w:rsidRPr="00291F1F">
              <w:rPr>
                <w:color w:val="auto"/>
                <w:spacing w:val="-3"/>
                <w:lang w:val="nl-NL"/>
              </w:rPr>
              <w:t>cm</w:t>
            </w:r>
            <w:r w:rsidR="00EB4A9C" w:rsidRPr="00291F1F">
              <w:rPr>
                <w:color w:val="auto"/>
                <w:spacing w:val="-3"/>
                <w:vertAlign w:val="superscript"/>
                <w:lang w:val="nl-NL"/>
              </w:rPr>
              <w:t>3</w:t>
            </w:r>
            <w:r w:rsidR="00EB4A9C" w:rsidRPr="00291F1F">
              <w:rPr>
                <w:color w:val="auto"/>
                <w:spacing w:val="-3"/>
                <w:lang w:val="nl-NL"/>
              </w:rPr>
              <w:t xml:space="preserve"> </w:t>
            </w:r>
            <w:r w:rsidR="00EB4A9C" w:rsidRPr="00291F1F">
              <w:rPr>
                <w:lang w:val="nl-NL"/>
              </w:rPr>
              <w:t>(</w:t>
            </w:r>
            <w:r w:rsidR="00006B0C" w:rsidRPr="00291F1F">
              <w:rPr>
                <w:lang w:val="nl-NL"/>
              </w:rPr>
              <w:t>labtafel</w:t>
            </w:r>
            <w:r w:rsidRPr="00291F1F">
              <w:rPr>
                <w:lang w:val="nl-NL"/>
              </w:rPr>
              <w:t>, in pipethouder</w:t>
            </w:r>
            <w:r w:rsidR="00EB4A9C" w:rsidRPr="00291F1F">
              <w:rPr>
                <w:lang w:val="nl-N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3538E"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1FA49DEA"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49C71" w14:textId="01684145" w:rsidR="00EB4A9C" w:rsidRPr="007C64CD" w:rsidRDefault="00291F1F" w:rsidP="00291F1F">
            <w:pPr>
              <w:spacing w:before="20" w:after="20" w:line="276" w:lineRule="auto"/>
              <w:rPr>
                <w:rFonts w:ascii="Arial" w:hAnsi="Arial" w:cs="Arial"/>
                <w:sz w:val="20"/>
                <w:szCs w:val="20"/>
                <w:lang w:val="en-GB"/>
              </w:rPr>
            </w:pPr>
            <w:r>
              <w:rPr>
                <w:rFonts w:ascii="Arial" w:hAnsi="Arial" w:cs="Arial"/>
                <w:sz w:val="20"/>
                <w:szCs w:val="20"/>
                <w:lang w:val="en-GB"/>
              </w:rPr>
              <w:t>Glazen trechter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27664"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510E4C38"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AEDB5" w14:textId="2E7DD7F1" w:rsidR="00EB4A9C" w:rsidRPr="007C64CD" w:rsidRDefault="00EB4A9C" w:rsidP="00291F1F">
            <w:pPr>
              <w:spacing w:before="20" w:after="20" w:line="276" w:lineRule="auto"/>
              <w:rPr>
                <w:lang w:val="en-GB"/>
              </w:rPr>
            </w:pPr>
            <w:r w:rsidRPr="007C64CD">
              <w:rPr>
                <w:rFonts w:ascii="Arial" w:hAnsi="Arial" w:cs="Arial"/>
                <w:sz w:val="20"/>
                <w:szCs w:val="20"/>
                <w:lang w:val="en-GB"/>
              </w:rPr>
              <w:t>M</w:t>
            </w:r>
            <w:r w:rsidR="00291F1F">
              <w:rPr>
                <w:rFonts w:ascii="Arial" w:hAnsi="Arial" w:cs="Arial"/>
                <w:sz w:val="20"/>
                <w:szCs w:val="20"/>
                <w:lang w:val="en-GB"/>
              </w:rPr>
              <w:t>aatcilinder</w:t>
            </w:r>
            <w:r w:rsidRPr="007C64CD">
              <w:rPr>
                <w:rFonts w:ascii="Arial" w:hAnsi="Arial" w:cs="Arial"/>
                <w:sz w:val="20"/>
                <w:szCs w:val="20"/>
                <w:lang w:val="en-GB"/>
              </w:rPr>
              <w:t xml:space="preserve">, 5 </w:t>
            </w:r>
            <w:r w:rsidRPr="007C64CD">
              <w:rPr>
                <w:rFonts w:ascii="Arial" w:hAnsi="Arial" w:cs="Arial"/>
                <w:spacing w:val="-3"/>
                <w:sz w:val="20"/>
                <w:szCs w:val="20"/>
                <w:lang w:val="en-GB"/>
              </w:rPr>
              <w:t>cm</w:t>
            </w:r>
            <w:r w:rsidRPr="007C64CD">
              <w:rPr>
                <w:rFonts w:ascii="Arial" w:hAnsi="Arial" w:cs="Arial"/>
                <w:spacing w:val="-3"/>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DE81C"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288FA293"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ED637" w14:textId="68C1ED06" w:rsidR="00EB4A9C" w:rsidRPr="007C64CD" w:rsidRDefault="00291F1F" w:rsidP="00291F1F">
            <w:pPr>
              <w:spacing w:before="20" w:after="20" w:line="276" w:lineRule="auto"/>
              <w:rPr>
                <w:lang w:val="en-GB"/>
              </w:rPr>
            </w:pPr>
            <w:r>
              <w:rPr>
                <w:rFonts w:ascii="Arial" w:hAnsi="Arial" w:cs="Arial"/>
                <w:sz w:val="20"/>
                <w:szCs w:val="20"/>
                <w:lang w:val="en-GB"/>
              </w:rPr>
              <w:t>Titreereerkolf</w:t>
            </w:r>
            <w:r w:rsidR="00EA1D9B">
              <w:rPr>
                <w:rFonts w:ascii="Arial" w:hAnsi="Arial" w:cs="Arial"/>
                <w:sz w:val="20"/>
                <w:szCs w:val="20"/>
                <w:lang w:val="en-GB"/>
              </w:rPr>
              <w:t xml:space="preserve"> (</w:t>
            </w:r>
            <w:r>
              <w:rPr>
                <w:rFonts w:ascii="Arial" w:hAnsi="Arial" w:cs="Arial"/>
                <w:sz w:val="20"/>
                <w:szCs w:val="20"/>
                <w:lang w:val="en-GB"/>
              </w:rPr>
              <w:t>platbodemkolf</w:t>
            </w:r>
            <w:r w:rsidR="00EA1D9B">
              <w:rPr>
                <w:rFonts w:ascii="Arial" w:hAnsi="Arial" w:cs="Arial"/>
                <w:sz w:val="20"/>
                <w:szCs w:val="20"/>
                <w:lang w:val="en-GB"/>
              </w:rPr>
              <w:t>)</w:t>
            </w:r>
            <w:r w:rsidR="00EB4A9C" w:rsidRPr="007C64CD">
              <w:rPr>
                <w:rFonts w:ascii="Arial" w:hAnsi="Arial" w:cs="Arial"/>
                <w:sz w:val="20"/>
                <w:szCs w:val="20"/>
                <w:lang w:val="en-GB"/>
              </w:rPr>
              <w:t>, 250 cm</w:t>
            </w:r>
            <w:r w:rsidR="00EB4A9C"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CB59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2</w:t>
            </w:r>
          </w:p>
        </w:tc>
      </w:tr>
      <w:tr w:rsidR="00EB4A9C" w:rsidRPr="007C64CD" w14:paraId="439C9C7A"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C9BC6" w14:textId="3147EF74" w:rsidR="00EB4A9C" w:rsidRPr="007C64CD" w:rsidRDefault="00EB4A9C" w:rsidP="00291F1F">
            <w:pPr>
              <w:spacing w:before="20" w:after="20" w:line="276" w:lineRule="auto"/>
              <w:rPr>
                <w:lang w:val="en-GB"/>
              </w:rPr>
            </w:pPr>
            <w:r w:rsidRPr="007C64CD">
              <w:rPr>
                <w:rFonts w:ascii="Arial" w:hAnsi="Arial" w:cs="Arial"/>
                <w:sz w:val="20"/>
                <w:szCs w:val="20"/>
                <w:lang w:val="en-GB"/>
              </w:rPr>
              <w:t>Erlenmeyer, 250 cm</w:t>
            </w:r>
            <w:r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0C183"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C1510B2"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BBEA6" w14:textId="68A16C94" w:rsidR="00EB4A9C" w:rsidRPr="00291F1F" w:rsidRDefault="00291F1F" w:rsidP="00291F1F">
            <w:pPr>
              <w:spacing w:before="20" w:after="20" w:line="276" w:lineRule="auto"/>
              <w:rPr>
                <w:lang w:val="nl-NL"/>
              </w:rPr>
            </w:pPr>
            <w:r w:rsidRPr="00291F1F">
              <w:rPr>
                <w:rFonts w:ascii="Arial" w:hAnsi="Arial" w:cs="Arial"/>
                <w:sz w:val="20"/>
                <w:szCs w:val="20"/>
                <w:lang w:val="nl-NL"/>
              </w:rPr>
              <w:t>Glasfilter</w:t>
            </w:r>
            <w:r w:rsidR="00EB4A9C" w:rsidRPr="00291F1F">
              <w:rPr>
                <w:rFonts w:ascii="Arial" w:hAnsi="Arial" w:cs="Arial"/>
                <w:sz w:val="20"/>
                <w:szCs w:val="20"/>
                <w:lang w:val="nl-NL"/>
              </w:rPr>
              <w:t>, por</w:t>
            </w:r>
            <w:r w:rsidRPr="00291F1F">
              <w:rPr>
                <w:rFonts w:ascii="Arial" w:hAnsi="Arial" w:cs="Arial"/>
                <w:sz w:val="20"/>
                <w:szCs w:val="20"/>
                <w:lang w:val="nl-NL"/>
              </w:rPr>
              <w:t>iegrootte</w:t>
            </w:r>
            <w:r w:rsidR="00EB4A9C" w:rsidRPr="00291F1F">
              <w:rPr>
                <w:rFonts w:ascii="Arial" w:hAnsi="Arial" w:cs="Arial"/>
                <w:sz w:val="20"/>
                <w:szCs w:val="20"/>
                <w:lang w:val="nl-NL"/>
              </w:rPr>
              <w:t xml:space="preserve"> </w:t>
            </w:r>
            <w:r w:rsidR="00EB4A9C" w:rsidRPr="00291F1F">
              <w:rPr>
                <w:rFonts w:ascii="Arial" w:hAnsi="Arial" w:cs="Arial"/>
                <w:b/>
                <w:sz w:val="20"/>
                <w:szCs w:val="20"/>
                <w:lang w:val="nl-NL"/>
              </w:rPr>
              <w:t>S1</w:t>
            </w:r>
            <w:r w:rsidR="00EB4A9C" w:rsidRPr="00291F1F">
              <w:rPr>
                <w:rFonts w:ascii="Arial" w:hAnsi="Arial" w:cs="Arial"/>
                <w:sz w:val="20"/>
                <w:szCs w:val="20"/>
                <w:lang w:val="nl-NL"/>
              </w:rPr>
              <w:t xml:space="preserve"> (bl</w:t>
            </w:r>
            <w:r w:rsidRPr="00291F1F">
              <w:rPr>
                <w:rFonts w:ascii="Arial" w:hAnsi="Arial" w:cs="Arial"/>
                <w:sz w:val="20"/>
                <w:szCs w:val="20"/>
                <w:lang w:val="nl-NL"/>
              </w:rPr>
              <w:t>auw label)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DC757"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5180B333"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706D" w14:textId="1FC31615" w:rsidR="00EB4A9C" w:rsidRPr="007C64CD" w:rsidRDefault="00291F1F" w:rsidP="00291F1F">
            <w:pPr>
              <w:spacing w:before="20" w:after="20" w:line="276" w:lineRule="auto"/>
              <w:rPr>
                <w:lang w:val="en-GB"/>
              </w:rPr>
            </w:pPr>
            <w:r>
              <w:rPr>
                <w:rFonts w:ascii="Arial" w:hAnsi="Arial" w:cs="Arial"/>
                <w:sz w:val="20"/>
                <w:szCs w:val="20"/>
                <w:lang w:val="en-GB"/>
              </w:rPr>
              <w:t>Bekerglas</w:t>
            </w:r>
            <w:r w:rsidR="00EB4A9C" w:rsidRPr="007C64CD">
              <w:rPr>
                <w:rFonts w:ascii="Arial" w:hAnsi="Arial" w:cs="Arial"/>
                <w:sz w:val="20"/>
                <w:szCs w:val="20"/>
                <w:lang w:val="en-GB"/>
              </w:rPr>
              <w:t>, 100 cm</w:t>
            </w:r>
            <w:r w:rsidR="00EB4A9C"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BF7DD"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2</w:t>
            </w:r>
          </w:p>
        </w:tc>
      </w:tr>
      <w:tr w:rsidR="00EB4A9C" w:rsidRPr="007C64CD" w14:paraId="204E0B6E"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7842B" w14:textId="6C28EB74" w:rsidR="00EB4A9C" w:rsidRPr="007C64CD" w:rsidRDefault="00291F1F" w:rsidP="00291F1F">
            <w:pPr>
              <w:spacing w:before="20" w:after="20" w:line="276" w:lineRule="auto"/>
              <w:rPr>
                <w:lang w:val="en-GB"/>
              </w:rPr>
            </w:pPr>
            <w:r>
              <w:rPr>
                <w:rFonts w:ascii="Arial" w:hAnsi="Arial" w:cs="Arial"/>
                <w:sz w:val="20"/>
                <w:szCs w:val="20"/>
                <w:lang w:val="en-GB"/>
              </w:rPr>
              <w:t>Bekerglas</w:t>
            </w:r>
            <w:r w:rsidR="00EB4A9C" w:rsidRPr="007C64CD">
              <w:rPr>
                <w:rFonts w:ascii="Arial" w:hAnsi="Arial" w:cs="Arial"/>
                <w:sz w:val="20"/>
                <w:szCs w:val="20"/>
                <w:lang w:val="en-GB"/>
              </w:rPr>
              <w:t>, 250 cm</w:t>
            </w:r>
            <w:r w:rsidR="00EB4A9C" w:rsidRPr="007C64CD">
              <w:rPr>
                <w:rFonts w:ascii="Arial" w:hAnsi="Arial" w:cs="Arial"/>
                <w:sz w:val="20"/>
                <w:szCs w:val="20"/>
                <w:vertAlign w:val="superscript"/>
                <w:lang w:val="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63AE5"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3DA3469A"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94330" w14:textId="25DE0358" w:rsidR="00EB4A9C" w:rsidRPr="00380022" w:rsidRDefault="00EB4A9C" w:rsidP="00380022">
            <w:pPr>
              <w:spacing w:before="20" w:after="20" w:line="276" w:lineRule="auto"/>
              <w:rPr>
                <w:rFonts w:ascii="Arial" w:hAnsi="Arial" w:cs="Arial"/>
                <w:sz w:val="20"/>
                <w:szCs w:val="20"/>
                <w:lang w:val="nl-NL"/>
              </w:rPr>
            </w:pPr>
            <w:r w:rsidRPr="00380022">
              <w:rPr>
                <w:rFonts w:ascii="Arial" w:hAnsi="Arial" w:cs="Arial"/>
                <w:sz w:val="20"/>
                <w:szCs w:val="20"/>
                <w:lang w:val="nl-NL"/>
              </w:rPr>
              <w:t xml:space="preserve">Plastic </w:t>
            </w:r>
            <w:r w:rsidR="00291F1F" w:rsidRPr="00380022">
              <w:rPr>
                <w:rFonts w:ascii="Arial" w:hAnsi="Arial" w:cs="Arial"/>
                <w:sz w:val="20"/>
                <w:szCs w:val="20"/>
                <w:lang w:val="nl-NL"/>
              </w:rPr>
              <w:t>p</w:t>
            </w:r>
            <w:r w:rsidRPr="00380022">
              <w:rPr>
                <w:rFonts w:ascii="Arial" w:hAnsi="Arial" w:cs="Arial"/>
                <w:sz w:val="20"/>
                <w:szCs w:val="20"/>
                <w:lang w:val="nl-NL"/>
              </w:rPr>
              <w:t xml:space="preserve">asteurpipet, </w:t>
            </w:r>
            <w:r w:rsidR="00380022">
              <w:rPr>
                <w:rFonts w:ascii="Arial" w:hAnsi="Arial" w:cs="Arial"/>
                <w:sz w:val="20"/>
                <w:szCs w:val="20"/>
                <w:lang w:val="nl-NL"/>
              </w:rPr>
              <w:t>dunne</w:t>
            </w:r>
            <w:r w:rsidR="00380022" w:rsidRPr="00380022">
              <w:rPr>
                <w:rFonts w:ascii="Arial" w:hAnsi="Arial" w:cs="Arial"/>
                <w:sz w:val="20"/>
                <w:szCs w:val="20"/>
                <w:lang w:val="nl-NL"/>
              </w:rPr>
              <w:t xml:space="preserve"> steel</w:t>
            </w:r>
            <w:r w:rsidRPr="00380022">
              <w:rPr>
                <w:rFonts w:ascii="Arial" w:hAnsi="Arial" w:cs="Arial"/>
                <w:sz w:val="20"/>
                <w:szCs w:val="20"/>
                <w:lang w:val="nl-NL"/>
              </w:rPr>
              <w:t xml:space="preserve">, </w:t>
            </w:r>
            <w:r w:rsidR="00380022">
              <w:rPr>
                <w:rFonts w:ascii="Arial" w:hAnsi="Arial" w:cs="Arial"/>
                <w:sz w:val="20"/>
                <w:szCs w:val="20"/>
                <w:lang w:val="nl-NL"/>
              </w:rPr>
              <w:t>zonder</w:t>
            </w:r>
            <w:r w:rsidR="00380022" w:rsidRPr="00380022">
              <w:rPr>
                <w:rFonts w:ascii="Arial" w:hAnsi="Arial" w:cs="Arial"/>
                <w:sz w:val="20"/>
                <w:szCs w:val="20"/>
                <w:lang w:val="nl-NL"/>
              </w:rPr>
              <w:t xml:space="preserve"> schaalverdeling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38C88"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2</w:t>
            </w:r>
          </w:p>
        </w:tc>
      </w:tr>
      <w:tr w:rsidR="00EB4A9C" w:rsidRPr="007C64CD" w14:paraId="241F51DF"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84BE6" w14:textId="77A3FEDC" w:rsidR="00EB4A9C" w:rsidRPr="00380022" w:rsidRDefault="00380022" w:rsidP="00380022">
            <w:pPr>
              <w:spacing w:before="20" w:after="20" w:line="276" w:lineRule="auto"/>
              <w:rPr>
                <w:rFonts w:ascii="Arial" w:hAnsi="Arial" w:cs="Arial"/>
                <w:sz w:val="20"/>
                <w:szCs w:val="20"/>
                <w:lang w:val="nl-NL"/>
              </w:rPr>
            </w:pPr>
            <w:r w:rsidRPr="00380022">
              <w:rPr>
                <w:rFonts w:ascii="Arial" w:hAnsi="Arial" w:cs="Arial"/>
                <w:sz w:val="20"/>
                <w:szCs w:val="20"/>
                <w:lang w:val="nl-NL"/>
              </w:rPr>
              <w:t>Plastic p</w:t>
            </w:r>
            <w:r w:rsidR="00EB4A9C" w:rsidRPr="00380022">
              <w:rPr>
                <w:rFonts w:ascii="Arial" w:hAnsi="Arial" w:cs="Arial"/>
                <w:sz w:val="20"/>
                <w:szCs w:val="20"/>
                <w:lang w:val="nl-NL"/>
              </w:rPr>
              <w:t xml:space="preserve">asteurpipet, </w:t>
            </w:r>
            <w:r>
              <w:rPr>
                <w:rFonts w:ascii="Arial" w:hAnsi="Arial" w:cs="Arial"/>
                <w:sz w:val="20"/>
                <w:szCs w:val="20"/>
                <w:lang w:val="nl-NL"/>
              </w:rPr>
              <w:t>dikke</w:t>
            </w:r>
            <w:r w:rsidRPr="00380022">
              <w:rPr>
                <w:rFonts w:ascii="Arial" w:hAnsi="Arial" w:cs="Arial"/>
                <w:sz w:val="20"/>
                <w:szCs w:val="20"/>
                <w:lang w:val="nl-NL"/>
              </w:rPr>
              <w:t xml:space="preserve"> steel,</w:t>
            </w:r>
            <w:r w:rsidR="00EB4A9C" w:rsidRPr="00380022">
              <w:rPr>
                <w:rFonts w:ascii="Arial" w:hAnsi="Arial" w:cs="Arial"/>
                <w:sz w:val="20"/>
                <w:szCs w:val="20"/>
                <w:lang w:val="nl-NL"/>
              </w:rPr>
              <w:t xml:space="preserve"> </w:t>
            </w:r>
            <w:r w:rsidRPr="00380022">
              <w:rPr>
                <w:rFonts w:ascii="Arial" w:hAnsi="Arial" w:cs="Arial"/>
                <w:sz w:val="20"/>
                <w:szCs w:val="20"/>
                <w:lang w:val="nl-NL"/>
              </w:rPr>
              <w:t>met schaalverdeling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9B1B"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0D458BD1"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4A39D" w14:textId="2E78AEFA" w:rsidR="00EB4A9C" w:rsidRPr="00002130" w:rsidRDefault="00002130" w:rsidP="00002130">
            <w:pPr>
              <w:spacing w:before="20" w:after="20" w:line="276" w:lineRule="auto"/>
              <w:rPr>
                <w:rFonts w:ascii="Arial" w:hAnsi="Arial" w:cs="Arial"/>
                <w:sz w:val="20"/>
                <w:szCs w:val="20"/>
                <w:lang w:val="nl-NL"/>
              </w:rPr>
            </w:pPr>
            <w:r w:rsidRPr="00002130">
              <w:rPr>
                <w:rFonts w:ascii="Arial" w:hAnsi="Arial" w:cs="Arial"/>
                <w:sz w:val="20"/>
                <w:szCs w:val="20"/>
                <w:lang w:val="nl-NL"/>
              </w:rPr>
              <w:t>Hersluitbaar plastic zakje met</w:t>
            </w:r>
            <w:r w:rsidR="004B2E79">
              <w:rPr>
                <w:rFonts w:ascii="Arial" w:hAnsi="Arial" w:cs="Arial"/>
                <w:sz w:val="20"/>
                <w:szCs w:val="20"/>
                <w:lang w:val="nl-NL"/>
              </w:rPr>
              <w:t xml:space="preserve"> 5 pH indicator</w:t>
            </w:r>
            <w:r w:rsidR="00EB4A9C" w:rsidRPr="00002130">
              <w:rPr>
                <w:rFonts w:ascii="Arial" w:hAnsi="Arial" w:cs="Arial"/>
                <w:sz w:val="20"/>
                <w:szCs w:val="20"/>
                <w:lang w:val="nl-NL"/>
              </w:rPr>
              <w:t xml:space="preserve">strips </w:t>
            </w:r>
            <w:r w:rsidRPr="00002130">
              <w:rPr>
                <w:rFonts w:ascii="Arial" w:hAnsi="Arial" w:cs="Arial"/>
                <w:sz w:val="20"/>
                <w:szCs w:val="20"/>
                <w:lang w:val="nl-NL"/>
              </w:rPr>
              <w:t>en</w:t>
            </w:r>
            <w:r w:rsidR="00EB4A9C" w:rsidRPr="00002130">
              <w:rPr>
                <w:rFonts w:ascii="Arial" w:hAnsi="Arial" w:cs="Arial"/>
                <w:sz w:val="20"/>
                <w:szCs w:val="20"/>
                <w:lang w:val="nl-NL"/>
              </w:rPr>
              <w:t xml:space="preserve"> 1 pH </w:t>
            </w:r>
            <w:r w:rsidRPr="00002130">
              <w:rPr>
                <w:rFonts w:ascii="Arial" w:hAnsi="Arial" w:cs="Arial"/>
                <w:sz w:val="20"/>
                <w:szCs w:val="20"/>
                <w:lang w:val="nl-NL"/>
              </w:rPr>
              <w:t>kleurenkaart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5A27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79E70B99"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17E55" w14:textId="74A1F6ED" w:rsidR="00EB4A9C" w:rsidRPr="00002130" w:rsidRDefault="00002130" w:rsidP="00002130">
            <w:pPr>
              <w:spacing w:before="20" w:after="20" w:line="276" w:lineRule="auto"/>
              <w:rPr>
                <w:rFonts w:ascii="Arial" w:hAnsi="Arial" w:cs="Arial"/>
                <w:sz w:val="20"/>
                <w:szCs w:val="20"/>
                <w:lang w:val="nl-NL"/>
              </w:rPr>
            </w:pPr>
            <w:r w:rsidRPr="00002130">
              <w:rPr>
                <w:rFonts w:ascii="Arial" w:hAnsi="Arial" w:cs="Arial"/>
                <w:sz w:val="20"/>
                <w:szCs w:val="20"/>
                <w:lang w:val="nl-NL"/>
              </w:rPr>
              <w:t>Hersluitbaar plastic zakje met</w:t>
            </w:r>
            <w:r w:rsidR="00EB4A9C" w:rsidRPr="00002130">
              <w:rPr>
                <w:rFonts w:ascii="Arial" w:hAnsi="Arial" w:cs="Arial"/>
                <w:sz w:val="20"/>
                <w:szCs w:val="20"/>
                <w:lang w:val="nl-NL"/>
              </w:rPr>
              <w:t xml:space="preserve"> 5 </w:t>
            </w:r>
            <w:r w:rsidRPr="00002130">
              <w:rPr>
                <w:rFonts w:ascii="Arial" w:hAnsi="Arial" w:cs="Arial"/>
                <w:sz w:val="20"/>
                <w:szCs w:val="20"/>
                <w:lang w:val="nl-NL"/>
              </w:rPr>
              <w:t>stripjes filtreerpapier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85F90"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r w:rsidR="00EB4A9C" w:rsidRPr="007C64CD" w14:paraId="4778E0CF" w14:textId="77777777" w:rsidTr="00EB4A9C">
        <w:trPr>
          <w:trHeight w:val="283"/>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4E930" w14:textId="1437C1A4" w:rsidR="00EB4A9C" w:rsidRPr="007C64CD" w:rsidRDefault="00DE442B" w:rsidP="00002130">
            <w:pPr>
              <w:spacing w:before="20" w:after="20" w:line="276" w:lineRule="auto"/>
              <w:rPr>
                <w:rFonts w:ascii="Arial" w:hAnsi="Arial" w:cs="Arial"/>
                <w:sz w:val="20"/>
                <w:szCs w:val="20"/>
                <w:lang w:val="en-GB"/>
              </w:rPr>
            </w:pPr>
            <w:r w:rsidRPr="00AC4FCD">
              <w:rPr>
                <w:rFonts w:ascii="Arial" w:hAnsi="Arial" w:cs="Arial"/>
                <w:b/>
                <w:sz w:val="20"/>
                <w:szCs w:val="20"/>
                <w:lang w:val="en-GB"/>
              </w:rPr>
              <w:t>Waste c</w:t>
            </w:r>
            <w:r w:rsidR="00EB4A9C" w:rsidRPr="00AC4FCD">
              <w:rPr>
                <w:rFonts w:ascii="Arial" w:hAnsi="Arial" w:cs="Arial"/>
                <w:b/>
                <w:sz w:val="20"/>
                <w:szCs w:val="20"/>
                <w:lang w:val="en-GB"/>
              </w:rPr>
              <w:t>atex</w:t>
            </w:r>
            <w:r w:rsidR="00EB4A9C" w:rsidRPr="007C64CD">
              <w:rPr>
                <w:rFonts w:ascii="Arial" w:hAnsi="Arial" w:cs="Arial"/>
                <w:sz w:val="20"/>
                <w:szCs w:val="20"/>
                <w:lang w:val="en-GB"/>
              </w:rPr>
              <w:t xml:space="preserve"> plastic </w:t>
            </w:r>
            <w:r w:rsidR="00002130">
              <w:rPr>
                <w:rFonts w:ascii="Arial" w:hAnsi="Arial" w:cs="Arial"/>
                <w:sz w:val="20"/>
                <w:szCs w:val="20"/>
                <w:lang w:val="en-GB"/>
              </w:rPr>
              <w:t>fles</w:t>
            </w:r>
            <w:r w:rsidR="00EB4A9C" w:rsidRPr="007C64CD">
              <w:rPr>
                <w:rFonts w:ascii="Arial" w:hAnsi="Arial" w:cs="Arial"/>
                <w:sz w:val="20"/>
                <w:szCs w:val="20"/>
                <w:lang w:val="en-GB"/>
              </w:rPr>
              <w:t xml:space="preserve"> (</w:t>
            </w:r>
            <w:r w:rsidR="00006B0C">
              <w:rPr>
                <w:rFonts w:ascii="Arial" w:hAnsi="Arial" w:cs="Arial"/>
                <w:sz w:val="20"/>
                <w:szCs w:val="20"/>
                <w:lang w:val="en-GB"/>
              </w:rPr>
              <w:t>labtafel</w:t>
            </w:r>
            <w:r w:rsidR="00EB4A9C" w:rsidRPr="007C64CD">
              <w:rPr>
                <w:rFonts w:ascii="Arial" w:hAnsi="Arial" w:cs="Arial"/>
                <w:sz w:val="20"/>
                <w:szCs w:val="20"/>
                <w:lang w:val="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2B2F9" w14:textId="77777777" w:rsidR="00EB4A9C" w:rsidRPr="007C64CD" w:rsidRDefault="00EB4A9C" w:rsidP="00EB4A9C">
            <w:pPr>
              <w:spacing w:before="20" w:after="20" w:line="276" w:lineRule="auto"/>
              <w:jc w:val="center"/>
              <w:rPr>
                <w:rFonts w:ascii="Arial" w:hAnsi="Arial" w:cs="Arial"/>
                <w:sz w:val="20"/>
                <w:szCs w:val="20"/>
                <w:lang w:val="en-GB"/>
              </w:rPr>
            </w:pPr>
            <w:r w:rsidRPr="007C64CD">
              <w:rPr>
                <w:rFonts w:ascii="Arial" w:hAnsi="Arial" w:cs="Arial"/>
                <w:sz w:val="20"/>
                <w:szCs w:val="20"/>
                <w:lang w:val="en-GB"/>
              </w:rPr>
              <w:t>1</w:t>
            </w:r>
          </w:p>
        </w:tc>
      </w:tr>
    </w:tbl>
    <w:p w14:paraId="035543B0" w14:textId="1BBF96A8" w:rsidR="00D279C8" w:rsidRDefault="00EB4A9C">
      <w:pPr>
        <w:rPr>
          <w:rFonts w:ascii="Arial Narrow" w:hAnsi="Arial Narrow" w:cs="Arial"/>
          <w:color w:val="00ADB2"/>
          <w:sz w:val="40"/>
          <w:szCs w:val="40"/>
          <w:lang w:val="en-GB"/>
        </w:rPr>
      </w:pPr>
      <w:r w:rsidRPr="007C64CD">
        <w:rPr>
          <w:lang w:val="en-GB"/>
        </w:rPr>
        <w:t xml:space="preserve"> </w:t>
      </w:r>
      <w:r w:rsidR="00D279C8">
        <w:rPr>
          <w:lang w:val="en-GB"/>
        </w:rPr>
        <w:br w:type="page"/>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1843"/>
        <w:gridCol w:w="850"/>
        <w:gridCol w:w="851"/>
        <w:gridCol w:w="1275"/>
        <w:gridCol w:w="949"/>
        <w:gridCol w:w="954"/>
      </w:tblGrid>
      <w:tr w:rsidR="00D279C8" w:rsidRPr="007C64CD" w14:paraId="19681008" w14:textId="77777777" w:rsidTr="00E27F1C">
        <w:trPr>
          <w:trHeight w:val="397"/>
          <w:jc w:val="center"/>
        </w:trPr>
        <w:tc>
          <w:tcPr>
            <w:tcW w:w="2188" w:type="dxa"/>
            <w:vMerge w:val="restart"/>
            <w:vAlign w:val="center"/>
          </w:tcPr>
          <w:p w14:paraId="0900AA14" w14:textId="77777777" w:rsidR="00D279C8" w:rsidRPr="007C64CD" w:rsidRDefault="00D279C8" w:rsidP="00E27F1C">
            <w:pPr>
              <w:pStyle w:val="IChOtextnormal"/>
              <w:spacing w:after="0"/>
              <w:jc w:val="center"/>
              <w:rPr>
                <w:b/>
                <w:lang w:val="en-GB"/>
              </w:rPr>
            </w:pPr>
            <w:r>
              <w:rPr>
                <w:b/>
                <w:lang w:val="en-GB"/>
              </w:rPr>
              <w:lastRenderedPageBreak/>
              <w:t>Opdracht</w:t>
            </w:r>
            <w:r w:rsidRPr="007C64CD">
              <w:rPr>
                <w:b/>
                <w:lang w:val="en-GB"/>
              </w:rPr>
              <w:t xml:space="preserve"> P1</w:t>
            </w:r>
          </w:p>
        </w:tc>
        <w:tc>
          <w:tcPr>
            <w:tcW w:w="1843" w:type="dxa"/>
            <w:vAlign w:val="center"/>
          </w:tcPr>
          <w:p w14:paraId="7989890B" w14:textId="77777777" w:rsidR="00D279C8" w:rsidRPr="007C64CD" w:rsidRDefault="00D279C8" w:rsidP="00E27F1C">
            <w:pPr>
              <w:pStyle w:val="IChOtextnormal"/>
              <w:spacing w:after="0" w:line="240" w:lineRule="auto"/>
              <w:jc w:val="center"/>
              <w:rPr>
                <w:lang w:val="en-GB"/>
              </w:rPr>
            </w:pPr>
            <w:r>
              <w:rPr>
                <w:lang w:val="en-GB"/>
              </w:rPr>
              <w:t>Vraag</w:t>
            </w:r>
          </w:p>
        </w:tc>
        <w:tc>
          <w:tcPr>
            <w:tcW w:w="850" w:type="dxa"/>
            <w:vAlign w:val="center"/>
          </w:tcPr>
          <w:p w14:paraId="2C5B6BA6" w14:textId="77777777" w:rsidR="00D279C8" w:rsidRPr="007C64CD" w:rsidRDefault="00D279C8" w:rsidP="00E27F1C">
            <w:pPr>
              <w:pStyle w:val="IChOtextnormal"/>
              <w:spacing w:after="0" w:line="240" w:lineRule="auto"/>
              <w:jc w:val="center"/>
              <w:rPr>
                <w:lang w:val="en-GB"/>
              </w:rPr>
            </w:pPr>
            <w:r>
              <w:rPr>
                <w:lang w:val="en-GB"/>
              </w:rPr>
              <w:t>P</w:t>
            </w:r>
            <w:r w:rsidRPr="007C64CD">
              <w:rPr>
                <w:lang w:val="en-GB"/>
              </w:rPr>
              <w:t>1.1</w:t>
            </w:r>
          </w:p>
        </w:tc>
        <w:tc>
          <w:tcPr>
            <w:tcW w:w="851" w:type="dxa"/>
            <w:vAlign w:val="center"/>
          </w:tcPr>
          <w:p w14:paraId="4A3D947F" w14:textId="77777777" w:rsidR="00D279C8" w:rsidRPr="007C64CD" w:rsidRDefault="00D279C8" w:rsidP="00E27F1C">
            <w:pPr>
              <w:pStyle w:val="IChOtextnormal"/>
              <w:spacing w:after="0" w:line="240" w:lineRule="auto"/>
              <w:jc w:val="center"/>
              <w:rPr>
                <w:lang w:val="en-GB"/>
              </w:rPr>
            </w:pPr>
            <w:r>
              <w:rPr>
                <w:lang w:val="en-GB"/>
              </w:rPr>
              <w:t>P</w:t>
            </w:r>
            <w:r w:rsidRPr="007C64CD">
              <w:rPr>
                <w:lang w:val="en-GB"/>
              </w:rPr>
              <w:t>1.2</w:t>
            </w:r>
          </w:p>
        </w:tc>
        <w:tc>
          <w:tcPr>
            <w:tcW w:w="1275" w:type="dxa"/>
            <w:vAlign w:val="center"/>
          </w:tcPr>
          <w:p w14:paraId="3776BA22" w14:textId="77777777" w:rsidR="00D279C8" w:rsidRPr="007C64CD" w:rsidRDefault="00D279C8" w:rsidP="00E27F1C">
            <w:pPr>
              <w:pStyle w:val="IChOtextnormal"/>
              <w:spacing w:after="0" w:line="240" w:lineRule="auto"/>
              <w:jc w:val="center"/>
              <w:rPr>
                <w:lang w:val="en-GB"/>
              </w:rPr>
            </w:pPr>
            <w:r>
              <w:rPr>
                <w:lang w:val="en-GB"/>
              </w:rPr>
              <w:t>opbrengst</w:t>
            </w:r>
          </w:p>
        </w:tc>
        <w:tc>
          <w:tcPr>
            <w:tcW w:w="949" w:type="dxa"/>
            <w:vAlign w:val="center"/>
          </w:tcPr>
          <w:p w14:paraId="60CF76B4" w14:textId="77777777" w:rsidR="00D279C8" w:rsidRPr="007C64CD" w:rsidRDefault="00D279C8" w:rsidP="00E27F1C">
            <w:pPr>
              <w:pStyle w:val="IChOtextnormal"/>
              <w:spacing w:after="0" w:line="240" w:lineRule="auto"/>
              <w:jc w:val="center"/>
              <w:rPr>
                <w:lang w:val="en-GB"/>
              </w:rPr>
            </w:pPr>
            <w:r>
              <w:rPr>
                <w:lang w:val="en-GB"/>
              </w:rPr>
              <w:t>smelt-punt</w:t>
            </w:r>
          </w:p>
        </w:tc>
        <w:tc>
          <w:tcPr>
            <w:tcW w:w="954" w:type="dxa"/>
            <w:vAlign w:val="center"/>
          </w:tcPr>
          <w:p w14:paraId="1209B4C1" w14:textId="77777777" w:rsidR="00D279C8" w:rsidRPr="007C64CD" w:rsidRDefault="00D279C8" w:rsidP="00E27F1C">
            <w:pPr>
              <w:pStyle w:val="IChOtextnormal"/>
              <w:spacing w:after="0" w:line="240" w:lineRule="auto"/>
              <w:jc w:val="center"/>
              <w:rPr>
                <w:b/>
                <w:lang w:val="en-GB"/>
              </w:rPr>
            </w:pPr>
            <w:r w:rsidRPr="007C64CD">
              <w:rPr>
                <w:b/>
                <w:lang w:val="en-GB"/>
              </w:rPr>
              <w:t>Tota</w:t>
            </w:r>
            <w:r>
              <w:rPr>
                <w:b/>
                <w:lang w:val="en-GB"/>
              </w:rPr>
              <w:t>a</w:t>
            </w:r>
            <w:r w:rsidRPr="007C64CD">
              <w:rPr>
                <w:b/>
                <w:lang w:val="en-GB"/>
              </w:rPr>
              <w:t>l</w:t>
            </w:r>
          </w:p>
        </w:tc>
      </w:tr>
      <w:tr w:rsidR="00D279C8" w:rsidRPr="007C64CD" w14:paraId="003B50B4" w14:textId="77777777" w:rsidTr="00E27F1C">
        <w:trPr>
          <w:trHeight w:val="397"/>
          <w:jc w:val="center"/>
        </w:trPr>
        <w:tc>
          <w:tcPr>
            <w:tcW w:w="2188" w:type="dxa"/>
            <w:vMerge/>
            <w:tcBorders>
              <w:bottom w:val="nil"/>
            </w:tcBorders>
            <w:vAlign w:val="center"/>
          </w:tcPr>
          <w:p w14:paraId="483BB40F" w14:textId="77777777" w:rsidR="00D279C8" w:rsidRPr="007C64CD" w:rsidRDefault="00D279C8" w:rsidP="00E27F1C">
            <w:pPr>
              <w:pStyle w:val="IChOtextnormal"/>
              <w:spacing w:after="0" w:line="240" w:lineRule="auto"/>
              <w:jc w:val="center"/>
              <w:rPr>
                <w:b/>
                <w:lang w:val="en-GB"/>
              </w:rPr>
            </w:pPr>
          </w:p>
        </w:tc>
        <w:tc>
          <w:tcPr>
            <w:tcW w:w="1843" w:type="dxa"/>
            <w:vAlign w:val="center"/>
          </w:tcPr>
          <w:p w14:paraId="35778349" w14:textId="050EDF77" w:rsidR="00D279C8" w:rsidRPr="007C64CD" w:rsidRDefault="00D279C8" w:rsidP="00E27F1C">
            <w:pPr>
              <w:pStyle w:val="IChOtextnormal"/>
              <w:spacing w:after="0" w:line="240" w:lineRule="auto"/>
              <w:jc w:val="center"/>
              <w:rPr>
                <w:lang w:val="en-GB"/>
              </w:rPr>
            </w:pPr>
            <w:r>
              <w:rPr>
                <w:lang w:val="en-GB"/>
              </w:rPr>
              <w:t>Max. score</w:t>
            </w:r>
          </w:p>
        </w:tc>
        <w:tc>
          <w:tcPr>
            <w:tcW w:w="850" w:type="dxa"/>
            <w:vAlign w:val="center"/>
          </w:tcPr>
          <w:p w14:paraId="44F44735" w14:textId="77777777" w:rsidR="00D279C8" w:rsidRPr="007C64CD" w:rsidRDefault="00D279C8" w:rsidP="00E27F1C">
            <w:pPr>
              <w:pStyle w:val="IChOtextnormal"/>
              <w:spacing w:after="0" w:line="240" w:lineRule="auto"/>
              <w:jc w:val="center"/>
              <w:rPr>
                <w:lang w:val="en-GB"/>
              </w:rPr>
            </w:pPr>
            <w:r w:rsidRPr="007C64CD">
              <w:rPr>
                <w:lang w:val="en-GB"/>
              </w:rPr>
              <w:t>4</w:t>
            </w:r>
          </w:p>
        </w:tc>
        <w:tc>
          <w:tcPr>
            <w:tcW w:w="851" w:type="dxa"/>
            <w:vAlign w:val="center"/>
          </w:tcPr>
          <w:p w14:paraId="6A5CA53A" w14:textId="77777777" w:rsidR="00D279C8" w:rsidRPr="007C64CD" w:rsidRDefault="00D279C8" w:rsidP="00E27F1C">
            <w:pPr>
              <w:pStyle w:val="IChOtextnormal"/>
              <w:spacing w:after="0" w:line="240" w:lineRule="auto"/>
              <w:jc w:val="center"/>
              <w:rPr>
                <w:lang w:val="en-GB"/>
              </w:rPr>
            </w:pPr>
            <w:r w:rsidRPr="007C64CD">
              <w:rPr>
                <w:lang w:val="en-GB"/>
              </w:rPr>
              <w:t>16</w:t>
            </w:r>
          </w:p>
        </w:tc>
        <w:tc>
          <w:tcPr>
            <w:tcW w:w="1275" w:type="dxa"/>
            <w:vAlign w:val="center"/>
          </w:tcPr>
          <w:p w14:paraId="7F3B8E43" w14:textId="77777777" w:rsidR="00D279C8" w:rsidRPr="007C64CD" w:rsidRDefault="00D279C8" w:rsidP="00E27F1C">
            <w:pPr>
              <w:pStyle w:val="IChOtextnormal"/>
              <w:spacing w:after="0" w:line="240" w:lineRule="auto"/>
              <w:jc w:val="center"/>
              <w:rPr>
                <w:lang w:val="en-GB"/>
              </w:rPr>
            </w:pPr>
            <w:r w:rsidRPr="007C64CD">
              <w:rPr>
                <w:lang w:val="en-GB"/>
              </w:rPr>
              <w:t>20</w:t>
            </w:r>
          </w:p>
        </w:tc>
        <w:tc>
          <w:tcPr>
            <w:tcW w:w="949" w:type="dxa"/>
            <w:vAlign w:val="center"/>
          </w:tcPr>
          <w:p w14:paraId="2ACDABA2" w14:textId="77777777" w:rsidR="00D279C8" w:rsidRPr="007C64CD" w:rsidRDefault="00D279C8" w:rsidP="00E27F1C">
            <w:pPr>
              <w:pStyle w:val="IChOtextnormal"/>
              <w:spacing w:after="0" w:line="240" w:lineRule="auto"/>
              <w:jc w:val="center"/>
              <w:rPr>
                <w:lang w:val="en-GB"/>
              </w:rPr>
            </w:pPr>
            <w:r w:rsidRPr="007C64CD">
              <w:rPr>
                <w:lang w:val="en-GB"/>
              </w:rPr>
              <w:t>10</w:t>
            </w:r>
          </w:p>
        </w:tc>
        <w:tc>
          <w:tcPr>
            <w:tcW w:w="954" w:type="dxa"/>
            <w:vAlign w:val="center"/>
          </w:tcPr>
          <w:p w14:paraId="2F3E331B" w14:textId="77777777" w:rsidR="00D279C8" w:rsidRPr="007C64CD" w:rsidRDefault="00D279C8" w:rsidP="00E27F1C">
            <w:pPr>
              <w:pStyle w:val="IChOtextnormal"/>
              <w:spacing w:after="0" w:line="240" w:lineRule="auto"/>
              <w:jc w:val="center"/>
              <w:rPr>
                <w:b/>
                <w:lang w:val="en-GB"/>
              </w:rPr>
            </w:pPr>
            <w:r w:rsidRPr="007C64CD">
              <w:rPr>
                <w:b/>
                <w:lang w:val="en-GB"/>
              </w:rPr>
              <w:t>5</w:t>
            </w:r>
            <w:r>
              <w:rPr>
                <w:b/>
                <w:lang w:val="en-GB"/>
              </w:rPr>
              <w:t>0</w:t>
            </w:r>
          </w:p>
        </w:tc>
      </w:tr>
      <w:tr w:rsidR="00D279C8" w:rsidRPr="007C64CD" w14:paraId="64238444" w14:textId="77777777" w:rsidTr="00E27F1C">
        <w:trPr>
          <w:trHeight w:val="397"/>
          <w:jc w:val="center"/>
        </w:trPr>
        <w:tc>
          <w:tcPr>
            <w:tcW w:w="2188" w:type="dxa"/>
            <w:tcBorders>
              <w:top w:val="nil"/>
            </w:tcBorders>
            <w:vAlign w:val="center"/>
          </w:tcPr>
          <w:p w14:paraId="7E93BE36" w14:textId="77777777" w:rsidR="00D279C8" w:rsidRPr="007C64CD" w:rsidRDefault="00D279C8" w:rsidP="00E27F1C">
            <w:pPr>
              <w:pStyle w:val="IChOtextnormal"/>
              <w:spacing w:after="0" w:line="240" w:lineRule="auto"/>
              <w:jc w:val="center"/>
              <w:rPr>
                <w:lang w:val="en-GB"/>
              </w:rPr>
            </w:pPr>
            <w:r>
              <w:rPr>
                <w:lang w:val="en-GB"/>
              </w:rPr>
              <w:t>14</w:t>
            </w:r>
            <w:r w:rsidRPr="007C64CD">
              <w:rPr>
                <w:lang w:val="en-GB"/>
              </w:rPr>
              <w:t xml:space="preserve">% </w:t>
            </w:r>
            <w:r>
              <w:rPr>
                <w:lang w:val="en-GB"/>
              </w:rPr>
              <w:t>van het totaal</w:t>
            </w:r>
          </w:p>
        </w:tc>
        <w:tc>
          <w:tcPr>
            <w:tcW w:w="1843" w:type="dxa"/>
            <w:vAlign w:val="center"/>
          </w:tcPr>
          <w:p w14:paraId="04F51FFF" w14:textId="77777777" w:rsidR="00D279C8" w:rsidRPr="007C64CD" w:rsidRDefault="00D279C8" w:rsidP="00E27F1C">
            <w:pPr>
              <w:pStyle w:val="IChOtextnormal"/>
              <w:spacing w:after="0" w:line="240" w:lineRule="auto"/>
              <w:jc w:val="center"/>
              <w:rPr>
                <w:lang w:val="en-GB"/>
              </w:rPr>
            </w:pPr>
            <w:r w:rsidRPr="007C64CD">
              <w:rPr>
                <w:lang w:val="en-GB"/>
              </w:rPr>
              <w:t>Score</w:t>
            </w:r>
          </w:p>
        </w:tc>
        <w:tc>
          <w:tcPr>
            <w:tcW w:w="850" w:type="dxa"/>
            <w:vAlign w:val="center"/>
          </w:tcPr>
          <w:p w14:paraId="4AD93D99" w14:textId="77777777" w:rsidR="00D279C8" w:rsidRPr="007C64CD" w:rsidRDefault="00D279C8" w:rsidP="00E27F1C">
            <w:pPr>
              <w:pStyle w:val="IChOtextnormal"/>
              <w:spacing w:after="0" w:line="240" w:lineRule="auto"/>
              <w:jc w:val="center"/>
              <w:rPr>
                <w:lang w:val="en-GB"/>
              </w:rPr>
            </w:pPr>
          </w:p>
        </w:tc>
        <w:tc>
          <w:tcPr>
            <w:tcW w:w="851" w:type="dxa"/>
            <w:vAlign w:val="center"/>
          </w:tcPr>
          <w:p w14:paraId="0B1CE6C2" w14:textId="77777777" w:rsidR="00D279C8" w:rsidRPr="007C64CD" w:rsidRDefault="00D279C8" w:rsidP="00E27F1C">
            <w:pPr>
              <w:pStyle w:val="IChOtextnormal"/>
              <w:spacing w:after="0" w:line="240" w:lineRule="auto"/>
              <w:jc w:val="center"/>
              <w:rPr>
                <w:lang w:val="en-GB"/>
              </w:rPr>
            </w:pPr>
          </w:p>
        </w:tc>
        <w:tc>
          <w:tcPr>
            <w:tcW w:w="1275" w:type="dxa"/>
            <w:vAlign w:val="center"/>
          </w:tcPr>
          <w:p w14:paraId="6ECD6196" w14:textId="77777777" w:rsidR="00D279C8" w:rsidRPr="007C64CD" w:rsidRDefault="00D279C8" w:rsidP="00E27F1C">
            <w:pPr>
              <w:pStyle w:val="IChOtextnormal"/>
              <w:spacing w:after="0" w:line="240" w:lineRule="auto"/>
              <w:jc w:val="center"/>
              <w:rPr>
                <w:lang w:val="en-GB"/>
              </w:rPr>
            </w:pPr>
          </w:p>
        </w:tc>
        <w:tc>
          <w:tcPr>
            <w:tcW w:w="949" w:type="dxa"/>
            <w:vAlign w:val="center"/>
          </w:tcPr>
          <w:p w14:paraId="5825B1C6" w14:textId="77777777" w:rsidR="00D279C8" w:rsidRPr="007C64CD" w:rsidRDefault="00D279C8" w:rsidP="00E27F1C">
            <w:pPr>
              <w:pStyle w:val="IChOtextnormal"/>
              <w:spacing w:after="0" w:line="240" w:lineRule="auto"/>
              <w:jc w:val="center"/>
              <w:rPr>
                <w:lang w:val="en-GB"/>
              </w:rPr>
            </w:pPr>
          </w:p>
        </w:tc>
        <w:tc>
          <w:tcPr>
            <w:tcW w:w="954" w:type="dxa"/>
            <w:vAlign w:val="center"/>
          </w:tcPr>
          <w:p w14:paraId="3921E38E" w14:textId="77777777" w:rsidR="00D279C8" w:rsidRPr="007C64CD" w:rsidRDefault="00D279C8" w:rsidP="00E27F1C">
            <w:pPr>
              <w:pStyle w:val="IChOtextnormal"/>
              <w:spacing w:after="0" w:line="240" w:lineRule="auto"/>
              <w:jc w:val="center"/>
              <w:rPr>
                <w:b/>
                <w:lang w:val="en-GB"/>
              </w:rPr>
            </w:pPr>
          </w:p>
        </w:tc>
      </w:tr>
    </w:tbl>
    <w:p w14:paraId="4196220F" w14:textId="77777777" w:rsidR="00D279C8" w:rsidRPr="009872C3" w:rsidRDefault="00D279C8" w:rsidP="00D279C8">
      <w:pPr>
        <w:pStyle w:val="IChOHeading1"/>
        <w:spacing w:before="480"/>
        <w:rPr>
          <w:lang w:val="nl-NL"/>
        </w:rPr>
      </w:pPr>
      <w:r w:rsidRPr="009872C3">
        <w:rPr>
          <w:lang w:val="nl-NL"/>
        </w:rPr>
        <w:t>Opdracht P1. Haloformreactie</w:t>
      </w:r>
      <w:r w:rsidRPr="00771624">
        <w:rPr>
          <w:lang w:val="nl-NL"/>
        </w:rPr>
        <w:t xml:space="preserve"> met </w:t>
      </w:r>
      <w:r w:rsidRPr="009872C3">
        <w:rPr>
          <w:lang w:val="nl-NL"/>
        </w:rPr>
        <w:t>bleekwater</w:t>
      </w:r>
      <w:r>
        <w:rPr>
          <w:lang w:val="nl-NL"/>
        </w:rPr>
        <w:t xml:space="preserve"> (</w:t>
      </w:r>
      <w:r w:rsidRPr="004671B6">
        <w:rPr>
          <w:b/>
          <w:lang w:val="nl-NL"/>
        </w:rPr>
        <w:t>Bleach</w:t>
      </w:r>
      <w:r>
        <w:rPr>
          <w:lang w:val="nl-NL"/>
        </w:rPr>
        <w:t>)</w:t>
      </w:r>
    </w:p>
    <w:p w14:paraId="37A56EDE" w14:textId="77777777" w:rsidR="00D279C8" w:rsidRPr="00771624" w:rsidRDefault="00D279C8" w:rsidP="00D279C8">
      <w:pPr>
        <w:pStyle w:val="IChOtextnormal"/>
        <w:rPr>
          <w:lang w:val="nl-NL"/>
        </w:rPr>
      </w:pPr>
      <w:r w:rsidRPr="009872C3">
        <w:rPr>
          <w:lang w:val="nl-NL"/>
        </w:rPr>
        <w:t>Er zijn ve</w:t>
      </w:r>
      <w:r>
        <w:rPr>
          <w:lang w:val="nl-NL"/>
        </w:rPr>
        <w:t>e</w:t>
      </w:r>
      <w:r w:rsidRPr="009872C3">
        <w:rPr>
          <w:lang w:val="nl-NL"/>
        </w:rPr>
        <w:t xml:space="preserve">l chemische </w:t>
      </w:r>
      <w:r>
        <w:rPr>
          <w:lang w:val="nl-NL"/>
        </w:rPr>
        <w:t>test</w:t>
      </w:r>
      <w:r w:rsidRPr="009872C3">
        <w:rPr>
          <w:lang w:val="nl-NL"/>
        </w:rPr>
        <w:t xml:space="preserve">reacties ontwikkeld waarmee functionele groepen in onbekende verbindingen kunnen worden geïdentificeerd. </w:t>
      </w:r>
      <w:r w:rsidRPr="00771624">
        <w:rPr>
          <w:lang w:val="nl-NL"/>
        </w:rPr>
        <w:t>In deze opdracht voer je een onderzoek uit met twee voorb</w:t>
      </w:r>
      <w:r>
        <w:rPr>
          <w:lang w:val="nl-NL"/>
        </w:rPr>
        <w:t xml:space="preserve">eelden van chemische testreacties op preparatieve schaal, uitgaande van </w:t>
      </w:r>
      <w:r w:rsidRPr="00771624">
        <w:rPr>
          <w:lang w:val="nl-NL"/>
        </w:rPr>
        <w:t>(2</w:t>
      </w:r>
      <w:r>
        <w:rPr>
          <w:lang w:val="nl-NL"/>
        </w:rPr>
        <w:noBreakHyphen/>
      </w:r>
      <w:r w:rsidRPr="00771624">
        <w:rPr>
          <w:lang w:val="nl-NL"/>
        </w:rPr>
        <w:t>na</w:t>
      </w:r>
      <w:r>
        <w:rPr>
          <w:lang w:val="nl-NL"/>
        </w:rPr>
        <w:t>f</w:t>
      </w:r>
      <w:r w:rsidRPr="00771624">
        <w:rPr>
          <w:lang w:val="nl-NL"/>
        </w:rPr>
        <w:t>tyl)ethanon (</w:t>
      </w:r>
      <w:r w:rsidRPr="00771624">
        <w:rPr>
          <w:b/>
          <w:lang w:val="nl-NL"/>
        </w:rPr>
        <w:t>A</w:t>
      </w:r>
      <w:r w:rsidRPr="00771624">
        <w:rPr>
          <w:lang w:val="nl-NL"/>
        </w:rPr>
        <w:t>, 2-acetona</w:t>
      </w:r>
      <w:r>
        <w:rPr>
          <w:lang w:val="nl-NL"/>
        </w:rPr>
        <w:t>f</w:t>
      </w:r>
      <w:r w:rsidRPr="00771624">
        <w:rPr>
          <w:lang w:val="nl-NL"/>
        </w:rPr>
        <w:t>ton):</w:t>
      </w:r>
    </w:p>
    <w:p w14:paraId="609B172F" w14:textId="77777777" w:rsidR="00D279C8" w:rsidRPr="000C3BD9" w:rsidRDefault="00D279C8" w:rsidP="00D279C8">
      <w:pPr>
        <w:pStyle w:val="IChOtextnormal"/>
        <w:numPr>
          <w:ilvl w:val="0"/>
          <w:numId w:val="2"/>
        </w:numPr>
        <w:rPr>
          <w:lang w:val="nl-NL"/>
        </w:rPr>
      </w:pPr>
      <w:r w:rsidRPr="000C3BD9">
        <w:rPr>
          <w:lang w:val="nl-NL"/>
        </w:rPr>
        <w:t>De haloformreactie is een omzetting die karakteristiek is voor methylketonen.</w:t>
      </w:r>
      <w:r>
        <w:rPr>
          <w:lang w:val="nl-NL"/>
        </w:rPr>
        <w:t xml:space="preserve"> </w:t>
      </w:r>
      <w:r w:rsidRPr="000C3BD9">
        <w:rPr>
          <w:lang w:val="nl-NL"/>
        </w:rPr>
        <w:t>De methylketonen reageren bij deze reacti</w:t>
      </w:r>
      <w:r>
        <w:rPr>
          <w:lang w:val="nl-NL"/>
        </w:rPr>
        <w:t>e</w:t>
      </w:r>
      <w:r w:rsidRPr="000C3BD9">
        <w:rPr>
          <w:lang w:val="nl-NL"/>
        </w:rPr>
        <w:t xml:space="preserve"> met een basische oplossing </w:t>
      </w:r>
      <w:r>
        <w:rPr>
          <w:lang w:val="nl-NL"/>
        </w:rPr>
        <w:t xml:space="preserve">van een hypohalogenide. </w:t>
      </w:r>
      <w:r w:rsidRPr="000C3BD9">
        <w:rPr>
          <w:lang w:val="nl-NL"/>
        </w:rPr>
        <w:t xml:space="preserve">Bij deze reactie ontstaan een carbonzuur (product </w:t>
      </w:r>
      <w:r w:rsidRPr="000C3BD9">
        <w:rPr>
          <w:b/>
          <w:lang w:val="nl-NL"/>
        </w:rPr>
        <w:t>B</w:t>
      </w:r>
      <w:r>
        <w:rPr>
          <w:lang w:val="nl-NL"/>
        </w:rPr>
        <w:t>) en een haloform</w:t>
      </w:r>
      <w:r w:rsidRPr="000C3BD9">
        <w:rPr>
          <w:lang w:val="nl-NL"/>
        </w:rPr>
        <w:t xml:space="preserve"> (trihalo</w:t>
      </w:r>
      <w:r>
        <w:rPr>
          <w:lang w:val="nl-NL"/>
        </w:rPr>
        <w:t>genide</w:t>
      </w:r>
      <w:r w:rsidRPr="000C3BD9">
        <w:rPr>
          <w:lang w:val="nl-NL"/>
        </w:rPr>
        <w:t>meth</w:t>
      </w:r>
      <w:r>
        <w:rPr>
          <w:lang w:val="nl-NL"/>
        </w:rPr>
        <w:t>a</w:t>
      </w:r>
      <w:r w:rsidRPr="000C3BD9">
        <w:rPr>
          <w:lang w:val="nl-NL"/>
        </w:rPr>
        <w:t>an).</w:t>
      </w:r>
    </w:p>
    <w:p w14:paraId="38D54C6D" w14:textId="77777777" w:rsidR="00D279C8" w:rsidRPr="000C3BD9" w:rsidRDefault="00D279C8" w:rsidP="00D279C8">
      <w:pPr>
        <w:pStyle w:val="IChOtextnormal"/>
        <w:numPr>
          <w:ilvl w:val="0"/>
          <w:numId w:val="2"/>
        </w:numPr>
        <w:rPr>
          <w:lang w:val="nl-NL"/>
        </w:rPr>
      </w:pPr>
      <w:r w:rsidRPr="000C3BD9">
        <w:rPr>
          <w:lang w:val="nl-NL"/>
        </w:rPr>
        <w:t>De reacti</w:t>
      </w:r>
      <w:r>
        <w:rPr>
          <w:lang w:val="nl-NL"/>
        </w:rPr>
        <w:t>e</w:t>
      </w:r>
      <w:r w:rsidRPr="000C3BD9">
        <w:rPr>
          <w:lang w:val="nl-NL"/>
        </w:rPr>
        <w:t xml:space="preserve"> met Brady’s reagens (een zure oplossing van 2,4-dinitrofenylhydrazine) met d</w:t>
      </w:r>
      <w:r>
        <w:rPr>
          <w:lang w:val="nl-NL"/>
        </w:rPr>
        <w:t xml:space="preserve">e </w:t>
      </w:r>
      <w:r w:rsidRPr="000C3BD9">
        <w:rPr>
          <w:lang w:val="nl-NL"/>
        </w:rPr>
        <w:t>carbonyl</w:t>
      </w:r>
      <w:r>
        <w:rPr>
          <w:lang w:val="nl-NL"/>
        </w:rPr>
        <w:t>groep v</w:t>
      </w:r>
      <w:r w:rsidRPr="000C3BD9">
        <w:rPr>
          <w:lang w:val="nl-NL"/>
        </w:rPr>
        <w:t xml:space="preserve">an </w:t>
      </w:r>
      <w:r>
        <w:rPr>
          <w:lang w:val="nl-NL"/>
        </w:rPr>
        <w:t xml:space="preserve">een </w:t>
      </w:r>
      <w:r w:rsidRPr="000C3BD9">
        <w:rPr>
          <w:lang w:val="nl-NL"/>
        </w:rPr>
        <w:t>aldehyde o</w:t>
      </w:r>
      <w:r>
        <w:rPr>
          <w:lang w:val="nl-NL"/>
        </w:rPr>
        <w:t>f</w:t>
      </w:r>
      <w:r w:rsidRPr="000C3BD9">
        <w:rPr>
          <w:lang w:val="nl-NL"/>
        </w:rPr>
        <w:t xml:space="preserve"> </w:t>
      </w:r>
      <w:r>
        <w:rPr>
          <w:lang w:val="nl-NL"/>
        </w:rPr>
        <w:t xml:space="preserve">van een </w:t>
      </w:r>
      <w:r w:rsidRPr="000C3BD9">
        <w:rPr>
          <w:lang w:val="nl-NL"/>
        </w:rPr>
        <w:t xml:space="preserve">keton </w:t>
      </w:r>
      <w:r>
        <w:rPr>
          <w:lang w:val="nl-NL"/>
        </w:rPr>
        <w:t>leidt tot de vorming van een oranje neerslag van hydrazon</w:t>
      </w:r>
      <w:r w:rsidRPr="000C3BD9">
        <w:rPr>
          <w:lang w:val="nl-NL"/>
        </w:rPr>
        <w:t xml:space="preserve"> (product </w:t>
      </w:r>
      <w:r w:rsidRPr="000C3BD9">
        <w:rPr>
          <w:b/>
          <w:lang w:val="nl-NL"/>
        </w:rPr>
        <w:t>C</w:t>
      </w:r>
      <w:r w:rsidRPr="000C3BD9">
        <w:rPr>
          <w:lang w:val="nl-NL"/>
        </w:rPr>
        <w:t>).</w:t>
      </w:r>
    </w:p>
    <w:p w14:paraId="69E1D014" w14:textId="7942AA6F" w:rsidR="00D279C8" w:rsidRPr="007C64CD" w:rsidRDefault="009C43E9" w:rsidP="00D279C8">
      <w:pPr>
        <w:pStyle w:val="IChOtextnormal"/>
        <w:jc w:val="center"/>
        <w:rPr>
          <w:lang w:val="en-GB"/>
        </w:rPr>
      </w:pPr>
      <w:r w:rsidRPr="009C43E9">
        <w:rPr>
          <w:noProof/>
          <w:lang w:val="nl-NL" w:eastAsia="nl-NL"/>
        </w:rPr>
        <mc:AlternateContent>
          <mc:Choice Requires="wps">
            <w:drawing>
              <wp:anchor distT="0" distB="0" distL="114300" distR="114300" simplePos="0" relativeHeight="251667456" behindDoc="0" locked="0" layoutInCell="1" allowOverlap="1" wp14:anchorId="0D91649B" wp14:editId="53B0627D">
                <wp:simplePos x="0" y="0"/>
                <wp:positionH relativeFrom="column">
                  <wp:posOffset>3547745</wp:posOffset>
                </wp:positionH>
                <wp:positionV relativeFrom="paragraph">
                  <wp:posOffset>975360</wp:posOffset>
                </wp:positionV>
                <wp:extent cx="1276350" cy="285750"/>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750"/>
                        </a:xfrm>
                        <a:prstGeom prst="rect">
                          <a:avLst/>
                        </a:prstGeom>
                        <a:solidFill>
                          <a:srgbClr val="FFFFFF"/>
                        </a:solidFill>
                        <a:ln w="9525">
                          <a:noFill/>
                          <a:miter lim="800000"/>
                          <a:headEnd/>
                          <a:tailEnd/>
                        </a:ln>
                      </wps:spPr>
                      <wps:txbx>
                        <w:txbxContent>
                          <w:p w14:paraId="0F96ED1D" w14:textId="0272C268" w:rsidR="00E27F1C" w:rsidRDefault="00E27F1C" w:rsidP="009C43E9">
                            <w:r>
                              <w:t>(Brady’s reagens)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79.35pt;margin-top:76.8pt;width:100.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" stroked="f">
                <v:textbox>
                  <w:txbxContent>
                    <w:p w14:paraId="0F96ED1D" w14:textId="0272C268" w:rsidR="00E27F1C" w:rsidRDefault="00E27F1C" w:rsidP="009C43E9">
                      <w:r>
                        <w:t>(Brady’s reagens)</w:t>
                      </w:r>
                    </w:p>
                  </w:txbxContent>
                </v:textbox>
              </v:shape>
            </w:pict>
          </mc:Fallback>
        </mc:AlternateContent>
      </w:r>
      <w:r w:rsidRPr="009C43E9">
        <w:rPr>
          <w:noProof/>
          <w:lang w:val="nl-NL" w:eastAsia="nl-NL"/>
        </w:rPr>
        <mc:AlternateContent>
          <mc:Choice Requires="wps">
            <w:drawing>
              <wp:anchor distT="0" distB="0" distL="114300" distR="114300" simplePos="0" relativeHeight="251665408" behindDoc="0" locked="0" layoutInCell="1" allowOverlap="1" wp14:anchorId="6BB692DB" wp14:editId="0629E084">
                <wp:simplePos x="0" y="0"/>
                <wp:positionH relativeFrom="column">
                  <wp:posOffset>4890770</wp:posOffset>
                </wp:positionH>
                <wp:positionV relativeFrom="paragraph">
                  <wp:posOffset>832485</wp:posOffset>
                </wp:positionV>
                <wp:extent cx="1200150" cy="28575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solidFill>
                          <a:srgbClr val="FFFFFF"/>
                        </a:solidFill>
                        <a:ln w="9525">
                          <a:noFill/>
                          <a:miter lim="800000"/>
                          <a:headEnd/>
                          <a:tailEnd/>
                        </a:ln>
                      </wps:spPr>
                      <wps:txbx>
                        <w:txbxContent>
                          <w:p w14:paraId="5F09EF93" w14:textId="1F2A88DC" w:rsidR="00E27F1C" w:rsidRDefault="00E27F1C" w:rsidP="009C43E9">
                            <w:r>
                              <w:t>(oranje neerslag)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5.1pt;margin-top:65.55pt;width:94.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" stroked="f">
                <v:textbox>
                  <w:txbxContent>
                    <w:p w14:paraId="5F09EF93" w14:textId="1F2A88DC" w:rsidR="00E27F1C" w:rsidRDefault="00E27F1C" w:rsidP="009C43E9">
                      <w:r>
                        <w:t>(oranje neerslag)</w:t>
                      </w:r>
                    </w:p>
                  </w:txbxContent>
                </v:textbox>
              </v:shape>
            </w:pict>
          </mc:Fallback>
        </mc:AlternateContent>
      </w:r>
      <w:r w:rsidRPr="009C43E9">
        <w:rPr>
          <w:noProof/>
          <w:lang w:val="nl-NL" w:eastAsia="nl-NL"/>
        </w:rPr>
        <mc:AlternateContent>
          <mc:Choice Requires="wps">
            <w:drawing>
              <wp:anchor distT="0" distB="0" distL="114300" distR="114300" simplePos="0" relativeHeight="251663360" behindDoc="0" locked="0" layoutInCell="1" allowOverlap="1" wp14:anchorId="5FAE12E7" wp14:editId="0286F534">
                <wp:simplePos x="0" y="0"/>
                <wp:positionH relativeFrom="column">
                  <wp:posOffset>59690</wp:posOffset>
                </wp:positionH>
                <wp:positionV relativeFrom="paragraph">
                  <wp:posOffset>981075</wp:posOffset>
                </wp:positionV>
                <wp:extent cx="1104900" cy="28575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noFill/>
                          <a:miter lim="800000"/>
                          <a:headEnd/>
                          <a:tailEnd/>
                        </a:ln>
                      </wps:spPr>
                      <wps:txbx>
                        <w:txbxContent>
                          <w:p w14:paraId="2AF2EF24" w14:textId="655E8BB6" w:rsidR="00E27F1C" w:rsidRDefault="00E27F1C">
                            <w:r>
                              <w:t>(wit neerslag)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pt;margin-top:77.25pt;width:8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" stroked="f">
                <v:textbox>
                  <w:txbxContent>
                    <w:p w14:paraId="2AF2EF24" w14:textId="655E8BB6" w:rsidR="00E27F1C" w:rsidRDefault="00E27F1C">
                      <w:r>
                        <w:t>(wit neerslag)</w:t>
                      </w:r>
                    </w:p>
                  </w:txbxContent>
                </v:textbox>
              </v:shape>
            </w:pict>
          </mc:Fallback>
        </mc:AlternateContent>
      </w:r>
      <w:r w:rsidR="00D279C8" w:rsidRPr="007C64CD">
        <w:rPr>
          <w:lang w:val="en-GB"/>
        </w:rPr>
        <w:object w:dxaOrig="9309" w:dyaOrig="1802" w14:anchorId="66921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93.8pt" o:ole="">
            <v:imagedata r:id="rId16" o:title=""/>
          </v:shape>
          <o:OLEObject Type="Embed" ProgID="ChemDraw.Document.6.0" ShapeID="_x0000_i1025" DrawAspect="Content" ObjectID="_1593790235" r:id="rId17"/>
        </w:object>
      </w:r>
    </w:p>
    <w:p w14:paraId="16F89158" w14:textId="45558508" w:rsidR="00D279C8" w:rsidRPr="004671B6" w:rsidRDefault="00D279C8" w:rsidP="00D279C8">
      <w:pPr>
        <w:pStyle w:val="IChOtextnormal"/>
        <w:ind w:left="567" w:hanging="567"/>
        <w:rPr>
          <w:lang w:val="nl-NL"/>
        </w:rPr>
      </w:pPr>
      <w:r w:rsidRPr="004671B6">
        <w:rPr>
          <w:lang w:val="nl-NL"/>
        </w:rPr>
        <w:t>P1.1</w:t>
      </w:r>
      <w:r w:rsidRPr="004671B6">
        <w:rPr>
          <w:lang w:val="nl-NL"/>
        </w:rPr>
        <w:tab/>
        <w:t>Teken de structu</w:t>
      </w:r>
      <w:r w:rsidR="00CF487C">
        <w:rPr>
          <w:lang w:val="nl-NL"/>
        </w:rPr>
        <w:t>u</w:t>
      </w:r>
      <w:r w:rsidRPr="004671B6">
        <w:rPr>
          <w:lang w:val="nl-NL"/>
        </w:rPr>
        <w:t xml:space="preserve">r van product </w:t>
      </w:r>
      <w:r w:rsidRPr="004671B6">
        <w:rPr>
          <w:b/>
          <w:lang w:val="nl-NL"/>
        </w:rPr>
        <w:t>B</w:t>
      </w:r>
      <w:r w:rsidRPr="004671B6">
        <w:rPr>
          <w:lang w:val="nl-NL"/>
        </w:rPr>
        <w:t xml:space="preserve"> en </w:t>
      </w:r>
      <w:r w:rsidR="00CF487C">
        <w:rPr>
          <w:lang w:val="nl-NL"/>
        </w:rPr>
        <w:t xml:space="preserve">die </w:t>
      </w:r>
      <w:r w:rsidRPr="004671B6">
        <w:rPr>
          <w:lang w:val="nl-NL"/>
        </w:rPr>
        <w:t xml:space="preserve">van product </w:t>
      </w:r>
      <w:r w:rsidRPr="004671B6">
        <w:rPr>
          <w:b/>
          <w:lang w:val="nl-NL"/>
        </w:rPr>
        <w:t>C</w:t>
      </w:r>
      <w:r w:rsidRPr="004671B6">
        <w:rPr>
          <w:lang w:val="nl-NL"/>
        </w:rPr>
        <w:t>.</w:t>
      </w:r>
    </w:p>
    <w:tbl>
      <w:tblPr>
        <w:tblStyle w:val="Tabelraster"/>
        <w:tblW w:w="9165" w:type="dxa"/>
        <w:tblInd w:w="582" w:type="dxa"/>
        <w:tblLook w:val="04A0" w:firstRow="1" w:lastRow="0" w:firstColumn="1" w:lastColumn="0" w:noHBand="0" w:noVBand="1"/>
      </w:tblPr>
      <w:tblGrid>
        <w:gridCol w:w="4535"/>
        <w:gridCol w:w="4630"/>
      </w:tblGrid>
      <w:tr w:rsidR="00D279C8" w:rsidRPr="004671B6" w14:paraId="38616FC3" w14:textId="77777777" w:rsidTr="00E27F1C">
        <w:trPr>
          <w:trHeight w:val="2835"/>
        </w:trPr>
        <w:tc>
          <w:tcPr>
            <w:tcW w:w="4535" w:type="dxa"/>
            <w:vAlign w:val="bottom"/>
          </w:tcPr>
          <w:p w14:paraId="58EC9D08" w14:textId="77777777" w:rsidR="00D279C8" w:rsidRPr="004671B6" w:rsidRDefault="00D279C8" w:rsidP="00E27F1C">
            <w:pPr>
              <w:pStyle w:val="IChOtextnormal"/>
              <w:jc w:val="left"/>
              <w:rPr>
                <w:lang w:val="nl-NL"/>
              </w:rPr>
            </w:pPr>
          </w:p>
          <w:p w14:paraId="0851215D" w14:textId="77777777" w:rsidR="00D279C8" w:rsidRPr="004671B6" w:rsidRDefault="00D279C8" w:rsidP="00E27F1C">
            <w:pPr>
              <w:pStyle w:val="IChOtextnormal"/>
              <w:jc w:val="left"/>
              <w:rPr>
                <w:i/>
                <w:color w:val="FF0000"/>
                <w:lang w:val="nl-NL"/>
              </w:rPr>
            </w:pPr>
            <w:r w:rsidRPr="004671B6">
              <w:rPr>
                <w:lang w:val="nl-NL"/>
              </w:rPr>
              <w:t xml:space="preserve">Product </w:t>
            </w:r>
            <w:r w:rsidRPr="004671B6">
              <w:rPr>
                <w:b/>
                <w:lang w:val="nl-NL"/>
              </w:rPr>
              <w:t>B</w:t>
            </w:r>
          </w:p>
        </w:tc>
        <w:tc>
          <w:tcPr>
            <w:tcW w:w="4630" w:type="dxa"/>
            <w:vAlign w:val="bottom"/>
          </w:tcPr>
          <w:p w14:paraId="2B799E04" w14:textId="77777777" w:rsidR="00D279C8" w:rsidRPr="004671B6" w:rsidRDefault="00D279C8" w:rsidP="00E27F1C">
            <w:pPr>
              <w:pStyle w:val="IChOtextnormal"/>
              <w:jc w:val="left"/>
              <w:rPr>
                <w:lang w:val="nl-NL"/>
              </w:rPr>
            </w:pPr>
          </w:p>
          <w:p w14:paraId="73AFBFE3" w14:textId="77777777" w:rsidR="00D279C8" w:rsidRPr="004671B6" w:rsidRDefault="00D279C8" w:rsidP="00E27F1C">
            <w:pPr>
              <w:pStyle w:val="IChOtextnormal"/>
              <w:jc w:val="left"/>
              <w:rPr>
                <w:i/>
                <w:color w:val="FF0000"/>
                <w:lang w:val="nl-NL"/>
              </w:rPr>
            </w:pPr>
            <w:r w:rsidRPr="004671B6">
              <w:rPr>
                <w:lang w:val="nl-NL"/>
              </w:rPr>
              <w:t xml:space="preserve">Product </w:t>
            </w:r>
            <w:r w:rsidRPr="004671B6">
              <w:rPr>
                <w:b/>
                <w:lang w:val="nl-NL"/>
              </w:rPr>
              <w:t>C</w:t>
            </w:r>
          </w:p>
        </w:tc>
      </w:tr>
    </w:tbl>
    <w:p w14:paraId="0D094EE7" w14:textId="77777777" w:rsidR="00D279C8" w:rsidRPr="007C64CD" w:rsidRDefault="00D279C8" w:rsidP="00D279C8">
      <w:pPr>
        <w:pStyle w:val="IChOtextnormal"/>
        <w:ind w:left="567" w:hanging="567"/>
        <w:rPr>
          <w:lang w:val="en-GB"/>
        </w:rPr>
      </w:pPr>
    </w:p>
    <w:p w14:paraId="3924BD33" w14:textId="77777777" w:rsidR="00D279C8" w:rsidRPr="007C64CD" w:rsidRDefault="00D279C8" w:rsidP="00D279C8">
      <w:pPr>
        <w:pStyle w:val="IChOtextnormal"/>
        <w:ind w:left="567" w:hanging="567"/>
        <w:rPr>
          <w:i/>
          <w:lang w:val="en-GB"/>
        </w:rPr>
      </w:pPr>
      <w:r>
        <w:rPr>
          <w:b/>
          <w:bCs/>
          <w:i/>
          <w:lang w:val="en-GB"/>
        </w:rPr>
        <w:t>Opmerkingen</w:t>
      </w:r>
      <w:r w:rsidRPr="007C64CD">
        <w:rPr>
          <w:b/>
          <w:bCs/>
          <w:i/>
          <w:lang w:val="en-GB"/>
        </w:rPr>
        <w:t>:</w:t>
      </w:r>
    </w:p>
    <w:p w14:paraId="517B19BB" w14:textId="52BE616E" w:rsidR="00D279C8" w:rsidRPr="00E92F3C" w:rsidRDefault="00D279C8" w:rsidP="00D279C8">
      <w:pPr>
        <w:pStyle w:val="IChOtextnormal"/>
        <w:numPr>
          <w:ilvl w:val="0"/>
          <w:numId w:val="3"/>
        </w:numPr>
        <w:ind w:left="284" w:hanging="284"/>
        <w:contextualSpacing/>
        <w:rPr>
          <w:lang w:val="nl-NL"/>
        </w:rPr>
      </w:pPr>
      <w:r w:rsidRPr="00E92F3C">
        <w:rPr>
          <w:lang w:val="nl-NL"/>
        </w:rPr>
        <w:t xml:space="preserve">De totale score wordt gebaseerd op de </w:t>
      </w:r>
      <w:r w:rsidRPr="00E92F3C">
        <w:rPr>
          <w:i/>
          <w:lang w:val="nl-NL"/>
        </w:rPr>
        <w:t>R</w:t>
      </w:r>
      <w:r w:rsidRPr="00E92F3C">
        <w:rPr>
          <w:i/>
          <w:vertAlign w:val="subscript"/>
          <w:lang w:val="nl-NL"/>
        </w:rPr>
        <w:t>f</w:t>
      </w:r>
      <w:r w:rsidRPr="00E92F3C">
        <w:rPr>
          <w:lang w:val="nl-NL"/>
        </w:rPr>
        <w:t xml:space="preserve"> waarden van de verbindingen </w:t>
      </w:r>
      <w:r w:rsidRPr="00E92F3C">
        <w:rPr>
          <w:b/>
          <w:lang w:val="nl-NL"/>
        </w:rPr>
        <w:t>A</w:t>
      </w:r>
      <w:r w:rsidRPr="00E92F3C">
        <w:rPr>
          <w:lang w:val="nl-NL"/>
        </w:rPr>
        <w:t xml:space="preserve"> </w:t>
      </w:r>
      <w:r w:rsidR="00CF487C">
        <w:rPr>
          <w:lang w:val="nl-NL"/>
        </w:rPr>
        <w:t>en</w:t>
      </w:r>
      <w:r w:rsidRPr="00E92F3C">
        <w:rPr>
          <w:lang w:val="nl-NL"/>
        </w:rPr>
        <w:t xml:space="preserve"> </w:t>
      </w:r>
      <w:r w:rsidRPr="00E92F3C">
        <w:rPr>
          <w:b/>
          <w:lang w:val="nl-NL"/>
        </w:rPr>
        <w:t>B</w:t>
      </w:r>
      <w:r w:rsidRPr="00E92F3C">
        <w:rPr>
          <w:lang w:val="nl-NL"/>
        </w:rPr>
        <w:t xml:space="preserve"> die zijn berekend uit het </w:t>
      </w:r>
      <w:r>
        <w:rPr>
          <w:lang w:val="nl-NL"/>
        </w:rPr>
        <w:t>ingeleverde</w:t>
      </w:r>
      <w:r w:rsidRPr="00E92F3C">
        <w:rPr>
          <w:lang w:val="nl-NL"/>
        </w:rPr>
        <w:t xml:space="preserve"> TLC pla</w:t>
      </w:r>
      <w:r>
        <w:rPr>
          <w:lang w:val="nl-NL"/>
        </w:rPr>
        <w:t xml:space="preserve">atje </w:t>
      </w:r>
      <w:r w:rsidRPr="00E92F3C">
        <w:rPr>
          <w:lang w:val="nl-NL"/>
        </w:rPr>
        <w:t xml:space="preserve">1 </w:t>
      </w:r>
      <w:r>
        <w:rPr>
          <w:lang w:val="nl-NL"/>
        </w:rPr>
        <w:t xml:space="preserve">(TLC = dunnelaagchromatografie) en op de kwaliteit en kwantiteit van de ingeleverde producten </w:t>
      </w:r>
      <w:r w:rsidRPr="00E92F3C">
        <w:rPr>
          <w:b/>
          <w:lang w:val="nl-NL"/>
        </w:rPr>
        <w:t>B</w:t>
      </w:r>
      <w:r w:rsidRPr="00E92F3C">
        <w:rPr>
          <w:lang w:val="nl-NL"/>
        </w:rPr>
        <w:t xml:space="preserve"> </w:t>
      </w:r>
      <w:r>
        <w:rPr>
          <w:lang w:val="nl-NL"/>
        </w:rPr>
        <w:t>en</w:t>
      </w:r>
      <w:r w:rsidRPr="00E92F3C">
        <w:rPr>
          <w:lang w:val="nl-NL"/>
        </w:rPr>
        <w:t xml:space="preserve"> </w:t>
      </w:r>
      <w:r w:rsidRPr="00E92F3C">
        <w:rPr>
          <w:b/>
          <w:lang w:val="nl-NL"/>
        </w:rPr>
        <w:t>C</w:t>
      </w:r>
      <w:r w:rsidRPr="00E92F3C">
        <w:rPr>
          <w:lang w:val="nl-NL"/>
        </w:rPr>
        <w:t>.</w:t>
      </w:r>
    </w:p>
    <w:p w14:paraId="7A96EA5B" w14:textId="77777777" w:rsidR="00D279C8" w:rsidRPr="00E92F3C" w:rsidRDefault="00D279C8" w:rsidP="00D279C8">
      <w:pPr>
        <w:pStyle w:val="IChOtextnormal"/>
        <w:numPr>
          <w:ilvl w:val="0"/>
          <w:numId w:val="3"/>
        </w:numPr>
        <w:ind w:left="284" w:hanging="284"/>
        <w:contextualSpacing/>
        <w:rPr>
          <w:lang w:val="nl-NL"/>
        </w:rPr>
      </w:pPr>
      <w:r w:rsidRPr="00E92F3C">
        <w:rPr>
          <w:lang w:val="nl-NL"/>
        </w:rPr>
        <w:t xml:space="preserve">De kwaliteit van je producten wordt </w:t>
      </w:r>
      <w:r>
        <w:rPr>
          <w:lang w:val="nl-NL"/>
        </w:rPr>
        <w:t>beoordeeld</w:t>
      </w:r>
      <w:r w:rsidRPr="00E92F3C">
        <w:rPr>
          <w:lang w:val="nl-NL"/>
        </w:rPr>
        <w:t xml:space="preserve"> op basis van</w:t>
      </w:r>
      <w:r>
        <w:rPr>
          <w:lang w:val="nl-NL"/>
        </w:rPr>
        <w:t xml:space="preserve"> de TLC en de smeltpunten</w:t>
      </w:r>
      <w:r w:rsidRPr="00E92F3C">
        <w:rPr>
          <w:lang w:val="nl-NL"/>
        </w:rPr>
        <w:t>.</w:t>
      </w:r>
    </w:p>
    <w:p w14:paraId="0AA99395" w14:textId="342F4CA5" w:rsidR="00D279C8" w:rsidRPr="008A4B18" w:rsidRDefault="00D279C8" w:rsidP="00D279C8">
      <w:pPr>
        <w:pStyle w:val="IChOtextnormal"/>
        <w:numPr>
          <w:ilvl w:val="0"/>
          <w:numId w:val="3"/>
        </w:numPr>
        <w:ind w:left="284" w:hanging="284"/>
        <w:contextualSpacing/>
        <w:rPr>
          <w:lang w:val="nl-NL"/>
        </w:rPr>
      </w:pPr>
      <w:r w:rsidRPr="008A4B18">
        <w:rPr>
          <w:lang w:val="nl-NL"/>
        </w:rPr>
        <w:lastRenderedPageBreak/>
        <w:t xml:space="preserve">De hoeveelheid </w:t>
      </w:r>
      <w:r w:rsidR="00CF487C">
        <w:rPr>
          <w:lang w:val="nl-NL"/>
        </w:rPr>
        <w:t>hypochloriet</w:t>
      </w:r>
      <w:r w:rsidRPr="008A4B18">
        <w:rPr>
          <w:lang w:val="nl-NL"/>
        </w:rPr>
        <w:t>oplossing die is verstrekt, is niet voldoende om alle reactant</w:t>
      </w:r>
      <w:r>
        <w:rPr>
          <w:lang w:val="nl-NL"/>
        </w:rPr>
        <w:t> </w:t>
      </w:r>
      <w:r w:rsidRPr="008A4B18">
        <w:rPr>
          <w:b/>
          <w:lang w:val="nl-NL"/>
        </w:rPr>
        <w:t>A</w:t>
      </w:r>
      <w:r w:rsidRPr="008A4B18">
        <w:rPr>
          <w:lang w:val="nl-NL"/>
        </w:rPr>
        <w:t xml:space="preserve"> </w:t>
      </w:r>
      <w:r>
        <w:rPr>
          <w:lang w:val="nl-NL"/>
        </w:rPr>
        <w:t xml:space="preserve">om te zetten </w:t>
      </w:r>
      <w:r w:rsidRPr="008A4B18">
        <w:rPr>
          <w:lang w:val="nl-NL"/>
        </w:rPr>
        <w:t>to</w:t>
      </w:r>
      <w:r>
        <w:rPr>
          <w:lang w:val="nl-NL"/>
        </w:rPr>
        <w:t>t</w:t>
      </w:r>
      <w:r w:rsidRPr="008A4B18">
        <w:rPr>
          <w:lang w:val="nl-NL"/>
        </w:rPr>
        <w:t xml:space="preserve"> product</w:t>
      </w:r>
      <w:r>
        <w:rPr>
          <w:lang w:val="nl-NL"/>
        </w:rPr>
        <w:t> </w:t>
      </w:r>
      <w:r w:rsidRPr="008A4B18">
        <w:rPr>
          <w:b/>
          <w:lang w:val="nl-NL"/>
        </w:rPr>
        <w:t>B</w:t>
      </w:r>
      <w:r w:rsidRPr="008A4B18">
        <w:rPr>
          <w:lang w:val="nl-NL"/>
        </w:rPr>
        <w:t xml:space="preserve">. </w:t>
      </w:r>
      <w:r>
        <w:rPr>
          <w:lang w:val="nl-NL"/>
        </w:rPr>
        <w:t xml:space="preserve">Reactant </w:t>
      </w:r>
      <w:r w:rsidRPr="008A4B18">
        <w:rPr>
          <w:b/>
          <w:lang w:val="nl-NL"/>
        </w:rPr>
        <w:t>A</w:t>
      </w:r>
      <w:r w:rsidRPr="008A4B18">
        <w:rPr>
          <w:lang w:val="nl-NL"/>
        </w:rPr>
        <w:t xml:space="preserve"> </w:t>
      </w:r>
      <w:r>
        <w:rPr>
          <w:lang w:val="nl-NL"/>
        </w:rPr>
        <w:t>die overblijft, wordt teruggewonnen door middel van een zuur</w:t>
      </w:r>
      <w:r>
        <w:rPr>
          <w:lang w:val="nl-NL"/>
        </w:rPr>
        <w:noBreakHyphen/>
        <w:t xml:space="preserve">base extractie en wordt geïsoleerd na de reactie met </w:t>
      </w:r>
      <w:r w:rsidRPr="008A4B18">
        <w:rPr>
          <w:lang w:val="nl-NL"/>
        </w:rPr>
        <w:t>Brady's reagen</w:t>
      </w:r>
      <w:r>
        <w:rPr>
          <w:lang w:val="nl-NL"/>
        </w:rPr>
        <w:t>s</w:t>
      </w:r>
      <w:r w:rsidRPr="008A4B18">
        <w:rPr>
          <w:lang w:val="nl-NL"/>
        </w:rPr>
        <w:t xml:space="preserve"> </w:t>
      </w:r>
      <w:r>
        <w:rPr>
          <w:lang w:val="nl-NL"/>
        </w:rPr>
        <w:t xml:space="preserve">als </w:t>
      </w:r>
      <w:r w:rsidRPr="008A4B18">
        <w:rPr>
          <w:lang w:val="nl-NL"/>
        </w:rPr>
        <w:t xml:space="preserve">hydrazon </w:t>
      </w:r>
      <w:r w:rsidRPr="008A4B18">
        <w:rPr>
          <w:b/>
          <w:lang w:val="nl-NL"/>
        </w:rPr>
        <w:t>C</w:t>
      </w:r>
      <w:r w:rsidRPr="008A4B18">
        <w:rPr>
          <w:lang w:val="nl-NL"/>
        </w:rPr>
        <w:t xml:space="preserve">. </w:t>
      </w:r>
      <w:r>
        <w:rPr>
          <w:lang w:val="nl-NL"/>
        </w:rPr>
        <w:t xml:space="preserve">De beoordeling wordt gebaseerd op de gecombineerde opbrengst van de producten </w:t>
      </w:r>
      <w:r w:rsidRPr="008A4B18">
        <w:rPr>
          <w:b/>
          <w:lang w:val="nl-NL"/>
        </w:rPr>
        <w:t>B</w:t>
      </w:r>
      <w:r w:rsidRPr="008A4B18">
        <w:rPr>
          <w:lang w:val="nl-NL"/>
        </w:rPr>
        <w:t xml:space="preserve"> </w:t>
      </w:r>
      <w:r>
        <w:rPr>
          <w:lang w:val="nl-NL"/>
        </w:rPr>
        <w:t>en</w:t>
      </w:r>
      <w:r w:rsidRPr="008A4B18">
        <w:rPr>
          <w:lang w:val="nl-NL"/>
        </w:rPr>
        <w:t xml:space="preserve"> </w:t>
      </w:r>
      <w:r w:rsidRPr="008A4B18">
        <w:rPr>
          <w:b/>
          <w:lang w:val="nl-NL"/>
        </w:rPr>
        <w:t>C</w:t>
      </w:r>
      <w:r w:rsidRPr="008A4B18">
        <w:rPr>
          <w:lang w:val="nl-NL"/>
        </w:rPr>
        <w:t>.</w:t>
      </w:r>
    </w:p>
    <w:p w14:paraId="268F6B9C" w14:textId="77777777" w:rsidR="00D279C8" w:rsidRPr="007C64CD" w:rsidRDefault="00D279C8" w:rsidP="00D279C8">
      <w:pPr>
        <w:pStyle w:val="IChOHeading2"/>
        <w:rPr>
          <w:lang w:val="en-GB"/>
        </w:rPr>
      </w:pPr>
      <w:r w:rsidRPr="007C64CD">
        <w:rPr>
          <w:lang w:val="en-GB"/>
        </w:rPr>
        <w:t>Procedure</w:t>
      </w:r>
    </w:p>
    <w:p w14:paraId="67200727" w14:textId="77777777" w:rsidR="00D279C8" w:rsidRPr="007C64CD" w:rsidRDefault="00D279C8" w:rsidP="00D279C8">
      <w:pPr>
        <w:pStyle w:val="IChOHeading3"/>
        <w:rPr>
          <w:lang w:val="en-GB"/>
        </w:rPr>
      </w:pPr>
      <w:r w:rsidRPr="007C64CD">
        <w:rPr>
          <w:lang w:val="en-GB"/>
        </w:rPr>
        <w:t>I. Haloformreacti</w:t>
      </w:r>
      <w:r>
        <w:rPr>
          <w:lang w:val="en-GB"/>
        </w:rPr>
        <w:t>e</w:t>
      </w:r>
    </w:p>
    <w:p w14:paraId="52BF47F2" w14:textId="77777777" w:rsidR="00D279C8" w:rsidRPr="00F10537" w:rsidRDefault="00D279C8" w:rsidP="00D279C8">
      <w:pPr>
        <w:pStyle w:val="IChOtextnormal"/>
        <w:numPr>
          <w:ilvl w:val="0"/>
          <w:numId w:val="4"/>
        </w:numPr>
        <w:ind w:left="284" w:hanging="284"/>
        <w:rPr>
          <w:rFonts w:cs="Cordia New"/>
          <w:lang w:val="nl-NL"/>
        </w:rPr>
      </w:pPr>
      <w:r w:rsidRPr="006F1CA1">
        <w:rPr>
          <w:lang w:val="nl-NL"/>
        </w:rPr>
        <w:t xml:space="preserve">Zet de roerder aan en stel de snelheid in op 540 rpm. </w:t>
      </w:r>
      <w:r w:rsidRPr="00F10537">
        <w:rPr>
          <w:lang w:val="nl-NL"/>
        </w:rPr>
        <w:t>Hang de temperatuursensor in het water</w:t>
      </w:r>
      <w:r>
        <w:rPr>
          <w:lang w:val="nl-NL"/>
        </w:rPr>
        <w:t>bad</w:t>
      </w:r>
      <w:r w:rsidRPr="00F10537">
        <w:rPr>
          <w:lang w:val="nl-NL"/>
        </w:rPr>
        <w:t>, waarb</w:t>
      </w:r>
      <w:r>
        <w:rPr>
          <w:lang w:val="nl-NL"/>
        </w:rPr>
        <w:t>ij</w:t>
      </w:r>
      <w:r w:rsidRPr="00F10537">
        <w:rPr>
          <w:lang w:val="nl-NL"/>
        </w:rPr>
        <w:t xml:space="preserve"> de draad op de bovenste klem rust </w:t>
      </w:r>
      <w:r>
        <w:rPr>
          <w:lang w:val="nl-NL"/>
        </w:rPr>
        <w:t xml:space="preserve">en de sensor de bodem net niet raakt. Stel de </w:t>
      </w:r>
      <w:r w:rsidRPr="00F10537">
        <w:rPr>
          <w:lang w:val="nl-NL"/>
        </w:rPr>
        <w:t>temperatu</w:t>
      </w:r>
      <w:r>
        <w:rPr>
          <w:lang w:val="nl-NL"/>
        </w:rPr>
        <w:t>u</w:t>
      </w:r>
      <w:r w:rsidRPr="00F10537">
        <w:rPr>
          <w:lang w:val="nl-NL"/>
        </w:rPr>
        <w:t>r</w:t>
      </w:r>
      <w:r>
        <w:rPr>
          <w:lang w:val="nl-NL"/>
        </w:rPr>
        <w:t xml:space="preserve"> in op </w:t>
      </w:r>
      <w:r w:rsidRPr="00F10537">
        <w:rPr>
          <w:lang w:val="nl-NL"/>
        </w:rPr>
        <w:t>80 °C.</w:t>
      </w:r>
    </w:p>
    <w:p w14:paraId="0F37F485" w14:textId="77777777" w:rsidR="00D279C8" w:rsidRPr="00BF2FAA" w:rsidRDefault="00D279C8" w:rsidP="00D279C8">
      <w:pPr>
        <w:pStyle w:val="IChOtextnormal"/>
        <w:numPr>
          <w:ilvl w:val="0"/>
          <w:numId w:val="4"/>
        </w:numPr>
        <w:ind w:left="284" w:hanging="284"/>
        <w:rPr>
          <w:rFonts w:cs="Cordia New"/>
          <w:lang w:val="nl-NL"/>
        </w:rPr>
      </w:pPr>
      <w:r w:rsidRPr="007A1E66">
        <w:rPr>
          <w:lang w:val="nl-NL"/>
        </w:rPr>
        <w:t xml:space="preserve">Breng de 0,500 g 2-acetonafton uit het afsluitbare potje met het label </w:t>
      </w:r>
      <w:r w:rsidRPr="007A1E66">
        <w:rPr>
          <w:b/>
          <w:lang w:val="nl-NL"/>
        </w:rPr>
        <w:t>Reactant</w:t>
      </w:r>
      <w:r w:rsidRPr="007A1E66">
        <w:rPr>
          <w:lang w:val="nl-NL"/>
        </w:rPr>
        <w:t xml:space="preserve"> </w:t>
      </w:r>
      <w:r w:rsidRPr="007A1E66">
        <w:rPr>
          <w:b/>
          <w:lang w:val="nl-NL"/>
        </w:rPr>
        <w:t>A</w:t>
      </w:r>
      <w:r w:rsidRPr="007A1E66">
        <w:rPr>
          <w:lang w:val="nl-NL"/>
        </w:rPr>
        <w:t xml:space="preserve"> over in</w:t>
      </w:r>
      <w:r>
        <w:rPr>
          <w:lang w:val="nl-NL"/>
        </w:rPr>
        <w:t xml:space="preserve"> de </w:t>
      </w:r>
      <w:r w:rsidRPr="007A1E66">
        <w:rPr>
          <w:lang w:val="nl-NL"/>
        </w:rPr>
        <w:t>50</w:t>
      </w:r>
      <w:r>
        <w:rPr>
          <w:lang w:val="nl-NL"/>
        </w:rPr>
        <w:t> </w:t>
      </w:r>
      <w:r w:rsidRPr="007A1E66">
        <w:rPr>
          <w:lang w:val="nl-NL"/>
        </w:rPr>
        <w:t>cm</w:t>
      </w:r>
      <w:r w:rsidRPr="007A1E66">
        <w:rPr>
          <w:vertAlign w:val="superscript"/>
          <w:lang w:val="nl-NL"/>
        </w:rPr>
        <w:t>3</w:t>
      </w:r>
      <w:r w:rsidRPr="007A1E66">
        <w:rPr>
          <w:lang w:val="nl-NL"/>
        </w:rPr>
        <w:t xml:space="preserve"> ro</w:t>
      </w:r>
      <w:r>
        <w:rPr>
          <w:lang w:val="nl-NL"/>
        </w:rPr>
        <w:t>ndbodemkolf die een magnetisch roerstaafje bevat.</w:t>
      </w:r>
      <w:r w:rsidRPr="007A1E66">
        <w:rPr>
          <w:lang w:val="nl-NL"/>
        </w:rPr>
        <w:t xml:space="preserve"> </w:t>
      </w:r>
      <w:r w:rsidRPr="00BF2FAA">
        <w:rPr>
          <w:lang w:val="nl-NL"/>
        </w:rPr>
        <w:t>Meet 3 cm</w:t>
      </w:r>
      <w:r w:rsidRPr="00BF2FAA">
        <w:rPr>
          <w:vertAlign w:val="superscript"/>
          <w:lang w:val="nl-NL"/>
        </w:rPr>
        <w:t>3</w:t>
      </w:r>
      <w:r w:rsidRPr="00BF2FAA">
        <w:rPr>
          <w:lang w:val="nl-NL"/>
        </w:rPr>
        <w:t xml:space="preserve"> ethanol (uit de spuitfles) af in een maatcilinder en gebruik dit om de achter</w:t>
      </w:r>
      <w:r>
        <w:rPr>
          <w:lang w:val="nl-NL"/>
        </w:rPr>
        <w:t xml:space="preserve">gebleven reactant </w:t>
      </w:r>
      <w:r w:rsidRPr="00BF2FAA">
        <w:rPr>
          <w:b/>
          <w:lang w:val="nl-NL"/>
        </w:rPr>
        <w:t>A</w:t>
      </w:r>
      <w:r w:rsidRPr="00BF2FAA">
        <w:rPr>
          <w:lang w:val="nl-NL"/>
        </w:rPr>
        <w:t xml:space="preserve"> </w:t>
      </w:r>
      <w:r>
        <w:rPr>
          <w:lang w:val="nl-NL"/>
        </w:rPr>
        <w:t>kwantitatief over te brengen in de rondbodemkolf met een glazen pasteurpipet</w:t>
      </w:r>
      <w:r w:rsidRPr="00BF2FAA">
        <w:rPr>
          <w:lang w:val="nl-NL"/>
        </w:rPr>
        <w:t>.</w:t>
      </w:r>
    </w:p>
    <w:p w14:paraId="70AC517A" w14:textId="7A25A1E5" w:rsidR="00D279C8" w:rsidRPr="007C64CD" w:rsidRDefault="00D279C8" w:rsidP="00D279C8">
      <w:pPr>
        <w:pStyle w:val="IChOtextnormal"/>
        <w:numPr>
          <w:ilvl w:val="0"/>
          <w:numId w:val="4"/>
        </w:numPr>
        <w:ind w:left="284" w:hanging="284"/>
        <w:rPr>
          <w:rFonts w:cs="Cordia New"/>
          <w:lang w:val="en-GB"/>
        </w:rPr>
      </w:pPr>
      <w:r w:rsidRPr="00BF2FAA">
        <w:rPr>
          <w:lang w:val="nl-NL"/>
        </w:rPr>
        <w:t xml:space="preserve">Plaats de rondbodemkolf in het heetwaterbad. </w:t>
      </w:r>
      <w:r w:rsidRPr="00180358">
        <w:rPr>
          <w:lang w:val="nl-NL"/>
        </w:rPr>
        <w:t>Zet de luchtgekoelde refluxkoeler op de rondbodemkolf (</w:t>
      </w:r>
      <w:r>
        <w:rPr>
          <w:lang w:val="nl-NL"/>
        </w:rPr>
        <w:t>aansluiting op koelwater is niet nodig)</w:t>
      </w:r>
      <w:r w:rsidRPr="00180358">
        <w:rPr>
          <w:lang w:val="nl-NL"/>
        </w:rPr>
        <w:t xml:space="preserve"> </w:t>
      </w:r>
      <w:r>
        <w:rPr>
          <w:lang w:val="nl-NL"/>
        </w:rPr>
        <w:t xml:space="preserve">en zet het bovenste deel van de koeler </w:t>
      </w:r>
      <w:r w:rsidR="00836B98">
        <w:rPr>
          <w:lang w:val="nl-NL"/>
        </w:rPr>
        <w:t xml:space="preserve"> </w:t>
      </w:r>
      <w:r>
        <w:rPr>
          <w:lang w:val="nl-NL"/>
        </w:rPr>
        <w:t>“losjes” vast met de grote klem, zie Figuur 1.</w:t>
      </w:r>
      <w:r w:rsidRPr="00180358">
        <w:rPr>
          <w:lang w:val="nl-NL"/>
        </w:rPr>
        <w:t xml:space="preserve"> </w:t>
      </w:r>
      <w:r>
        <w:rPr>
          <w:lang w:val="nl-NL"/>
        </w:rPr>
        <w:t xml:space="preserve">Los verbinding </w:t>
      </w:r>
      <w:r w:rsidRPr="007C64CD">
        <w:rPr>
          <w:b/>
          <w:lang w:val="en-GB"/>
        </w:rPr>
        <w:t>A</w:t>
      </w:r>
      <w:r w:rsidRPr="007C64CD">
        <w:rPr>
          <w:lang w:val="en-GB"/>
        </w:rPr>
        <w:t xml:space="preserve"> </w:t>
      </w:r>
      <w:r>
        <w:rPr>
          <w:lang w:val="en-GB"/>
        </w:rPr>
        <w:t>op door te roeren.</w:t>
      </w:r>
    </w:p>
    <w:p w14:paraId="1DBEBA3F" w14:textId="30962418" w:rsidR="00D279C8" w:rsidRPr="007C64CD" w:rsidRDefault="00836B98" w:rsidP="00D279C8">
      <w:pPr>
        <w:pStyle w:val="IChOtextnormal"/>
        <w:tabs>
          <w:tab w:val="left" w:pos="2050"/>
        </w:tabs>
        <w:ind w:left="567" w:hanging="567"/>
        <w:jc w:val="center"/>
        <w:rPr>
          <w:lang w:val="en-GB"/>
        </w:rPr>
      </w:pPr>
      <w:r w:rsidRPr="009C43E9">
        <w:rPr>
          <w:noProof/>
          <w:lang w:val="nl-NL" w:eastAsia="nl-NL"/>
        </w:rPr>
        <mc:AlternateContent>
          <mc:Choice Requires="wps">
            <w:drawing>
              <wp:anchor distT="0" distB="0" distL="114300" distR="114300" simplePos="0" relativeHeight="251673600" behindDoc="0" locked="0" layoutInCell="1" allowOverlap="1" wp14:anchorId="12E9890E" wp14:editId="78190881">
                <wp:simplePos x="0" y="0"/>
                <wp:positionH relativeFrom="column">
                  <wp:posOffset>337820</wp:posOffset>
                </wp:positionH>
                <wp:positionV relativeFrom="paragraph">
                  <wp:posOffset>1670685</wp:posOffset>
                </wp:positionV>
                <wp:extent cx="1076325" cy="285750"/>
                <wp:effectExtent l="0" t="0" r="9525"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noFill/>
                          <a:miter lim="800000"/>
                          <a:headEnd/>
                          <a:tailEnd/>
                        </a:ln>
                      </wps:spPr>
                      <wps:txbx>
                        <w:txbxContent>
                          <w:p w14:paraId="55A65129" w14:textId="16F87BB9" w:rsidR="00E27F1C" w:rsidRDefault="00E27F1C" w:rsidP="00836B98">
                            <w:pPr>
                              <w:jc w:val="right"/>
                            </w:pPr>
                            <w:r>
                              <w:t>Statief</w:t>
                            </w:r>
                            <w:r>
                              <w:rPr>
                                <w:noProof/>
                                <w:lang w:val="nl-NL" w:eastAsia="nl-NL"/>
                              </w:rPr>
                              <w:drawing>
                                <wp:inline distT="0" distB="0" distL="0" distR="0" wp14:anchorId="5F7C5CED" wp14:editId="0E9D089F">
                                  <wp:extent cx="913130" cy="236154"/>
                                  <wp:effectExtent l="0" t="0" r="127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3130" cy="2361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6pt;margin-top:131.55pt;width:84.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" stroked="f">
                <v:textbox>
                  <w:txbxContent>
                    <w:p w14:paraId="55A65129" w14:textId="16F87BB9" w:rsidR="00E27F1C" w:rsidRDefault="00E27F1C" w:rsidP="00836B98">
                      <w:pPr>
                        <w:jc w:val="right"/>
                      </w:pPr>
                      <w:r>
                        <w:t>Statief</w:t>
                      </w:r>
                      <w:r>
                        <w:rPr>
                          <w:noProof/>
                          <w:lang w:val="nl-NL" w:eastAsia="nl-NL"/>
                        </w:rPr>
                        <w:drawing>
                          <wp:inline distT="0" distB="0" distL="0" distR="0" wp14:anchorId="5F7C5CED" wp14:editId="0E9D089F">
                            <wp:extent cx="913130" cy="236154"/>
                            <wp:effectExtent l="0" t="0" r="127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3130" cy="236154"/>
                                    </a:xfrm>
                                    <a:prstGeom prst="rect">
                                      <a:avLst/>
                                    </a:prstGeom>
                                    <a:noFill/>
                                    <a:ln>
                                      <a:noFill/>
                                    </a:ln>
                                  </pic:spPr>
                                </pic:pic>
                              </a:graphicData>
                            </a:graphic>
                          </wp:inline>
                        </w:drawing>
                      </w:r>
                    </w:p>
                  </w:txbxContent>
                </v:textbox>
              </v:shape>
            </w:pict>
          </mc:Fallback>
        </mc:AlternateContent>
      </w:r>
      <w:r w:rsidRPr="009C43E9">
        <w:rPr>
          <w:noProof/>
          <w:lang w:val="nl-NL" w:eastAsia="nl-NL"/>
        </w:rPr>
        <mc:AlternateContent>
          <mc:Choice Requires="wps">
            <w:drawing>
              <wp:anchor distT="0" distB="0" distL="114300" distR="114300" simplePos="0" relativeHeight="251675648" behindDoc="0" locked="0" layoutInCell="1" allowOverlap="1" wp14:anchorId="0956FABF" wp14:editId="0AF3813B">
                <wp:simplePos x="0" y="0"/>
                <wp:positionH relativeFrom="column">
                  <wp:posOffset>3633470</wp:posOffset>
                </wp:positionH>
                <wp:positionV relativeFrom="paragraph">
                  <wp:posOffset>1365250</wp:posOffset>
                </wp:positionV>
                <wp:extent cx="2343150" cy="542925"/>
                <wp:effectExtent l="0" t="0" r="0" b="952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42925"/>
                        </a:xfrm>
                        <a:prstGeom prst="rect">
                          <a:avLst/>
                        </a:prstGeom>
                        <a:solidFill>
                          <a:srgbClr val="FFFFFF"/>
                        </a:solidFill>
                        <a:ln w="9525">
                          <a:noFill/>
                          <a:miter lim="800000"/>
                          <a:headEnd/>
                          <a:tailEnd/>
                        </a:ln>
                      </wps:spPr>
                      <wps:txbx>
                        <w:txbxContent>
                          <w:p w14:paraId="39607349" w14:textId="5299B75E" w:rsidR="00E27F1C" w:rsidRDefault="00E27F1C" w:rsidP="00836B98">
                            <w:pPr>
                              <w:spacing w:after="60"/>
                            </w:pPr>
                            <w:r>
                              <w:t>Rondbodemkolf met magneetroerder</w:t>
                            </w:r>
                          </w:p>
                          <w:p w14:paraId="64A222E8" w14:textId="71E6F3D8" w:rsidR="00E27F1C" w:rsidRDefault="00E27F1C" w:rsidP="00836B98">
                            <w:r>
                              <w:t>Heetwaterbad met paperclip</w:t>
                            </w:r>
                          </w:p>
                          <w:p w14:paraId="3B220DDA" w14:textId="77777777" w:rsidR="00E27F1C" w:rsidRDefault="00E27F1C" w:rsidP="00836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6.1pt;margin-top:107.5pt;width:184.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" stroked="f">
                <v:textbox>
                  <w:txbxContent>
                    <w:p w14:paraId="39607349" w14:textId="5299B75E" w:rsidR="00E27F1C" w:rsidRDefault="00E27F1C" w:rsidP="00836B98">
                      <w:pPr>
                        <w:spacing w:after="60"/>
                      </w:pPr>
                      <w:r>
                        <w:t>Rondbodemkolf met magneetroerder</w:t>
                      </w:r>
                    </w:p>
                    <w:p w14:paraId="64A222E8" w14:textId="71E6F3D8" w:rsidR="00E27F1C" w:rsidRDefault="00E27F1C" w:rsidP="00836B98">
                      <w:r>
                        <w:t>Heetwaterbad met paperclip</w:t>
                      </w:r>
                    </w:p>
                    <w:p w14:paraId="3B220DDA" w14:textId="77777777" w:rsidR="00E27F1C" w:rsidRDefault="00E27F1C" w:rsidP="00836B98"/>
                  </w:txbxContent>
                </v:textbox>
              </v:shape>
            </w:pict>
          </mc:Fallback>
        </mc:AlternateContent>
      </w:r>
      <w:r w:rsidRPr="009C43E9">
        <w:rPr>
          <w:noProof/>
          <w:lang w:val="nl-NL" w:eastAsia="nl-NL"/>
        </w:rPr>
        <mc:AlternateContent>
          <mc:Choice Requires="wps">
            <w:drawing>
              <wp:anchor distT="0" distB="0" distL="114300" distR="114300" simplePos="0" relativeHeight="251671552" behindDoc="0" locked="0" layoutInCell="1" allowOverlap="1" wp14:anchorId="7414D3F8" wp14:editId="1181B9A1">
                <wp:simplePos x="0" y="0"/>
                <wp:positionH relativeFrom="column">
                  <wp:posOffset>3526790</wp:posOffset>
                </wp:positionH>
                <wp:positionV relativeFrom="paragraph">
                  <wp:posOffset>733425</wp:posOffset>
                </wp:positionV>
                <wp:extent cx="1104900" cy="285750"/>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noFill/>
                          <a:miter lim="800000"/>
                          <a:headEnd/>
                          <a:tailEnd/>
                        </a:ln>
                      </wps:spPr>
                      <wps:txbx>
                        <w:txbxContent>
                          <w:p w14:paraId="385AB1ED" w14:textId="7D44DB84" w:rsidR="00E27F1C" w:rsidRDefault="00E27F1C" w:rsidP="00836B98">
                            <w:r>
                              <w:t>Refluxkoeler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7.7pt;margin-top:57.75pt;width:8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" stroked="f">
                <v:textbox>
                  <w:txbxContent>
                    <w:p w14:paraId="385AB1ED" w14:textId="7D44DB84" w:rsidR="00E27F1C" w:rsidRDefault="00E27F1C" w:rsidP="00836B98">
                      <w:r>
                        <w:t>Refluxkoeler</w:t>
                      </w:r>
                    </w:p>
                  </w:txbxContent>
                </v:textbox>
              </v:shape>
            </w:pict>
          </mc:Fallback>
        </mc:AlternateContent>
      </w:r>
      <w:r w:rsidRPr="009C43E9">
        <w:rPr>
          <w:noProof/>
          <w:lang w:val="nl-NL" w:eastAsia="nl-NL"/>
        </w:rPr>
        <mc:AlternateContent>
          <mc:Choice Requires="wps">
            <w:drawing>
              <wp:anchor distT="0" distB="0" distL="114300" distR="114300" simplePos="0" relativeHeight="251669504" behindDoc="0" locked="0" layoutInCell="1" allowOverlap="1" wp14:anchorId="588CD795" wp14:editId="15F9F719">
                <wp:simplePos x="0" y="0"/>
                <wp:positionH relativeFrom="column">
                  <wp:posOffset>185420</wp:posOffset>
                </wp:positionH>
                <wp:positionV relativeFrom="paragraph">
                  <wp:posOffset>870585</wp:posOffset>
                </wp:positionV>
                <wp:extent cx="1323975" cy="285750"/>
                <wp:effectExtent l="0" t="0" r="9525"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solidFill>
                          <a:srgbClr val="FFFFFF"/>
                        </a:solidFill>
                        <a:ln w="9525">
                          <a:noFill/>
                          <a:miter lim="800000"/>
                          <a:headEnd/>
                          <a:tailEnd/>
                        </a:ln>
                      </wps:spPr>
                      <wps:txbx>
                        <w:txbxContent>
                          <w:p w14:paraId="01C67EF2" w14:textId="195E1DFA" w:rsidR="00E27F1C" w:rsidRDefault="00E27F1C" w:rsidP="00836B98">
                            <w:r>
                              <w:t>Temperatuursensor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6pt;margin-top:68.55pt;width:104.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" stroked="f">
                <v:textbox>
                  <w:txbxContent>
                    <w:p w14:paraId="01C67EF2" w14:textId="195E1DFA" w:rsidR="00E27F1C" w:rsidRDefault="00E27F1C" w:rsidP="00836B98">
                      <w:r>
                        <w:t>Temperatuursensor</w:t>
                      </w:r>
                    </w:p>
                  </w:txbxContent>
                </v:textbox>
              </v:shape>
            </w:pict>
          </mc:Fallback>
        </mc:AlternateContent>
      </w:r>
      <w:r w:rsidR="00D279C8">
        <w:object w:dxaOrig="8489" w:dyaOrig="3788" w14:anchorId="0C9C37DC">
          <v:shape id="_x0000_i1026" type="#_x0000_t75" style="width:424.45pt;height:189.2pt" o:ole="">
            <v:imagedata r:id="rId20" o:title=""/>
          </v:shape>
          <o:OLEObject Type="Embed" ProgID="ChemDraw.Document.6.0" ShapeID="_x0000_i1026" DrawAspect="Content" ObjectID="_1593790236" r:id="rId21"/>
        </w:object>
      </w:r>
    </w:p>
    <w:p w14:paraId="38FBBF5B" w14:textId="2F77E5B5" w:rsidR="00D279C8" w:rsidRPr="00BF167D" w:rsidRDefault="00D279C8" w:rsidP="00D279C8">
      <w:pPr>
        <w:pStyle w:val="IChOtextnormal"/>
        <w:spacing w:after="240"/>
        <w:jc w:val="center"/>
        <w:rPr>
          <w:sz w:val="20"/>
          <w:szCs w:val="20"/>
          <w:lang w:val="nl-NL"/>
        </w:rPr>
      </w:pPr>
      <w:r w:rsidRPr="00904496">
        <w:rPr>
          <w:b/>
          <w:bCs/>
          <w:sz w:val="20"/>
          <w:szCs w:val="20"/>
          <w:lang w:val="nl-NL"/>
        </w:rPr>
        <w:t>Figuur 1.</w:t>
      </w:r>
      <w:r w:rsidRPr="00904496">
        <w:rPr>
          <w:sz w:val="20"/>
          <w:szCs w:val="20"/>
          <w:lang w:val="nl-NL"/>
        </w:rPr>
        <w:t xml:space="preserve"> </w:t>
      </w:r>
      <w:r w:rsidRPr="00BF167D">
        <w:rPr>
          <w:sz w:val="20"/>
          <w:szCs w:val="20"/>
          <w:lang w:val="nl-NL"/>
        </w:rPr>
        <w:t>Opstelling voor het verwarmen van het reactiemengs</w:t>
      </w:r>
      <w:r>
        <w:rPr>
          <w:sz w:val="20"/>
          <w:szCs w:val="20"/>
          <w:lang w:val="nl-NL"/>
        </w:rPr>
        <w:t>el in een waterbad.</w:t>
      </w:r>
    </w:p>
    <w:p w14:paraId="2CE8CFF0" w14:textId="77777777" w:rsidR="00D279C8" w:rsidRPr="007C64CD" w:rsidRDefault="00D279C8" w:rsidP="00D279C8">
      <w:pPr>
        <w:pStyle w:val="IChOtextnormal"/>
        <w:numPr>
          <w:ilvl w:val="0"/>
          <w:numId w:val="4"/>
        </w:numPr>
        <w:ind w:left="284" w:hanging="284"/>
        <w:rPr>
          <w:cs/>
          <w:lang w:val="en-GB" w:bidi="th-TH"/>
        </w:rPr>
      </w:pPr>
      <w:r w:rsidRPr="008C3160">
        <w:rPr>
          <w:lang w:val="nl-NL"/>
        </w:rPr>
        <w:t>Wanneer de temperatuur van het waterbad 75 °C is, voeg dan langzaam alle NaClO oplossi</w:t>
      </w:r>
      <w:r>
        <w:rPr>
          <w:lang w:val="nl-NL"/>
        </w:rPr>
        <w:t>ng</w:t>
      </w:r>
      <w:r w:rsidRPr="008C3160">
        <w:rPr>
          <w:lang w:val="nl-NL"/>
        </w:rPr>
        <w:t xml:space="preserve"> (</w:t>
      </w:r>
      <w:r w:rsidRPr="008C3160">
        <w:rPr>
          <w:b/>
          <w:lang w:val="nl-NL"/>
        </w:rPr>
        <w:t>Bleach</w:t>
      </w:r>
      <w:r w:rsidRPr="008C3160">
        <w:rPr>
          <w:lang w:val="nl-NL"/>
        </w:rPr>
        <w:t>) to</w:t>
      </w:r>
      <w:r>
        <w:rPr>
          <w:lang w:val="nl-NL"/>
        </w:rPr>
        <w:t xml:space="preserve">e aan het reactiemengsel via de bovenste opening van de koeler waarbij je gebruik maakt van de kleine glazen trechter. Verwarm het reactiemengsel onder roeren gedurende </w:t>
      </w:r>
      <w:r w:rsidRPr="00C143B9">
        <w:rPr>
          <w:lang w:val="nl-NL"/>
        </w:rPr>
        <w:t>60 minute</w:t>
      </w:r>
      <w:r>
        <w:rPr>
          <w:lang w:val="nl-NL"/>
        </w:rPr>
        <w:t>n</w:t>
      </w:r>
      <w:r w:rsidRPr="00C143B9">
        <w:rPr>
          <w:lang w:val="nl-NL"/>
        </w:rPr>
        <w:t xml:space="preserve"> t</w:t>
      </w:r>
      <w:r>
        <w:rPr>
          <w:lang w:val="nl-NL"/>
        </w:rPr>
        <w:t xml:space="preserve">ussen </w:t>
      </w:r>
      <w:r w:rsidRPr="00C143B9">
        <w:rPr>
          <w:lang w:val="nl-NL"/>
        </w:rPr>
        <w:t xml:space="preserve">75 </w:t>
      </w:r>
      <w:r>
        <w:rPr>
          <w:lang w:val="nl-NL"/>
        </w:rPr>
        <w:t>en</w:t>
      </w:r>
      <w:r w:rsidRPr="00C143B9">
        <w:rPr>
          <w:lang w:val="nl-NL"/>
        </w:rPr>
        <w:t xml:space="preserve"> 80 °C.</w:t>
      </w:r>
    </w:p>
    <w:p w14:paraId="7A7E07C5" w14:textId="706F915C" w:rsidR="00D279C8" w:rsidRPr="00402D7C" w:rsidRDefault="00CF487C" w:rsidP="00D279C8">
      <w:pPr>
        <w:pStyle w:val="IChOtextnormal"/>
        <w:numPr>
          <w:ilvl w:val="0"/>
          <w:numId w:val="4"/>
        </w:numPr>
        <w:ind w:left="284" w:hanging="284"/>
        <w:rPr>
          <w:lang w:val="nl-NL" w:bidi="th-TH"/>
        </w:rPr>
      </w:pPr>
      <w:r>
        <w:rPr>
          <w:lang w:val="nl-NL" w:bidi="th-TH"/>
        </w:rPr>
        <w:t>S</w:t>
      </w:r>
      <w:r w:rsidR="00D279C8" w:rsidRPr="00C143B9">
        <w:rPr>
          <w:lang w:val="nl-NL" w:bidi="th-TH"/>
        </w:rPr>
        <w:t xml:space="preserve">chakel </w:t>
      </w:r>
      <w:r>
        <w:rPr>
          <w:lang w:val="nl-NL" w:bidi="th-TH"/>
        </w:rPr>
        <w:t>daarna</w:t>
      </w:r>
      <w:r w:rsidR="00D279C8" w:rsidRPr="00C143B9">
        <w:rPr>
          <w:lang w:val="nl-NL" w:bidi="th-TH"/>
        </w:rPr>
        <w:t xml:space="preserve"> de verwarming van de mageetro</w:t>
      </w:r>
      <w:r w:rsidR="00D279C8">
        <w:rPr>
          <w:lang w:val="nl-NL" w:bidi="th-TH"/>
        </w:rPr>
        <w:t>erder uit.</w:t>
      </w:r>
      <w:r w:rsidR="00D279C8" w:rsidRPr="00C143B9">
        <w:rPr>
          <w:lang w:val="nl-NL"/>
        </w:rPr>
        <w:t xml:space="preserve"> Draai de bovenste klem een be</w:t>
      </w:r>
      <w:r w:rsidR="00D279C8">
        <w:rPr>
          <w:lang w:val="nl-NL"/>
        </w:rPr>
        <w:t>etje los en schuif de rondbodemkolf omhoog uit het waterbad.</w:t>
      </w:r>
      <w:r w:rsidR="00D279C8" w:rsidRPr="00C143B9">
        <w:rPr>
          <w:lang w:val="nl-NL"/>
        </w:rPr>
        <w:t xml:space="preserve"> </w:t>
      </w:r>
      <w:r w:rsidR="00D279C8" w:rsidRPr="00C143B9">
        <w:rPr>
          <w:bCs/>
          <w:lang w:val="nl-NL"/>
        </w:rPr>
        <w:t>(</w:t>
      </w:r>
      <w:r w:rsidR="00D279C8" w:rsidRPr="00C143B9">
        <w:rPr>
          <w:bCs/>
          <w:i/>
          <w:lang w:val="nl-NL"/>
        </w:rPr>
        <w:t xml:space="preserve">Voorzichtig! </w:t>
      </w:r>
      <w:r w:rsidR="00D279C8" w:rsidRPr="00C143B9">
        <w:rPr>
          <w:bCs/>
          <w:lang w:val="nl-NL"/>
        </w:rPr>
        <w:t>Raak alleen de klemmen aa</w:t>
      </w:r>
      <w:r w:rsidR="00D279C8">
        <w:rPr>
          <w:bCs/>
          <w:lang w:val="nl-NL"/>
        </w:rPr>
        <w:t>n, de rondbodemkolf is heet!</w:t>
      </w:r>
      <w:r w:rsidR="00D279C8" w:rsidRPr="00C143B9">
        <w:rPr>
          <w:bCs/>
          <w:lang w:val="nl-NL"/>
        </w:rPr>
        <w:t>)</w:t>
      </w:r>
      <w:r w:rsidR="00D279C8" w:rsidRPr="00C143B9">
        <w:rPr>
          <w:lang w:val="nl-NL"/>
        </w:rPr>
        <w:t xml:space="preserve"> </w:t>
      </w:r>
      <w:r w:rsidR="00D279C8" w:rsidRPr="00402D7C">
        <w:rPr>
          <w:lang w:val="nl-NL"/>
        </w:rPr>
        <w:t>Laat het reactiemengsel afkoelen gedurende 15 minute</w:t>
      </w:r>
      <w:r w:rsidR="00D279C8">
        <w:rPr>
          <w:lang w:val="nl-NL"/>
        </w:rPr>
        <w:t>n</w:t>
      </w:r>
      <w:r w:rsidR="00D279C8" w:rsidRPr="00402D7C">
        <w:rPr>
          <w:lang w:val="nl-NL"/>
        </w:rPr>
        <w:t>.</w:t>
      </w:r>
    </w:p>
    <w:p w14:paraId="410A7C53" w14:textId="77777777" w:rsidR="00534687" w:rsidRDefault="00534687">
      <w:pPr>
        <w:rPr>
          <w:rFonts w:ascii="Arial" w:hAnsi="Arial" w:cs="Arial"/>
          <w:b/>
          <w:lang w:val="en-GB"/>
        </w:rPr>
      </w:pPr>
      <w:r>
        <w:rPr>
          <w:lang w:val="en-GB"/>
        </w:rPr>
        <w:br w:type="page"/>
      </w:r>
    </w:p>
    <w:p w14:paraId="4FFD0BBF" w14:textId="20037E21" w:rsidR="00D279C8" w:rsidRPr="007C64CD" w:rsidRDefault="00D279C8" w:rsidP="00D279C8">
      <w:pPr>
        <w:pStyle w:val="IChOHeading3"/>
        <w:rPr>
          <w:cs/>
          <w:lang w:val="en-GB" w:bidi="th-TH"/>
        </w:rPr>
      </w:pPr>
      <w:r>
        <w:rPr>
          <w:lang w:val="en-GB"/>
        </w:rPr>
        <w:lastRenderedPageBreak/>
        <w:t>II. Opwerking van het reactiemengsel</w:t>
      </w:r>
    </w:p>
    <w:p w14:paraId="39B88FE7" w14:textId="4272A8D6" w:rsidR="00D279C8" w:rsidRPr="0023599C" w:rsidRDefault="00D279C8" w:rsidP="00D279C8">
      <w:pPr>
        <w:pStyle w:val="IChOtextnormal"/>
        <w:numPr>
          <w:ilvl w:val="0"/>
          <w:numId w:val="19"/>
        </w:numPr>
        <w:ind w:left="284" w:hanging="284"/>
        <w:rPr>
          <w:lang w:val="nl-NL" w:bidi="th-TH"/>
        </w:rPr>
      </w:pPr>
      <w:r w:rsidRPr="00402D7C">
        <w:rPr>
          <w:lang w:val="nl-NL"/>
        </w:rPr>
        <w:t xml:space="preserve">Zet de scheitrechter in de stalen ring en zet </w:t>
      </w:r>
      <w:r>
        <w:rPr>
          <w:lang w:val="nl-NL"/>
        </w:rPr>
        <w:t xml:space="preserve">daar </w:t>
      </w:r>
      <w:r w:rsidRPr="00402D7C">
        <w:rPr>
          <w:lang w:val="nl-NL"/>
        </w:rPr>
        <w:t>een 50 cm</w:t>
      </w:r>
      <w:r w:rsidRPr="00402D7C">
        <w:rPr>
          <w:vertAlign w:val="superscript"/>
          <w:lang w:val="nl-NL"/>
        </w:rPr>
        <w:t>3</w:t>
      </w:r>
      <w:r w:rsidRPr="00402D7C">
        <w:rPr>
          <w:lang w:val="nl-NL"/>
        </w:rPr>
        <w:t xml:space="preserve"> erlenmeyer z</w:t>
      </w:r>
      <w:r>
        <w:rPr>
          <w:lang w:val="nl-NL"/>
        </w:rPr>
        <w:t>onder slijpstuk onder.</w:t>
      </w:r>
      <w:r w:rsidRPr="00402D7C">
        <w:rPr>
          <w:lang w:val="nl-NL"/>
        </w:rPr>
        <w:t xml:space="preserve"> Gebruik een glazen trechter om het afgekoelde </w:t>
      </w:r>
      <w:r>
        <w:rPr>
          <w:lang w:val="nl-NL"/>
        </w:rPr>
        <w:t xml:space="preserve">reactiemengsel </w:t>
      </w:r>
      <w:r w:rsidRPr="00402D7C">
        <w:rPr>
          <w:lang w:val="nl-NL"/>
        </w:rPr>
        <w:t>in</w:t>
      </w:r>
      <w:r>
        <w:rPr>
          <w:lang w:val="nl-NL"/>
        </w:rPr>
        <w:t xml:space="preserve"> de scheitrechter te gieten.</w:t>
      </w:r>
      <w:r w:rsidRPr="00402D7C">
        <w:rPr>
          <w:lang w:val="nl-NL"/>
        </w:rPr>
        <w:t xml:space="preserve"> Verwijder het roerstaafje uit het glazen trech</w:t>
      </w:r>
      <w:r>
        <w:rPr>
          <w:lang w:val="nl-NL"/>
        </w:rPr>
        <w:t>ter met het pincet.</w:t>
      </w:r>
      <w:r w:rsidRPr="00402D7C">
        <w:rPr>
          <w:lang w:val="nl-NL"/>
        </w:rPr>
        <w:t xml:space="preserve"> Meet 5 cm</w:t>
      </w:r>
      <w:r w:rsidRPr="00402D7C">
        <w:rPr>
          <w:vertAlign w:val="superscript"/>
          <w:lang w:val="nl-NL"/>
        </w:rPr>
        <w:t>3</w:t>
      </w:r>
      <w:r w:rsidRPr="00402D7C">
        <w:rPr>
          <w:lang w:val="nl-NL"/>
        </w:rPr>
        <w:t xml:space="preserve"> ethylacetaat (</w:t>
      </w:r>
      <w:r w:rsidRPr="00402D7C">
        <w:rPr>
          <w:b/>
          <w:lang w:val="nl-NL"/>
        </w:rPr>
        <w:t>EtOAc</w:t>
      </w:r>
      <w:r w:rsidRPr="00402D7C">
        <w:rPr>
          <w:lang w:val="nl-NL"/>
        </w:rPr>
        <w:t xml:space="preserve">) af en spoel hiermee de rondbodemkolf na. </w:t>
      </w:r>
      <w:r w:rsidRPr="0023599C">
        <w:rPr>
          <w:lang w:val="nl-NL"/>
        </w:rPr>
        <w:t xml:space="preserve">Voeg </w:t>
      </w:r>
      <w:r w:rsidR="00CF487C">
        <w:rPr>
          <w:lang w:val="nl-NL"/>
        </w:rPr>
        <w:t>de spoeloplossingen</w:t>
      </w:r>
      <w:r>
        <w:rPr>
          <w:lang w:val="nl-NL"/>
        </w:rPr>
        <w:t>,</w:t>
      </w:r>
      <w:r w:rsidRPr="0023599C">
        <w:rPr>
          <w:lang w:val="nl-NL"/>
        </w:rPr>
        <w:t xml:space="preserve"> met behulp van</w:t>
      </w:r>
      <w:r>
        <w:rPr>
          <w:lang w:val="nl-NL"/>
        </w:rPr>
        <w:t xml:space="preserve"> </w:t>
      </w:r>
      <w:r w:rsidRPr="0023599C">
        <w:rPr>
          <w:lang w:val="nl-NL"/>
        </w:rPr>
        <w:t>een glazen pas</w:t>
      </w:r>
      <w:r>
        <w:rPr>
          <w:lang w:val="nl-NL"/>
        </w:rPr>
        <w:t xml:space="preserve">teurpipet, </w:t>
      </w:r>
      <w:r w:rsidRPr="0023599C">
        <w:rPr>
          <w:lang w:val="nl-NL"/>
        </w:rPr>
        <w:t xml:space="preserve">toe aan de </w:t>
      </w:r>
      <w:r>
        <w:rPr>
          <w:lang w:val="nl-NL"/>
        </w:rPr>
        <w:t>inhoud van de scheitrechter.</w:t>
      </w:r>
    </w:p>
    <w:p w14:paraId="787571DF" w14:textId="77777777" w:rsidR="00D279C8" w:rsidRPr="007C64CD" w:rsidRDefault="00D279C8" w:rsidP="00D279C8">
      <w:pPr>
        <w:pStyle w:val="IChOtextnormal"/>
        <w:numPr>
          <w:ilvl w:val="0"/>
          <w:numId w:val="20"/>
        </w:numPr>
        <w:ind w:left="284" w:hanging="284"/>
        <w:rPr>
          <w:lang w:val="en-GB" w:bidi="th-TH"/>
        </w:rPr>
      </w:pPr>
      <w:r>
        <w:rPr>
          <w:lang w:val="nl-NL"/>
        </w:rPr>
        <w:t>Voer de extractie uit.</w:t>
      </w:r>
      <w:r w:rsidRPr="0023599C">
        <w:rPr>
          <w:lang w:val="nl-NL"/>
        </w:rPr>
        <w:t xml:space="preserve"> </w:t>
      </w:r>
      <w:r>
        <w:rPr>
          <w:lang w:val="nl-NL"/>
        </w:rPr>
        <w:t xml:space="preserve">Wacht tot de vloeistoflagen van elkaar gescheiden zijn. </w:t>
      </w:r>
      <w:r w:rsidRPr="00904496">
        <w:rPr>
          <w:lang w:val="nl-NL"/>
        </w:rPr>
        <w:t>Verzamel de waterlaag in een 50 cm</w:t>
      </w:r>
      <w:r w:rsidRPr="00904496">
        <w:rPr>
          <w:vertAlign w:val="superscript"/>
          <w:lang w:val="nl-NL"/>
        </w:rPr>
        <w:t>3</w:t>
      </w:r>
      <w:r w:rsidRPr="00904496">
        <w:rPr>
          <w:lang w:val="nl-NL"/>
        </w:rPr>
        <w:t xml:space="preserve"> erlenmeyer zonder slijpstuk. </w:t>
      </w:r>
      <w:r w:rsidRPr="00D7709C">
        <w:rPr>
          <w:lang w:val="nl-NL"/>
        </w:rPr>
        <w:t>Giet, met behulp van een kleine glazen trechter, de organische laag vanuit de</w:t>
      </w:r>
      <w:r>
        <w:rPr>
          <w:lang w:val="nl-NL"/>
        </w:rPr>
        <w:t xml:space="preserve"> bovenkant van de scheitrechter</w:t>
      </w:r>
      <w:r w:rsidRPr="00D7709C">
        <w:rPr>
          <w:lang w:val="nl-NL"/>
        </w:rPr>
        <w:t xml:space="preserve"> in</w:t>
      </w:r>
      <w:r>
        <w:rPr>
          <w:lang w:val="nl-NL"/>
        </w:rPr>
        <w:t xml:space="preserve"> de</w:t>
      </w:r>
      <w:r w:rsidRPr="00D7709C">
        <w:rPr>
          <w:lang w:val="nl-NL"/>
        </w:rPr>
        <w:t xml:space="preserve"> 25 cm</w:t>
      </w:r>
      <w:r w:rsidRPr="00D7709C">
        <w:rPr>
          <w:vertAlign w:val="superscript"/>
          <w:lang w:val="nl-NL"/>
        </w:rPr>
        <w:t xml:space="preserve">3 </w:t>
      </w:r>
      <w:r>
        <w:rPr>
          <w:lang w:val="nl-NL"/>
        </w:rPr>
        <w:t>er</w:t>
      </w:r>
      <w:r w:rsidRPr="00D7709C">
        <w:rPr>
          <w:lang w:val="nl-NL"/>
        </w:rPr>
        <w:t>lenmeyer</w:t>
      </w:r>
      <w:r>
        <w:rPr>
          <w:lang w:val="nl-NL"/>
        </w:rPr>
        <w:t>. Bewaar beide fasen</w:t>
      </w:r>
      <w:r w:rsidRPr="007C64CD">
        <w:rPr>
          <w:lang w:val="en-GB"/>
        </w:rPr>
        <w:t>!</w:t>
      </w:r>
    </w:p>
    <w:p w14:paraId="4C9E79DD" w14:textId="77777777" w:rsidR="00D279C8" w:rsidRPr="007C64CD" w:rsidRDefault="00D279C8" w:rsidP="00D279C8">
      <w:pPr>
        <w:pStyle w:val="IChOtextnormal"/>
        <w:numPr>
          <w:ilvl w:val="0"/>
          <w:numId w:val="20"/>
        </w:numPr>
        <w:ind w:left="284" w:hanging="284"/>
        <w:rPr>
          <w:lang w:val="en-GB" w:bidi="th-TH"/>
        </w:rPr>
      </w:pPr>
      <w:r w:rsidRPr="00C565AC">
        <w:rPr>
          <w:lang w:val="nl-NL"/>
        </w:rPr>
        <w:t>Giet, met behulp van een kleine trechter, de waterige fase vanuit de 50 cm</w:t>
      </w:r>
      <w:r w:rsidRPr="00C565AC">
        <w:rPr>
          <w:vertAlign w:val="superscript"/>
          <w:lang w:val="nl-NL"/>
        </w:rPr>
        <w:t>3</w:t>
      </w:r>
      <w:r w:rsidRPr="00C565AC">
        <w:rPr>
          <w:lang w:val="nl-NL"/>
        </w:rPr>
        <w:t xml:space="preserve"> </w:t>
      </w:r>
      <w:r>
        <w:rPr>
          <w:lang w:val="nl-NL"/>
        </w:rPr>
        <w:t>e</w:t>
      </w:r>
      <w:r w:rsidRPr="00C565AC">
        <w:rPr>
          <w:lang w:val="nl-NL"/>
        </w:rPr>
        <w:t xml:space="preserve">rlenmeyer </w:t>
      </w:r>
      <w:r>
        <w:rPr>
          <w:lang w:val="nl-NL"/>
        </w:rPr>
        <w:t>terug in de scheitrechter.</w:t>
      </w:r>
      <w:r w:rsidRPr="00C565AC">
        <w:rPr>
          <w:lang w:val="nl-NL"/>
        </w:rPr>
        <w:t xml:space="preserve"> Meet opnieuw 5 cm</w:t>
      </w:r>
      <w:r w:rsidRPr="00C565AC">
        <w:rPr>
          <w:vertAlign w:val="superscript"/>
          <w:lang w:val="nl-NL"/>
        </w:rPr>
        <w:t>3</w:t>
      </w:r>
      <w:r w:rsidRPr="00C565AC">
        <w:rPr>
          <w:lang w:val="nl-NL"/>
        </w:rPr>
        <w:t xml:space="preserve"> ethylacetaat af en herhaal de extractie (sta</w:t>
      </w:r>
      <w:r>
        <w:rPr>
          <w:lang w:val="nl-NL"/>
        </w:rPr>
        <w:t>p nr. </w:t>
      </w:r>
      <w:r w:rsidRPr="00C565AC">
        <w:rPr>
          <w:lang w:val="nl-NL"/>
        </w:rPr>
        <w:t xml:space="preserve">II.2). Voeg de organische fasen bij elkaar in </w:t>
      </w:r>
      <w:r>
        <w:rPr>
          <w:lang w:val="nl-NL"/>
        </w:rPr>
        <w:t>de</w:t>
      </w:r>
      <w:r w:rsidRPr="00C565AC">
        <w:rPr>
          <w:lang w:val="nl-NL"/>
        </w:rPr>
        <w:t xml:space="preserve"> 25 cm</w:t>
      </w:r>
      <w:r w:rsidRPr="00C565AC">
        <w:rPr>
          <w:vertAlign w:val="superscript"/>
          <w:lang w:val="nl-NL"/>
        </w:rPr>
        <w:t xml:space="preserve">3 </w:t>
      </w:r>
      <w:r>
        <w:rPr>
          <w:lang w:val="nl-NL"/>
        </w:rPr>
        <w:t>e</w:t>
      </w:r>
      <w:r w:rsidRPr="00C565AC">
        <w:rPr>
          <w:lang w:val="nl-NL"/>
        </w:rPr>
        <w:t>rlenmeyer</w:t>
      </w:r>
      <w:r>
        <w:rPr>
          <w:lang w:val="nl-NL"/>
        </w:rPr>
        <w:t>.</w:t>
      </w:r>
      <w:r w:rsidRPr="00C565AC">
        <w:rPr>
          <w:lang w:val="nl-NL"/>
        </w:rPr>
        <w:t xml:space="preserve"> </w:t>
      </w:r>
      <w:r>
        <w:rPr>
          <w:lang w:val="nl-NL"/>
        </w:rPr>
        <w:t>Bewaar beide fasen</w:t>
      </w:r>
      <w:r w:rsidRPr="007C64CD">
        <w:rPr>
          <w:lang w:val="en-GB"/>
        </w:rPr>
        <w:t>!</w:t>
      </w:r>
    </w:p>
    <w:p w14:paraId="76B5E4E1" w14:textId="4F51B65A" w:rsidR="00D279C8" w:rsidRPr="003B6D14" w:rsidRDefault="00D279C8" w:rsidP="00D279C8">
      <w:pPr>
        <w:pStyle w:val="IChOtextnormal"/>
        <w:numPr>
          <w:ilvl w:val="0"/>
          <w:numId w:val="20"/>
        </w:numPr>
        <w:ind w:left="284" w:hanging="284"/>
        <w:rPr>
          <w:lang w:val="nl-NL"/>
        </w:rPr>
      </w:pPr>
      <w:r>
        <w:rPr>
          <w:lang w:val="nl-NL"/>
        </w:rPr>
        <w:t xml:space="preserve">Prepareer </w:t>
      </w:r>
      <w:r w:rsidRPr="00C565AC">
        <w:rPr>
          <w:lang w:val="nl-NL"/>
        </w:rPr>
        <w:t>je TLC</w:t>
      </w:r>
      <w:r>
        <w:rPr>
          <w:lang w:val="nl-NL"/>
        </w:rPr>
        <w:noBreakHyphen/>
      </w:r>
      <w:r w:rsidRPr="00C565AC">
        <w:rPr>
          <w:lang w:val="nl-NL"/>
        </w:rPr>
        <w:t xml:space="preserve">plaatje </w:t>
      </w:r>
      <w:r>
        <w:rPr>
          <w:lang w:val="nl-NL"/>
        </w:rPr>
        <w:t>als volgt:</w:t>
      </w:r>
      <w:r w:rsidRPr="00C565AC">
        <w:rPr>
          <w:lang w:val="nl-NL"/>
        </w:rPr>
        <w:t xml:space="preserve"> </w:t>
      </w:r>
      <w:r w:rsidR="00CF487C">
        <w:rPr>
          <w:lang w:val="nl-NL"/>
        </w:rPr>
        <w:t>Controleer het plaatje</w:t>
      </w:r>
      <w:r>
        <w:rPr>
          <w:lang w:val="nl-NL"/>
        </w:rPr>
        <w:t xml:space="preserve"> voor gebruik. Ongebruikte beschadigde plaatjes worden op verzoek vervangen zonder puntenaftrek.</w:t>
      </w:r>
      <w:r w:rsidRPr="00C565AC">
        <w:rPr>
          <w:lang w:val="nl-NL"/>
        </w:rPr>
        <w:t xml:space="preserve"> Teken met het potlood de startlijn en markeer </w:t>
      </w:r>
      <w:r>
        <w:rPr>
          <w:lang w:val="nl-NL"/>
        </w:rPr>
        <w:t xml:space="preserve">met het potlood </w:t>
      </w:r>
      <w:r w:rsidRPr="00C565AC">
        <w:rPr>
          <w:lang w:val="nl-NL"/>
        </w:rPr>
        <w:t>de posities waa</w:t>
      </w:r>
      <w:r>
        <w:rPr>
          <w:lang w:val="nl-NL"/>
        </w:rPr>
        <w:t xml:space="preserve">rop de monsters worden aangebracht. </w:t>
      </w:r>
      <w:r w:rsidRPr="00672D13">
        <w:rPr>
          <w:lang w:val="nl-NL"/>
        </w:rPr>
        <w:t xml:space="preserve">Schrijf nummer </w:t>
      </w:r>
      <w:r w:rsidRPr="00672D13">
        <w:rPr>
          <w:b/>
          <w:lang w:val="nl-NL"/>
        </w:rPr>
        <w:t>1</w:t>
      </w:r>
      <w:r w:rsidRPr="00672D13">
        <w:rPr>
          <w:lang w:val="nl-NL"/>
        </w:rPr>
        <w:t xml:space="preserve"> in een cirkeltje en je studentcode bov</w:t>
      </w:r>
      <w:r>
        <w:rPr>
          <w:lang w:val="nl-NL"/>
        </w:rPr>
        <w:t xml:space="preserve">enaan op het TLC plaatje, zie figuur 2. </w:t>
      </w:r>
      <w:r w:rsidRPr="005B1890">
        <w:rPr>
          <w:lang w:val="nl-NL"/>
        </w:rPr>
        <w:t>Los het monster 2-acetonafton</w:t>
      </w:r>
      <w:r w:rsidR="00CF487C">
        <w:rPr>
          <w:lang w:val="nl-NL"/>
        </w:rPr>
        <w:t>,</w:t>
      </w:r>
      <w:r w:rsidRPr="005B1890">
        <w:rPr>
          <w:lang w:val="nl-NL"/>
        </w:rPr>
        <w:t xml:space="preserve"> dat is verstrekt in </w:t>
      </w:r>
      <w:r>
        <w:rPr>
          <w:lang w:val="nl-NL"/>
        </w:rPr>
        <w:t xml:space="preserve">een glazen </w:t>
      </w:r>
      <w:r w:rsidRPr="005B1890">
        <w:rPr>
          <w:lang w:val="nl-NL"/>
        </w:rPr>
        <w:t>potj</w:t>
      </w:r>
      <w:r>
        <w:rPr>
          <w:lang w:val="nl-NL"/>
        </w:rPr>
        <w:t xml:space="preserve">e </w:t>
      </w:r>
      <w:r w:rsidRPr="005B1890">
        <w:rPr>
          <w:lang w:val="nl-NL"/>
        </w:rPr>
        <w:t>(</w:t>
      </w:r>
      <w:r w:rsidRPr="005B1890">
        <w:rPr>
          <w:b/>
          <w:lang w:val="nl-NL"/>
        </w:rPr>
        <w:t>Standard A</w:t>
      </w:r>
      <w:r w:rsidRPr="005B1890">
        <w:rPr>
          <w:lang w:val="nl-NL"/>
        </w:rPr>
        <w:t>)</w:t>
      </w:r>
      <w:r>
        <w:rPr>
          <w:lang w:val="nl-NL"/>
        </w:rPr>
        <w:t>, op</w:t>
      </w:r>
      <w:r w:rsidRPr="005B1890">
        <w:rPr>
          <w:i/>
          <w:lang w:val="nl-NL"/>
        </w:rPr>
        <w:t xml:space="preserve"> </w:t>
      </w:r>
      <w:r w:rsidRPr="005B1890">
        <w:rPr>
          <w:lang w:val="nl-NL"/>
        </w:rPr>
        <w:t>in</w:t>
      </w:r>
      <w:r w:rsidRPr="005B1890">
        <w:rPr>
          <w:i/>
          <w:lang w:val="nl-NL"/>
        </w:rPr>
        <w:t xml:space="preserve"> </w:t>
      </w:r>
      <w:r w:rsidRPr="005B1890">
        <w:rPr>
          <w:lang w:val="nl-NL"/>
        </w:rPr>
        <w:t>ca. 2 cm</w:t>
      </w:r>
      <w:r w:rsidRPr="005B1890">
        <w:rPr>
          <w:vertAlign w:val="superscript"/>
          <w:lang w:val="nl-NL"/>
        </w:rPr>
        <w:t>3</w:t>
      </w:r>
      <w:r w:rsidRPr="005B1890">
        <w:rPr>
          <w:lang w:val="nl-NL"/>
        </w:rPr>
        <w:t xml:space="preserve"> </w:t>
      </w:r>
      <w:r>
        <w:rPr>
          <w:lang w:val="nl-NL"/>
        </w:rPr>
        <w:t>e</w:t>
      </w:r>
      <w:r w:rsidRPr="005B1890">
        <w:rPr>
          <w:lang w:val="nl-NL"/>
        </w:rPr>
        <w:t>thanol (</w:t>
      </w:r>
      <w:r>
        <w:rPr>
          <w:lang w:val="nl-NL"/>
        </w:rPr>
        <w:t>ongeveer</w:t>
      </w:r>
      <w:r w:rsidRPr="005B1890">
        <w:rPr>
          <w:lang w:val="nl-NL"/>
        </w:rPr>
        <w:t xml:space="preserve"> </w:t>
      </w:r>
      <w:r>
        <w:rPr>
          <w:lang w:val="nl-NL"/>
        </w:rPr>
        <w:t>1 volle glazen pasteurpipet</w:t>
      </w:r>
      <w:r w:rsidRPr="005B1890">
        <w:rPr>
          <w:lang w:val="nl-NL"/>
        </w:rPr>
        <w:t xml:space="preserve">). </w:t>
      </w:r>
      <w:r w:rsidRPr="0043046E">
        <w:rPr>
          <w:lang w:val="nl-NL"/>
        </w:rPr>
        <w:t xml:space="preserve">Voorzie de drie </w:t>
      </w:r>
      <w:r>
        <w:rPr>
          <w:lang w:val="nl-NL"/>
        </w:rPr>
        <w:t xml:space="preserve">reeds </w:t>
      </w:r>
      <w:r w:rsidRPr="0043046E">
        <w:rPr>
          <w:lang w:val="nl-NL"/>
        </w:rPr>
        <w:t>gemarkeerde positie</w:t>
      </w:r>
      <w:r>
        <w:rPr>
          <w:lang w:val="nl-NL"/>
        </w:rPr>
        <w:t xml:space="preserve">s van de aanduidingen </w:t>
      </w:r>
      <w:r w:rsidRPr="0043046E">
        <w:rPr>
          <w:b/>
          <w:lang w:val="nl-NL"/>
        </w:rPr>
        <w:t>A</w:t>
      </w:r>
      <w:r w:rsidRPr="0043046E">
        <w:rPr>
          <w:lang w:val="nl-NL"/>
        </w:rPr>
        <w:t xml:space="preserve">, </w:t>
      </w:r>
      <w:r w:rsidRPr="0043046E">
        <w:rPr>
          <w:b/>
          <w:lang w:val="nl-NL"/>
        </w:rPr>
        <w:t>O1</w:t>
      </w:r>
      <w:r w:rsidR="00CF487C">
        <w:rPr>
          <w:lang w:val="nl-NL"/>
        </w:rPr>
        <w:t xml:space="preserve"> en</w:t>
      </w:r>
      <w:r w:rsidRPr="0043046E">
        <w:rPr>
          <w:lang w:val="nl-NL"/>
        </w:rPr>
        <w:t xml:space="preserve"> </w:t>
      </w:r>
      <w:r w:rsidRPr="0043046E">
        <w:rPr>
          <w:b/>
          <w:lang w:val="nl-NL"/>
        </w:rPr>
        <w:t>O2</w:t>
      </w:r>
      <w:r w:rsidRPr="0043046E">
        <w:rPr>
          <w:lang w:val="nl-NL"/>
        </w:rPr>
        <w:t xml:space="preserve">. Breng een stip aan van 1 </w:t>
      </w:r>
      <w:r w:rsidRPr="007C64CD">
        <w:rPr>
          <w:rFonts w:ascii="Symbol" w:hAnsi="Symbol"/>
          <w:lang w:val="en-GB"/>
        </w:rPr>
        <w:t></w:t>
      </w:r>
      <w:r w:rsidRPr="0043046E">
        <w:rPr>
          <w:lang w:val="nl-NL"/>
        </w:rPr>
        <w:t xml:space="preserve">l (één schaaldeel op </w:t>
      </w:r>
      <w:r>
        <w:rPr>
          <w:lang w:val="nl-NL"/>
        </w:rPr>
        <w:t xml:space="preserve">een </w:t>
      </w:r>
      <w:r w:rsidRPr="0043046E">
        <w:rPr>
          <w:lang w:val="nl-NL"/>
        </w:rPr>
        <w:t xml:space="preserve">5 </w:t>
      </w:r>
      <w:r w:rsidRPr="007C64CD">
        <w:rPr>
          <w:rFonts w:ascii="Symbol" w:hAnsi="Symbol"/>
          <w:lang w:val="en-GB"/>
        </w:rPr>
        <w:t></w:t>
      </w:r>
      <w:r w:rsidRPr="0043046E">
        <w:rPr>
          <w:lang w:val="nl-NL"/>
        </w:rPr>
        <w:t xml:space="preserve">l capillairtje) </w:t>
      </w:r>
      <w:r>
        <w:rPr>
          <w:lang w:val="nl-NL"/>
        </w:rPr>
        <w:t>van de oplossing van standaard</w:t>
      </w:r>
      <w:r w:rsidRPr="0043046E">
        <w:rPr>
          <w:lang w:val="nl-NL"/>
        </w:rPr>
        <w:t xml:space="preserve"> </w:t>
      </w:r>
      <w:r w:rsidRPr="0043046E">
        <w:rPr>
          <w:b/>
          <w:lang w:val="nl-NL"/>
        </w:rPr>
        <w:t>A</w:t>
      </w:r>
      <w:r w:rsidRPr="0043046E">
        <w:rPr>
          <w:lang w:val="nl-NL"/>
        </w:rPr>
        <w:t xml:space="preserve"> </w:t>
      </w:r>
      <w:r>
        <w:rPr>
          <w:lang w:val="nl-NL"/>
        </w:rPr>
        <w:t xml:space="preserve">en van de gecombineerde organische fase uit stap </w:t>
      </w:r>
      <w:r w:rsidRPr="0043046E">
        <w:rPr>
          <w:lang w:val="nl-NL"/>
        </w:rPr>
        <w:t>II.3</w:t>
      </w:r>
      <w:r w:rsidRPr="0043046E">
        <w:rPr>
          <w:b/>
          <w:lang w:val="nl-NL"/>
        </w:rPr>
        <w:t xml:space="preserve"> </w:t>
      </w:r>
      <w:r w:rsidRPr="0043046E">
        <w:rPr>
          <w:lang w:val="nl-NL"/>
        </w:rPr>
        <w:t>(</w:t>
      </w:r>
      <w:r w:rsidRPr="0043046E">
        <w:rPr>
          <w:b/>
          <w:lang w:val="nl-NL"/>
        </w:rPr>
        <w:t>O1</w:t>
      </w:r>
      <w:r w:rsidRPr="0043046E">
        <w:rPr>
          <w:lang w:val="nl-NL"/>
        </w:rPr>
        <w:t xml:space="preserve">). </w:t>
      </w:r>
      <w:r>
        <w:rPr>
          <w:lang w:val="nl-NL"/>
        </w:rPr>
        <w:t xml:space="preserve">Bij positie </w:t>
      </w:r>
      <w:r w:rsidRPr="003B6D14">
        <w:rPr>
          <w:b/>
          <w:lang w:val="nl-NL"/>
        </w:rPr>
        <w:t>O2</w:t>
      </w:r>
      <w:r w:rsidRPr="003B6D14">
        <w:rPr>
          <w:lang w:val="nl-NL"/>
        </w:rPr>
        <w:t xml:space="preserve"> breng je pas later een stip aan.</w:t>
      </w:r>
    </w:p>
    <w:p w14:paraId="3B1A8486" w14:textId="080FA82F" w:rsidR="00D279C8" w:rsidRPr="007C64CD" w:rsidRDefault="00836B98" w:rsidP="00D279C8">
      <w:pPr>
        <w:pStyle w:val="IChOtextnormal"/>
        <w:ind w:left="284"/>
        <w:jc w:val="center"/>
        <w:rPr>
          <w:lang w:val="en-GB"/>
        </w:rPr>
      </w:pPr>
      <w:r w:rsidRPr="009C43E9">
        <w:rPr>
          <w:noProof/>
          <w:lang w:val="nl-NL" w:eastAsia="nl-NL"/>
        </w:rPr>
        <mc:AlternateContent>
          <mc:Choice Requires="wps">
            <w:drawing>
              <wp:anchor distT="0" distB="0" distL="114300" distR="114300" simplePos="0" relativeHeight="251685888" behindDoc="0" locked="0" layoutInCell="1" allowOverlap="1" wp14:anchorId="5BB3B6F7" wp14:editId="3DB30650">
                <wp:simplePos x="0" y="0"/>
                <wp:positionH relativeFrom="column">
                  <wp:posOffset>3862070</wp:posOffset>
                </wp:positionH>
                <wp:positionV relativeFrom="paragraph">
                  <wp:posOffset>1992631</wp:posOffset>
                </wp:positionV>
                <wp:extent cx="1524000" cy="438150"/>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38150"/>
                        </a:xfrm>
                        <a:prstGeom prst="rect">
                          <a:avLst/>
                        </a:prstGeom>
                        <a:solidFill>
                          <a:srgbClr val="FFFFFF"/>
                        </a:solidFill>
                        <a:ln w="9525">
                          <a:noFill/>
                          <a:miter lim="800000"/>
                          <a:headEnd/>
                          <a:tailEnd/>
                        </a:ln>
                      </wps:spPr>
                      <wps:txbx>
                        <w:txbxContent>
                          <w:p w14:paraId="763B8D30" w14:textId="77777777" w:rsidR="00E27F1C" w:rsidRDefault="00E27F1C" w:rsidP="00836B98">
                            <w:pPr>
                              <w:spacing w:after="0"/>
                              <w:jc w:val="center"/>
                            </w:pPr>
                            <w:r>
                              <w:t>Organische fase</w:t>
                            </w:r>
                          </w:p>
                          <w:p w14:paraId="65A46B76" w14:textId="28041A2E" w:rsidR="00E27F1C" w:rsidRDefault="00E27F1C" w:rsidP="00836B98">
                            <w:pPr>
                              <w:jc w:val="center"/>
                            </w:pPr>
                            <w:r>
                              <w:t>na basische extractie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4.1pt;margin-top:156.9pt;width:120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" stroked="f">
                <v:textbox>
                  <w:txbxContent>
                    <w:p w14:paraId="763B8D30" w14:textId="77777777" w:rsidR="00E27F1C" w:rsidRDefault="00E27F1C" w:rsidP="00836B98">
                      <w:pPr>
                        <w:spacing w:after="0"/>
                        <w:jc w:val="center"/>
                      </w:pPr>
                      <w:r>
                        <w:t>Organische fase</w:t>
                      </w:r>
                    </w:p>
                    <w:p w14:paraId="65A46B76" w14:textId="28041A2E" w:rsidR="00E27F1C" w:rsidRDefault="00E27F1C" w:rsidP="00836B98">
                      <w:pPr>
                        <w:jc w:val="center"/>
                      </w:pPr>
                      <w:r>
                        <w:t>na basische extractie</w:t>
                      </w:r>
                    </w:p>
                  </w:txbxContent>
                </v:textbox>
              </v:shape>
            </w:pict>
          </mc:Fallback>
        </mc:AlternateContent>
      </w:r>
      <w:r w:rsidRPr="009C43E9">
        <w:rPr>
          <w:noProof/>
          <w:lang w:val="nl-NL" w:eastAsia="nl-NL"/>
        </w:rPr>
        <mc:AlternateContent>
          <mc:Choice Requires="wps">
            <w:drawing>
              <wp:anchor distT="0" distB="0" distL="114300" distR="114300" simplePos="0" relativeHeight="251683840" behindDoc="0" locked="0" layoutInCell="1" allowOverlap="1" wp14:anchorId="28466010" wp14:editId="718F87A8">
                <wp:simplePos x="0" y="0"/>
                <wp:positionH relativeFrom="column">
                  <wp:posOffset>2338070</wp:posOffset>
                </wp:positionH>
                <wp:positionV relativeFrom="paragraph">
                  <wp:posOffset>1992630</wp:posOffset>
                </wp:positionV>
                <wp:extent cx="1524000" cy="523875"/>
                <wp:effectExtent l="0" t="0" r="0" b="9525"/>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3875"/>
                        </a:xfrm>
                        <a:prstGeom prst="rect">
                          <a:avLst/>
                        </a:prstGeom>
                        <a:solidFill>
                          <a:srgbClr val="FFFFFF"/>
                        </a:solidFill>
                        <a:ln w="9525">
                          <a:noFill/>
                          <a:miter lim="800000"/>
                          <a:headEnd/>
                          <a:tailEnd/>
                        </a:ln>
                      </wps:spPr>
                      <wps:txbx>
                        <w:txbxContent>
                          <w:p w14:paraId="04D8482A" w14:textId="14807F36" w:rsidR="00E27F1C" w:rsidRDefault="00E27F1C" w:rsidP="00836B98">
                            <w:pPr>
                              <w:spacing w:after="0"/>
                              <w:jc w:val="center"/>
                            </w:pPr>
                            <w:r>
                              <w:t>Organische fase</w:t>
                            </w:r>
                          </w:p>
                          <w:p w14:paraId="5A76A40D" w14:textId="6702DCA3" w:rsidR="00E27F1C" w:rsidRDefault="00E27F1C" w:rsidP="00836B98">
                            <w:pPr>
                              <w:jc w:val="center"/>
                            </w:pPr>
                            <w:r>
                              <w:t>vóór basische extractie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4.1pt;margin-top:156.9pt;width:120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" stroked="f">
                <v:textbox>
                  <w:txbxContent>
                    <w:p w14:paraId="04D8482A" w14:textId="14807F36" w:rsidR="00E27F1C" w:rsidRDefault="00E27F1C" w:rsidP="00836B98">
                      <w:pPr>
                        <w:spacing w:after="0"/>
                        <w:jc w:val="center"/>
                      </w:pPr>
                      <w:r>
                        <w:t>Organische fase</w:t>
                      </w:r>
                    </w:p>
                    <w:p w14:paraId="5A76A40D" w14:textId="6702DCA3" w:rsidR="00E27F1C" w:rsidRDefault="00E27F1C" w:rsidP="00836B98">
                      <w:pPr>
                        <w:jc w:val="center"/>
                      </w:pPr>
                      <w:r>
                        <w:t>vóór basische extractie</w:t>
                      </w:r>
                    </w:p>
                  </w:txbxContent>
                </v:textbox>
              </v:shape>
            </w:pict>
          </mc:Fallback>
        </mc:AlternateContent>
      </w:r>
      <w:r w:rsidRPr="009C43E9">
        <w:rPr>
          <w:noProof/>
          <w:lang w:val="nl-NL" w:eastAsia="nl-NL"/>
        </w:rPr>
        <mc:AlternateContent>
          <mc:Choice Requires="wps">
            <w:drawing>
              <wp:anchor distT="0" distB="0" distL="114300" distR="114300" simplePos="0" relativeHeight="251681792" behindDoc="0" locked="0" layoutInCell="1" allowOverlap="1" wp14:anchorId="302DDF57" wp14:editId="03202FD9">
                <wp:simplePos x="0" y="0"/>
                <wp:positionH relativeFrom="column">
                  <wp:posOffset>1452245</wp:posOffset>
                </wp:positionH>
                <wp:positionV relativeFrom="paragraph">
                  <wp:posOffset>1992630</wp:posOffset>
                </wp:positionV>
                <wp:extent cx="952500" cy="285750"/>
                <wp:effectExtent l="0" t="0" r="0" b="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noFill/>
                          <a:miter lim="800000"/>
                          <a:headEnd/>
                          <a:tailEnd/>
                        </a:ln>
                      </wps:spPr>
                      <wps:txbx>
                        <w:txbxContent>
                          <w:p w14:paraId="18206A51" w14:textId="31D35F2F" w:rsidR="00E27F1C" w:rsidRPr="00836B98" w:rsidRDefault="00E27F1C" w:rsidP="00836B98">
                            <w:pPr>
                              <w:rPr>
                                <w:b/>
                              </w:rPr>
                            </w:pPr>
                            <w:r>
                              <w:t xml:space="preserve">Standaard </w:t>
                            </w: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4.35pt;margin-top:156.9pt;width: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" stroked="f">
                <v:textbox>
                  <w:txbxContent>
                    <w:p w14:paraId="18206A51" w14:textId="31D35F2F" w:rsidR="00E27F1C" w:rsidRPr="00836B98" w:rsidRDefault="00E27F1C" w:rsidP="00836B98">
                      <w:pPr>
                        <w:rPr>
                          <w:b/>
                        </w:rPr>
                      </w:pPr>
                      <w:r>
                        <w:t xml:space="preserve">Standaard </w:t>
                      </w:r>
                      <w:r>
                        <w:rPr>
                          <w:b/>
                        </w:rPr>
                        <w:t>A</w:t>
                      </w:r>
                    </w:p>
                  </w:txbxContent>
                </v:textbox>
              </v:shape>
            </w:pict>
          </mc:Fallback>
        </mc:AlternateContent>
      </w:r>
      <w:r w:rsidRPr="009C43E9">
        <w:rPr>
          <w:noProof/>
          <w:lang w:val="nl-NL" w:eastAsia="nl-NL"/>
        </w:rPr>
        <mc:AlternateContent>
          <mc:Choice Requires="wps">
            <w:drawing>
              <wp:anchor distT="0" distB="0" distL="114300" distR="114300" simplePos="0" relativeHeight="251679744" behindDoc="0" locked="0" layoutInCell="1" allowOverlap="1" wp14:anchorId="601D9482" wp14:editId="6872D348">
                <wp:simplePos x="0" y="0"/>
                <wp:positionH relativeFrom="column">
                  <wp:posOffset>1107440</wp:posOffset>
                </wp:positionH>
                <wp:positionV relativeFrom="paragraph">
                  <wp:posOffset>1455420</wp:posOffset>
                </wp:positionV>
                <wp:extent cx="1104900" cy="285750"/>
                <wp:effectExtent l="0" t="0" r="0"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noFill/>
                          <a:miter lim="800000"/>
                          <a:headEnd/>
                          <a:tailEnd/>
                        </a:ln>
                      </wps:spPr>
                      <wps:txbx>
                        <w:txbxContent>
                          <w:p w14:paraId="1F33802B" w14:textId="73D74063" w:rsidR="00E27F1C" w:rsidRDefault="00E27F1C" w:rsidP="00836B98">
                            <w:pPr>
                              <w:jc w:val="right"/>
                            </w:pPr>
                            <w:r>
                              <w:t>Startlijn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7.2pt;margin-top:114.6pt;width:87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" stroked="f">
                <v:textbox>
                  <w:txbxContent>
                    <w:p w14:paraId="1F33802B" w14:textId="73D74063" w:rsidR="00E27F1C" w:rsidRDefault="00E27F1C" w:rsidP="00836B98">
                      <w:pPr>
                        <w:jc w:val="right"/>
                      </w:pPr>
                      <w:r>
                        <w:t>Startlijn</w:t>
                      </w:r>
                    </w:p>
                  </w:txbxContent>
                </v:textbox>
              </v:shape>
            </w:pict>
          </mc:Fallback>
        </mc:AlternateContent>
      </w:r>
      <w:r w:rsidRPr="009C43E9">
        <w:rPr>
          <w:noProof/>
          <w:lang w:val="nl-NL" w:eastAsia="nl-NL"/>
        </w:rPr>
        <mc:AlternateContent>
          <mc:Choice Requires="wps">
            <w:drawing>
              <wp:anchor distT="0" distB="0" distL="114300" distR="114300" simplePos="0" relativeHeight="251677696" behindDoc="0" locked="0" layoutInCell="1" allowOverlap="1" wp14:anchorId="4C68AA7E" wp14:editId="649E977F">
                <wp:simplePos x="0" y="0"/>
                <wp:positionH relativeFrom="column">
                  <wp:posOffset>1031240</wp:posOffset>
                </wp:positionH>
                <wp:positionV relativeFrom="paragraph">
                  <wp:posOffset>102870</wp:posOffset>
                </wp:positionV>
                <wp:extent cx="1104900" cy="285750"/>
                <wp:effectExtent l="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noFill/>
                          <a:miter lim="800000"/>
                          <a:headEnd/>
                          <a:tailEnd/>
                        </a:ln>
                      </wps:spPr>
                      <wps:txbx>
                        <w:txbxContent>
                          <w:p w14:paraId="73683592" w14:textId="26AC29F1" w:rsidR="00E27F1C" w:rsidRDefault="00E27F1C" w:rsidP="00836B98">
                            <w:r>
                              <w:t>Vloeistoffront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1.2pt;margin-top:8.1pt;width:87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" stroked="f">
                <v:textbox>
                  <w:txbxContent>
                    <w:p w14:paraId="73683592" w14:textId="26AC29F1" w:rsidR="00E27F1C" w:rsidRDefault="00E27F1C" w:rsidP="00836B98">
                      <w:r>
                        <w:t>Vloeistoffront</w:t>
                      </w:r>
                    </w:p>
                  </w:txbxContent>
                </v:textbox>
              </v:shape>
            </w:pict>
          </mc:Fallback>
        </mc:AlternateContent>
      </w:r>
      <w:r w:rsidR="00D279C8">
        <w:object w:dxaOrig="6324" w:dyaOrig="3700" w14:anchorId="6017B827">
          <v:shape id="_x0000_i1027" type="#_x0000_t75" style="width:318.1pt;height:187.05pt" o:ole="">
            <v:imagedata r:id="rId22" o:title=""/>
          </v:shape>
          <o:OLEObject Type="Embed" ProgID="ChemDraw.Document.6.0" ShapeID="_x0000_i1027" DrawAspect="Content" ObjectID="_1593790237" r:id="rId23"/>
        </w:object>
      </w:r>
    </w:p>
    <w:p w14:paraId="035ADB08" w14:textId="77777777" w:rsidR="00D279C8" w:rsidRPr="003B6D14" w:rsidRDefault="00D279C8" w:rsidP="00D279C8">
      <w:pPr>
        <w:pStyle w:val="Lijstalinea"/>
        <w:spacing w:after="240" w:line="276" w:lineRule="auto"/>
        <w:jc w:val="center"/>
        <w:rPr>
          <w:rFonts w:ascii="Arial" w:hAnsi="Arial" w:cs="Arial"/>
          <w:sz w:val="20"/>
          <w:szCs w:val="20"/>
          <w:lang w:val="nl-NL"/>
        </w:rPr>
      </w:pPr>
      <w:r w:rsidRPr="003B6D14">
        <w:rPr>
          <w:rFonts w:ascii="Arial" w:hAnsi="Arial" w:cs="Arial"/>
          <w:b/>
          <w:sz w:val="20"/>
          <w:szCs w:val="20"/>
          <w:lang w:val="nl-NL"/>
        </w:rPr>
        <w:t>Figuur 2.</w:t>
      </w:r>
      <w:r w:rsidRPr="003B6D14">
        <w:rPr>
          <w:rFonts w:ascii="Arial" w:hAnsi="Arial" w:cs="Arial"/>
          <w:sz w:val="20"/>
          <w:szCs w:val="20"/>
          <w:lang w:val="nl-NL"/>
        </w:rPr>
        <w:t xml:space="preserve"> Instructie voor het prepareren van het TLC pla</w:t>
      </w:r>
      <w:r>
        <w:rPr>
          <w:rFonts w:ascii="Arial" w:hAnsi="Arial" w:cs="Arial"/>
          <w:sz w:val="20"/>
          <w:szCs w:val="20"/>
          <w:lang w:val="nl-NL"/>
        </w:rPr>
        <w:t>atje.</w:t>
      </w:r>
    </w:p>
    <w:p w14:paraId="4F9166EC" w14:textId="77777777" w:rsidR="00D279C8" w:rsidRPr="00904496" w:rsidRDefault="00D279C8" w:rsidP="00D279C8">
      <w:pPr>
        <w:pStyle w:val="IChOtextnormal"/>
        <w:numPr>
          <w:ilvl w:val="0"/>
          <w:numId w:val="20"/>
        </w:numPr>
        <w:rPr>
          <w:lang w:val="nl-NL" w:bidi="th-TH"/>
        </w:rPr>
      </w:pPr>
      <w:r w:rsidRPr="00904496">
        <w:rPr>
          <w:lang w:bidi="th-TH"/>
        </w:rPr>
        <w:t>Extraheer de gecombineerde organische fasen twee keer met 5 cm</w:t>
      </w:r>
      <w:r w:rsidRPr="00904496">
        <w:rPr>
          <w:vertAlign w:val="superscript"/>
          <w:lang w:bidi="th-TH"/>
        </w:rPr>
        <w:t>3</w:t>
      </w:r>
      <w:r w:rsidRPr="00904496">
        <w:rPr>
          <w:lang w:bidi="th-TH"/>
        </w:rPr>
        <w:t xml:space="preserve"> 5% Na</w:t>
      </w:r>
      <w:r w:rsidRPr="00904496">
        <w:rPr>
          <w:vertAlign w:val="subscript"/>
          <w:lang w:bidi="th-TH"/>
        </w:rPr>
        <w:t>2</w:t>
      </w:r>
      <w:r w:rsidRPr="00904496">
        <w:rPr>
          <w:lang w:bidi="th-TH"/>
        </w:rPr>
        <w:t>CO</w:t>
      </w:r>
      <w:r w:rsidRPr="00904496">
        <w:rPr>
          <w:vertAlign w:val="subscript"/>
          <w:lang w:bidi="th-TH"/>
        </w:rPr>
        <w:t>3</w:t>
      </w:r>
      <w:r w:rsidRPr="00904496">
        <w:rPr>
          <w:lang w:bidi="th-TH"/>
        </w:rPr>
        <w:t xml:space="preserve"> oplossing. </w:t>
      </w:r>
      <w:r w:rsidRPr="00904496">
        <w:rPr>
          <w:lang w:val="nl-NL" w:bidi="th-TH"/>
        </w:rPr>
        <w:t>Verzamel de waterige fase in dezelfde 50 cm</w:t>
      </w:r>
      <w:r w:rsidRPr="00904496">
        <w:rPr>
          <w:vertAlign w:val="superscript"/>
          <w:lang w:val="nl-NL" w:bidi="th-TH"/>
        </w:rPr>
        <w:t>3</w:t>
      </w:r>
      <w:r w:rsidRPr="00904496">
        <w:rPr>
          <w:lang w:val="nl-NL" w:bidi="th-TH"/>
        </w:rPr>
        <w:t xml:space="preserve"> erlenmeyer zonder slijpstuk</w:t>
      </w:r>
      <w:r>
        <w:rPr>
          <w:lang w:val="nl-NL" w:bidi="th-TH"/>
        </w:rPr>
        <w:t xml:space="preserve"> die de waterige fase van de eerste extractie bevat</w:t>
      </w:r>
      <w:r w:rsidRPr="00904496">
        <w:rPr>
          <w:lang w:val="nl-NL" w:bidi="th-TH"/>
        </w:rPr>
        <w:t>.</w:t>
      </w:r>
    </w:p>
    <w:p w14:paraId="18263B3C" w14:textId="177269E9" w:rsidR="00D279C8" w:rsidRPr="004E58D8" w:rsidRDefault="00D279C8" w:rsidP="00D279C8">
      <w:pPr>
        <w:pStyle w:val="IChOtextnormal"/>
        <w:numPr>
          <w:ilvl w:val="0"/>
          <w:numId w:val="20"/>
        </w:numPr>
        <w:rPr>
          <w:lang w:val="nl-NL" w:bidi="th-TH"/>
        </w:rPr>
      </w:pPr>
      <w:r w:rsidRPr="00904496">
        <w:rPr>
          <w:lang w:val="nl-NL" w:bidi="th-TH"/>
        </w:rPr>
        <w:t>Was de organische fase in de scheitrech</w:t>
      </w:r>
      <w:r>
        <w:rPr>
          <w:lang w:val="nl-NL" w:bidi="th-TH"/>
        </w:rPr>
        <w:t>ter met</w:t>
      </w:r>
      <w:r w:rsidRPr="00904496">
        <w:rPr>
          <w:lang w:val="nl-NL" w:bidi="th-TH"/>
        </w:rPr>
        <w:t xml:space="preserve"> 5 cm</w:t>
      </w:r>
      <w:r w:rsidRPr="00904496">
        <w:rPr>
          <w:vertAlign w:val="superscript"/>
          <w:lang w:val="nl-NL" w:bidi="th-TH"/>
        </w:rPr>
        <w:t xml:space="preserve">3 </w:t>
      </w:r>
      <w:r>
        <w:rPr>
          <w:lang w:val="nl-NL" w:bidi="th-TH"/>
        </w:rPr>
        <w:t>demiwater</w:t>
      </w:r>
      <w:r w:rsidRPr="00904496">
        <w:rPr>
          <w:lang w:val="nl-NL" w:bidi="th-TH"/>
        </w:rPr>
        <w:t xml:space="preserve">. </w:t>
      </w:r>
      <w:r w:rsidRPr="004E58D8">
        <w:rPr>
          <w:lang w:val="nl-NL" w:bidi="th-TH"/>
        </w:rPr>
        <w:t xml:space="preserve">Voeg de waterige fase toe aan de gecombineerde waterige </w:t>
      </w:r>
      <w:r>
        <w:rPr>
          <w:lang w:val="nl-NL" w:bidi="th-TH"/>
        </w:rPr>
        <w:t>extracten.</w:t>
      </w:r>
      <w:r w:rsidRPr="004E58D8">
        <w:rPr>
          <w:lang w:val="nl-NL" w:bidi="th-TH"/>
        </w:rPr>
        <w:t xml:space="preserve"> Giet de organische laag (</w:t>
      </w:r>
      <w:r w:rsidRPr="004E58D8">
        <w:rPr>
          <w:b/>
          <w:lang w:val="nl-NL" w:bidi="th-TH"/>
        </w:rPr>
        <w:t>O2</w:t>
      </w:r>
      <w:r w:rsidRPr="004E58D8">
        <w:rPr>
          <w:lang w:val="nl-NL" w:bidi="th-TH"/>
        </w:rPr>
        <w:t xml:space="preserve">) vanuit de bovenkant in </w:t>
      </w:r>
      <w:r>
        <w:rPr>
          <w:lang w:val="nl-NL" w:bidi="th-TH"/>
        </w:rPr>
        <w:t xml:space="preserve">een </w:t>
      </w:r>
      <w:r w:rsidRPr="004E58D8">
        <w:rPr>
          <w:lang w:val="nl-NL" w:bidi="th-TH"/>
        </w:rPr>
        <w:t>50 cm</w:t>
      </w:r>
      <w:r w:rsidRPr="004E58D8">
        <w:rPr>
          <w:vertAlign w:val="superscript"/>
          <w:lang w:val="nl-NL" w:bidi="th-TH"/>
        </w:rPr>
        <w:t xml:space="preserve">3 </w:t>
      </w:r>
      <w:r>
        <w:rPr>
          <w:lang w:val="nl-NL" w:bidi="th-TH"/>
        </w:rPr>
        <w:t>e</w:t>
      </w:r>
      <w:r w:rsidRPr="004E58D8">
        <w:rPr>
          <w:lang w:val="nl-NL" w:bidi="th-TH"/>
        </w:rPr>
        <w:t xml:space="preserve">rlenmeyer </w:t>
      </w:r>
      <w:r>
        <w:rPr>
          <w:lang w:val="nl-NL" w:bidi="th-TH"/>
        </w:rPr>
        <w:t>met slijpstuk.</w:t>
      </w:r>
      <w:r w:rsidRPr="004E58D8">
        <w:rPr>
          <w:lang w:val="nl-NL" w:bidi="th-TH"/>
        </w:rPr>
        <w:t xml:space="preserve"> Breng een stip van </w:t>
      </w:r>
      <w:r w:rsidRPr="004E58D8">
        <w:rPr>
          <w:lang w:val="nl-NL"/>
        </w:rPr>
        <w:t xml:space="preserve">1 </w:t>
      </w:r>
      <w:r w:rsidRPr="007C64CD">
        <w:rPr>
          <w:rFonts w:ascii="Symbol" w:hAnsi="Symbol"/>
          <w:lang w:val="en-GB"/>
        </w:rPr>
        <w:t></w:t>
      </w:r>
      <w:r w:rsidRPr="004E58D8">
        <w:rPr>
          <w:lang w:val="nl-NL"/>
        </w:rPr>
        <w:t>l van oplossing</w:t>
      </w:r>
      <w:r w:rsidRPr="004E58D8">
        <w:rPr>
          <w:lang w:val="nl-NL" w:bidi="th-TH"/>
        </w:rPr>
        <w:t xml:space="preserve"> </w:t>
      </w:r>
      <w:r w:rsidRPr="004E58D8">
        <w:rPr>
          <w:b/>
          <w:lang w:val="nl-NL" w:bidi="th-TH"/>
        </w:rPr>
        <w:t xml:space="preserve">O2 </w:t>
      </w:r>
      <w:r w:rsidRPr="004E58D8">
        <w:rPr>
          <w:lang w:val="nl-NL" w:bidi="th-TH"/>
        </w:rPr>
        <w:t xml:space="preserve">aan </w:t>
      </w:r>
      <w:r>
        <w:rPr>
          <w:lang w:val="nl-NL" w:bidi="th-TH"/>
        </w:rPr>
        <w:t xml:space="preserve">op het </w:t>
      </w:r>
      <w:r w:rsidRPr="004E58D8">
        <w:rPr>
          <w:lang w:val="nl-NL" w:bidi="th-TH"/>
        </w:rPr>
        <w:t>TLC</w:t>
      </w:r>
      <w:r>
        <w:rPr>
          <w:lang w:val="nl-NL" w:bidi="th-TH"/>
        </w:rPr>
        <w:noBreakHyphen/>
        <w:t>plaatje dat is geprepareerd in stap</w:t>
      </w:r>
      <w:r w:rsidRPr="004E58D8">
        <w:rPr>
          <w:lang w:val="nl-NL" w:bidi="th-TH"/>
        </w:rPr>
        <w:t xml:space="preserve"> II.4</w:t>
      </w:r>
      <w:r>
        <w:rPr>
          <w:lang w:val="nl-NL" w:bidi="th-TH"/>
        </w:rPr>
        <w:t xml:space="preserve"> (TLC</w:t>
      </w:r>
      <w:r>
        <w:rPr>
          <w:lang w:val="nl-NL" w:bidi="th-TH"/>
        </w:rPr>
        <w:noBreakHyphen/>
        <w:t>plaatje</w:t>
      </w:r>
      <w:r w:rsidRPr="004E58D8">
        <w:rPr>
          <w:lang w:val="nl-NL" w:bidi="th-TH"/>
        </w:rPr>
        <w:t xml:space="preserve"> 1)</w:t>
      </w:r>
      <w:r w:rsidRPr="004E58D8">
        <w:rPr>
          <w:lang w:val="nl-NL"/>
        </w:rPr>
        <w:t>.</w:t>
      </w:r>
    </w:p>
    <w:p w14:paraId="0DBB3BED" w14:textId="0CCD76A3" w:rsidR="00D279C8" w:rsidRPr="00533AB1" w:rsidRDefault="00D279C8" w:rsidP="00D279C8">
      <w:pPr>
        <w:pStyle w:val="IChOtextnormal"/>
        <w:numPr>
          <w:ilvl w:val="0"/>
          <w:numId w:val="20"/>
        </w:numPr>
        <w:rPr>
          <w:lang w:val="nl-NL" w:bidi="th-TH"/>
        </w:rPr>
      </w:pPr>
      <w:r w:rsidRPr="004E58D8">
        <w:rPr>
          <w:lang w:val="nl-NL"/>
        </w:rPr>
        <w:lastRenderedPageBreak/>
        <w:t>Voer de TLC</w:t>
      </w:r>
      <w:r w:rsidRPr="004E58D8">
        <w:rPr>
          <w:lang w:val="nl-NL"/>
        </w:rPr>
        <w:noBreakHyphen/>
        <w:t>analyse als volgt uit: Neem ee</w:t>
      </w:r>
      <w:r>
        <w:rPr>
          <w:lang w:val="nl-NL"/>
        </w:rPr>
        <w:t>n</w:t>
      </w:r>
      <w:r w:rsidRPr="004E58D8">
        <w:rPr>
          <w:lang w:val="nl-NL"/>
        </w:rPr>
        <w:t xml:space="preserve"> 50 cm</w:t>
      </w:r>
      <w:r w:rsidRPr="004E58D8">
        <w:rPr>
          <w:vertAlign w:val="superscript"/>
          <w:lang w:val="nl-NL"/>
        </w:rPr>
        <w:t>3</w:t>
      </w:r>
      <w:r w:rsidRPr="004E58D8">
        <w:rPr>
          <w:lang w:val="nl-NL"/>
        </w:rPr>
        <w:t xml:space="preserve"> beker</w:t>
      </w:r>
      <w:r>
        <w:rPr>
          <w:lang w:val="nl-NL"/>
        </w:rPr>
        <w:t xml:space="preserve">glas en doe daarin </w:t>
      </w:r>
      <w:r w:rsidRPr="004E58D8">
        <w:rPr>
          <w:lang w:val="nl-NL"/>
        </w:rPr>
        <w:t>ca. 2 cm</w:t>
      </w:r>
      <w:r w:rsidRPr="004E58D8">
        <w:rPr>
          <w:vertAlign w:val="superscript"/>
          <w:lang w:val="nl-NL"/>
        </w:rPr>
        <w:t>3</w:t>
      </w:r>
      <w:r w:rsidRPr="004E58D8">
        <w:rPr>
          <w:lang w:val="nl-NL"/>
        </w:rPr>
        <w:t xml:space="preserve"> </w:t>
      </w:r>
      <w:r>
        <w:rPr>
          <w:lang w:val="nl-NL"/>
        </w:rPr>
        <w:t xml:space="preserve">van de loopvloeistof </w:t>
      </w:r>
      <w:r w:rsidRPr="004E58D8">
        <w:rPr>
          <w:b/>
          <w:lang w:val="nl-NL"/>
        </w:rPr>
        <w:t>TLC</w:t>
      </w:r>
      <w:r>
        <w:rPr>
          <w:b/>
          <w:lang w:val="nl-NL"/>
        </w:rPr>
        <w:t> </w:t>
      </w:r>
      <w:r w:rsidRPr="004E58D8">
        <w:rPr>
          <w:b/>
          <w:lang w:val="nl-NL"/>
        </w:rPr>
        <w:t>eluent</w:t>
      </w:r>
      <w:r>
        <w:rPr>
          <w:b/>
          <w:lang w:val="nl-NL"/>
        </w:rPr>
        <w:t xml:space="preserve"> </w:t>
      </w:r>
      <w:r w:rsidRPr="004E58D8">
        <w:rPr>
          <w:lang w:val="nl-NL"/>
        </w:rPr>
        <w:t>. Zet het TLC</w:t>
      </w:r>
      <w:r w:rsidRPr="004E58D8">
        <w:rPr>
          <w:lang w:val="nl-NL"/>
        </w:rPr>
        <w:noBreakHyphen/>
        <w:t>plaatje erin, sluit het bekerglas af met het petrischaaltje e</w:t>
      </w:r>
      <w:r>
        <w:rPr>
          <w:lang w:val="nl-NL"/>
        </w:rPr>
        <w:t>n laat de loopvloeistof tot ongeveer 0,5 cm onder de bovenkant van het plaatje lopen.</w:t>
      </w:r>
      <w:r w:rsidRPr="004E58D8">
        <w:rPr>
          <w:lang w:val="nl-NL"/>
        </w:rPr>
        <w:t xml:space="preserve"> </w:t>
      </w:r>
      <w:r w:rsidRPr="00533AB1">
        <w:rPr>
          <w:lang w:val="nl-NL"/>
        </w:rPr>
        <w:t>Neem het TLC</w:t>
      </w:r>
      <w:r w:rsidRPr="00533AB1">
        <w:rPr>
          <w:lang w:val="nl-NL"/>
        </w:rPr>
        <w:noBreakHyphen/>
        <w:t>plaatje met behulp van het pincet uit het bekerglas, teken met</w:t>
      </w:r>
      <w:r>
        <w:rPr>
          <w:lang w:val="nl-NL"/>
        </w:rPr>
        <w:t xml:space="preserve"> potlood het front van de loopvloeistof en laat het plaatje aan de lucht drogen.</w:t>
      </w:r>
      <w:r w:rsidRPr="00533AB1">
        <w:rPr>
          <w:lang w:val="nl-NL"/>
        </w:rPr>
        <w:t xml:space="preserve"> </w:t>
      </w:r>
      <w:r>
        <w:rPr>
          <w:lang w:val="nl-NL"/>
        </w:rPr>
        <w:t xml:space="preserve">Plaats het </w:t>
      </w:r>
      <w:r w:rsidRPr="00533AB1">
        <w:rPr>
          <w:lang w:val="nl-NL"/>
        </w:rPr>
        <w:t>TLC</w:t>
      </w:r>
      <w:r w:rsidRPr="00533AB1">
        <w:rPr>
          <w:lang w:val="nl-NL"/>
        </w:rPr>
        <w:noBreakHyphen/>
        <w:t>plaatje onder de UV</w:t>
      </w:r>
      <w:r>
        <w:rPr>
          <w:lang w:val="nl-NL"/>
        </w:rPr>
        <w:noBreakHyphen/>
      </w:r>
      <w:r w:rsidRPr="00533AB1">
        <w:rPr>
          <w:lang w:val="nl-NL"/>
        </w:rPr>
        <w:t xml:space="preserve">lamp </w:t>
      </w:r>
      <w:r>
        <w:rPr>
          <w:lang w:val="nl-NL"/>
        </w:rPr>
        <w:t xml:space="preserve">die </w:t>
      </w:r>
      <w:r w:rsidRPr="00533AB1">
        <w:rPr>
          <w:lang w:val="nl-NL"/>
        </w:rPr>
        <w:t xml:space="preserve">in </w:t>
      </w:r>
      <w:r>
        <w:rPr>
          <w:lang w:val="nl-NL"/>
        </w:rPr>
        <w:t>de zuurkast staat</w:t>
      </w:r>
      <w:r w:rsidRPr="00533AB1">
        <w:rPr>
          <w:lang w:val="nl-NL"/>
        </w:rPr>
        <w:t>. Omcirkel met een potlood alle zich</w:t>
      </w:r>
      <w:r w:rsidR="00CF487C">
        <w:rPr>
          <w:lang w:val="nl-NL"/>
        </w:rPr>
        <w:t>t</w:t>
      </w:r>
      <w:r w:rsidRPr="00533AB1">
        <w:rPr>
          <w:lang w:val="nl-NL"/>
        </w:rPr>
        <w:t xml:space="preserve">bare vlekken en bereken de </w:t>
      </w:r>
      <w:r w:rsidRPr="00533AB1">
        <w:rPr>
          <w:i/>
          <w:lang w:val="nl-NL"/>
        </w:rPr>
        <w:t>R</w:t>
      </w:r>
      <w:r w:rsidRPr="00533AB1">
        <w:rPr>
          <w:i/>
          <w:vertAlign w:val="subscript"/>
          <w:lang w:val="nl-NL"/>
        </w:rPr>
        <w:t>f</w:t>
      </w:r>
      <w:r w:rsidRPr="00533AB1">
        <w:rPr>
          <w:lang w:val="nl-NL"/>
        </w:rPr>
        <w:t xml:space="preserve"> </w:t>
      </w:r>
      <w:r>
        <w:rPr>
          <w:lang w:val="nl-NL"/>
        </w:rPr>
        <w:t xml:space="preserve">waarden van </w:t>
      </w:r>
      <w:r w:rsidRPr="00533AB1">
        <w:rPr>
          <w:lang w:val="nl-NL"/>
        </w:rPr>
        <w:t xml:space="preserve">reactant </w:t>
      </w:r>
      <w:r w:rsidRPr="00533AB1">
        <w:rPr>
          <w:b/>
          <w:lang w:val="nl-NL"/>
        </w:rPr>
        <w:t>A</w:t>
      </w:r>
      <w:r w:rsidRPr="00533AB1">
        <w:rPr>
          <w:lang w:val="nl-NL"/>
        </w:rPr>
        <w:t xml:space="preserve"> </w:t>
      </w:r>
      <w:r>
        <w:rPr>
          <w:lang w:val="nl-NL"/>
        </w:rPr>
        <w:t xml:space="preserve">en van </w:t>
      </w:r>
      <w:r w:rsidRPr="00533AB1">
        <w:rPr>
          <w:lang w:val="nl-NL"/>
        </w:rPr>
        <w:t xml:space="preserve">product </w:t>
      </w:r>
      <w:r w:rsidRPr="00533AB1">
        <w:rPr>
          <w:b/>
          <w:lang w:val="nl-NL"/>
        </w:rPr>
        <w:t>B</w:t>
      </w:r>
      <w:r w:rsidRPr="00533AB1">
        <w:rPr>
          <w:lang w:val="nl-NL"/>
        </w:rPr>
        <w:t xml:space="preserve">. </w:t>
      </w:r>
      <w:r>
        <w:rPr>
          <w:lang w:val="nl-NL"/>
        </w:rPr>
        <w:t>Berg het TLC</w:t>
      </w:r>
      <w:r>
        <w:rPr>
          <w:lang w:val="nl-NL"/>
        </w:rPr>
        <w:noBreakHyphen/>
        <w:t>plaatje op in een plastic zakje.</w:t>
      </w:r>
    </w:p>
    <w:p w14:paraId="62F69F61" w14:textId="1DAB301F" w:rsidR="00D279C8" w:rsidRPr="00A77F24" w:rsidRDefault="00D279C8" w:rsidP="00D279C8">
      <w:pPr>
        <w:pStyle w:val="IChOtextnormal"/>
        <w:spacing w:after="0"/>
        <w:ind w:left="284"/>
      </w:pPr>
      <w:r w:rsidRPr="00533AB1">
        <w:rPr>
          <w:i/>
          <w:lang w:val="nl-NL"/>
        </w:rPr>
        <w:t>Opmerking 1:</w:t>
      </w:r>
      <w:r w:rsidRPr="00533AB1">
        <w:rPr>
          <w:lang w:val="nl-NL"/>
        </w:rPr>
        <w:t xml:space="preserve"> Product </w:t>
      </w:r>
      <w:r w:rsidRPr="00533AB1">
        <w:rPr>
          <w:b/>
          <w:lang w:val="nl-NL"/>
        </w:rPr>
        <w:t>B</w:t>
      </w:r>
      <w:r w:rsidRPr="00533AB1">
        <w:rPr>
          <w:lang w:val="nl-NL"/>
        </w:rPr>
        <w:t xml:space="preserve"> kan mogelijk </w:t>
      </w:r>
      <w:r w:rsidR="00CF487C">
        <w:rPr>
          <w:lang w:val="nl-NL"/>
        </w:rPr>
        <w:t>‘</w:t>
      </w:r>
      <w:r w:rsidRPr="00533AB1">
        <w:rPr>
          <w:lang w:val="nl-NL"/>
        </w:rPr>
        <w:t>staarte</w:t>
      </w:r>
      <w:r>
        <w:rPr>
          <w:lang w:val="nl-NL"/>
        </w:rPr>
        <w:t>n</w:t>
      </w:r>
      <w:r w:rsidR="00CF487C">
        <w:rPr>
          <w:lang w:val="nl-NL"/>
        </w:rPr>
        <w:t>’</w:t>
      </w:r>
      <w:r>
        <w:rPr>
          <w:lang w:val="nl-NL"/>
        </w:rPr>
        <w:t xml:space="preserve"> op het TLC</w:t>
      </w:r>
      <w:r>
        <w:rPr>
          <w:lang w:val="nl-NL"/>
        </w:rPr>
        <w:noBreakHyphen/>
        <w:t>plaatje</w:t>
      </w:r>
      <w:r w:rsidRPr="00533AB1">
        <w:rPr>
          <w:lang w:val="nl-NL"/>
        </w:rPr>
        <w:t xml:space="preserve">. </w:t>
      </w:r>
      <w:r w:rsidRPr="00A77F24">
        <w:t>Vermijd daarom te overdadig aanbrengen van het monster.</w:t>
      </w:r>
    </w:p>
    <w:p w14:paraId="2A4D337E" w14:textId="4118C661" w:rsidR="00D279C8" w:rsidRPr="00A77F24" w:rsidRDefault="00D279C8" w:rsidP="00D279C8">
      <w:pPr>
        <w:pStyle w:val="IChOtextnormal"/>
        <w:spacing w:after="0"/>
        <w:ind w:left="284"/>
        <w:rPr>
          <w:shd w:val="clear" w:color="auto" w:fill="FFFF00"/>
          <w:lang w:val="nl-NL" w:bidi="th-TH"/>
        </w:rPr>
      </w:pPr>
      <w:r w:rsidRPr="00A77F24">
        <w:rPr>
          <w:i/>
          <w:lang w:val="nl-NL"/>
        </w:rPr>
        <w:t>Opmerking 2:</w:t>
      </w:r>
      <w:r w:rsidRPr="00A77F24">
        <w:rPr>
          <w:lang w:val="nl-NL"/>
        </w:rPr>
        <w:t xml:space="preserve"> In sommige gevallen zijn twee extra vlekken van bijproducten te zien met een</w:t>
      </w:r>
      <w:r>
        <w:rPr>
          <w:lang w:val="nl-NL"/>
        </w:rPr>
        <w:t xml:space="preserve"> zeer lage intensiteit in de gecombineerde organisch fase </w:t>
      </w:r>
      <w:r w:rsidRPr="00A77F24">
        <w:rPr>
          <w:b/>
          <w:lang w:val="nl-NL"/>
        </w:rPr>
        <w:t xml:space="preserve">O1 </w:t>
      </w:r>
      <w:r w:rsidR="00CF487C">
        <w:rPr>
          <w:lang w:val="nl-NL"/>
        </w:rPr>
        <w:t>en</w:t>
      </w:r>
      <w:r w:rsidRPr="00A77F24">
        <w:rPr>
          <w:lang w:val="nl-NL"/>
        </w:rPr>
        <w:t xml:space="preserve"> </w:t>
      </w:r>
      <w:r w:rsidRPr="00A77F24">
        <w:rPr>
          <w:b/>
          <w:lang w:val="nl-NL"/>
        </w:rPr>
        <w:t>O2</w:t>
      </w:r>
      <w:r w:rsidRPr="00A77F24">
        <w:rPr>
          <w:lang w:val="nl-NL"/>
        </w:rPr>
        <w:t xml:space="preserve">. Bereken in dat geval de </w:t>
      </w:r>
      <w:r w:rsidRPr="00A77F24">
        <w:rPr>
          <w:i/>
          <w:lang w:val="nl-NL"/>
        </w:rPr>
        <w:t>R</w:t>
      </w:r>
      <w:r w:rsidRPr="00A77F24">
        <w:rPr>
          <w:i/>
          <w:vertAlign w:val="subscript"/>
          <w:lang w:val="nl-NL"/>
        </w:rPr>
        <w:t>f</w:t>
      </w:r>
      <w:r w:rsidRPr="00A77F24">
        <w:rPr>
          <w:lang w:val="nl-NL"/>
        </w:rPr>
        <w:t> waard</w:t>
      </w:r>
      <w:r>
        <w:rPr>
          <w:lang w:val="nl-NL"/>
        </w:rPr>
        <w:t>e van de vlek(ken) met de hoogste intensiteit.</w:t>
      </w:r>
    </w:p>
    <w:p w14:paraId="6EBD27C9" w14:textId="0CEDC2B0" w:rsidR="00D279C8" w:rsidRPr="00BC5E66" w:rsidRDefault="00D279C8" w:rsidP="00D279C8">
      <w:pPr>
        <w:pStyle w:val="IChOtextnormal"/>
        <w:spacing w:after="0"/>
        <w:ind w:left="284"/>
        <w:rPr>
          <w:lang w:val="nl-NL"/>
        </w:rPr>
      </w:pPr>
      <w:r w:rsidRPr="00A77F24">
        <w:rPr>
          <w:i/>
          <w:lang w:val="nl-NL"/>
        </w:rPr>
        <w:t>Opmerking 3:</w:t>
      </w:r>
      <w:r w:rsidRPr="00A77F24">
        <w:rPr>
          <w:lang w:val="nl-NL"/>
        </w:rPr>
        <w:t xml:space="preserve"> Wanneer de organische laag </w:t>
      </w:r>
      <w:r w:rsidRPr="00A77F24">
        <w:rPr>
          <w:b/>
          <w:lang w:val="nl-NL"/>
        </w:rPr>
        <w:t>O2</w:t>
      </w:r>
      <w:r w:rsidRPr="00A77F24">
        <w:rPr>
          <w:lang w:val="nl-NL"/>
        </w:rPr>
        <w:t xml:space="preserve"> nog steeds zowel reactant </w:t>
      </w:r>
      <w:r w:rsidRPr="00A77F24">
        <w:rPr>
          <w:b/>
          <w:lang w:val="nl-NL"/>
        </w:rPr>
        <w:t>A</w:t>
      </w:r>
      <w:r w:rsidRPr="00A77F24">
        <w:rPr>
          <w:lang w:val="nl-NL"/>
        </w:rPr>
        <w:t xml:space="preserve"> </w:t>
      </w:r>
      <w:r w:rsidR="00CF487C">
        <w:rPr>
          <w:lang w:val="nl-NL"/>
        </w:rPr>
        <w:t>als</w:t>
      </w:r>
      <w:r w:rsidRPr="00A77F24">
        <w:rPr>
          <w:lang w:val="nl-NL"/>
        </w:rPr>
        <w:t xml:space="preserve"> product </w:t>
      </w:r>
      <w:r w:rsidRPr="00A77F24">
        <w:rPr>
          <w:b/>
          <w:lang w:val="nl-NL"/>
        </w:rPr>
        <w:t xml:space="preserve">B </w:t>
      </w:r>
      <w:r w:rsidRPr="00A77F24">
        <w:rPr>
          <w:lang w:val="nl-NL"/>
        </w:rPr>
        <w:t>bevat, h</w:t>
      </w:r>
      <w:r>
        <w:rPr>
          <w:lang w:val="nl-NL"/>
        </w:rPr>
        <w:t>erhaal dan de</w:t>
      </w:r>
      <w:r w:rsidRPr="00A77F24">
        <w:rPr>
          <w:lang w:val="nl-NL"/>
        </w:rPr>
        <w:t xml:space="preserve"> extracti</w:t>
      </w:r>
      <w:r>
        <w:rPr>
          <w:lang w:val="nl-NL"/>
        </w:rPr>
        <w:t xml:space="preserve">e met de </w:t>
      </w:r>
      <w:r w:rsidRPr="00A77F24">
        <w:rPr>
          <w:lang w:val="nl-NL"/>
        </w:rPr>
        <w:t>Na</w:t>
      </w:r>
      <w:r w:rsidRPr="00A77F24">
        <w:rPr>
          <w:vertAlign w:val="subscript"/>
          <w:lang w:val="nl-NL"/>
        </w:rPr>
        <w:t>2</w:t>
      </w:r>
      <w:r w:rsidRPr="00A77F24">
        <w:rPr>
          <w:lang w:val="nl-NL"/>
        </w:rPr>
        <w:t>CO</w:t>
      </w:r>
      <w:r w:rsidRPr="00A77F24">
        <w:rPr>
          <w:vertAlign w:val="subscript"/>
          <w:lang w:val="nl-NL"/>
        </w:rPr>
        <w:t>3</w:t>
      </w:r>
      <w:r w:rsidRPr="00A77F24">
        <w:rPr>
          <w:lang w:val="nl-NL"/>
        </w:rPr>
        <w:t xml:space="preserve"> </w:t>
      </w:r>
      <w:r>
        <w:rPr>
          <w:lang w:val="nl-NL"/>
        </w:rPr>
        <w:t xml:space="preserve">oplossing en </w:t>
      </w:r>
      <w:r w:rsidR="00CF487C">
        <w:rPr>
          <w:lang w:val="nl-NL"/>
        </w:rPr>
        <w:t xml:space="preserve">met </w:t>
      </w:r>
      <w:r>
        <w:rPr>
          <w:lang w:val="nl-NL"/>
        </w:rPr>
        <w:t xml:space="preserve">water </w:t>
      </w:r>
      <w:r w:rsidRPr="00A77F24">
        <w:rPr>
          <w:lang w:val="nl-NL"/>
        </w:rPr>
        <w:t>(</w:t>
      </w:r>
      <w:r>
        <w:rPr>
          <w:lang w:val="nl-NL"/>
        </w:rPr>
        <w:t>stappen</w:t>
      </w:r>
      <w:r w:rsidRPr="00A77F24">
        <w:rPr>
          <w:lang w:val="nl-NL"/>
        </w:rPr>
        <w:t xml:space="preserve"> </w:t>
      </w:r>
      <w:r>
        <w:rPr>
          <w:lang w:val="nl-NL"/>
        </w:rPr>
        <w:t>nr.</w:t>
      </w:r>
      <w:r w:rsidRPr="00A77F24">
        <w:rPr>
          <w:lang w:val="nl-NL"/>
        </w:rPr>
        <w:t xml:space="preserve"> II.5 </w:t>
      </w:r>
      <w:r>
        <w:rPr>
          <w:lang w:val="nl-NL"/>
        </w:rPr>
        <w:t>en nr.</w:t>
      </w:r>
      <w:r w:rsidRPr="00A77F24">
        <w:rPr>
          <w:lang w:val="nl-NL"/>
        </w:rPr>
        <w:t xml:space="preserve"> II.6). </w:t>
      </w:r>
      <w:r w:rsidRPr="009231BC">
        <w:rPr>
          <w:lang w:val="nl-NL"/>
        </w:rPr>
        <w:t>Maak in dat geval ook een tweede TLC</w:t>
      </w:r>
      <w:r w:rsidRPr="009231BC">
        <w:rPr>
          <w:lang w:val="nl-NL"/>
        </w:rPr>
        <w:noBreakHyphen/>
        <w:t xml:space="preserve">plaatje </w:t>
      </w:r>
      <w:r>
        <w:rPr>
          <w:lang w:val="nl-NL"/>
        </w:rPr>
        <w:t>na de herhaalde extractie</w:t>
      </w:r>
      <w:r w:rsidRPr="009231BC">
        <w:rPr>
          <w:lang w:val="nl-NL"/>
        </w:rPr>
        <w:t xml:space="preserve"> (</w:t>
      </w:r>
      <w:r>
        <w:rPr>
          <w:lang w:val="nl-NL"/>
        </w:rPr>
        <w:t>TLC</w:t>
      </w:r>
      <w:r>
        <w:rPr>
          <w:lang w:val="nl-NL"/>
        </w:rPr>
        <w:noBreakHyphen/>
        <w:t xml:space="preserve">plaatje </w:t>
      </w:r>
      <w:r w:rsidRPr="009231BC">
        <w:rPr>
          <w:lang w:val="nl-NL"/>
        </w:rPr>
        <w:t xml:space="preserve">2), </w:t>
      </w:r>
      <w:r>
        <w:rPr>
          <w:lang w:val="nl-NL"/>
        </w:rPr>
        <w:t xml:space="preserve">waarbij je alleen stippen aanbrengt van de oplossing van standaard </w:t>
      </w:r>
      <w:r w:rsidRPr="009231BC">
        <w:rPr>
          <w:b/>
          <w:lang w:val="nl-NL"/>
        </w:rPr>
        <w:t>A</w:t>
      </w:r>
      <w:r w:rsidRPr="009231BC">
        <w:rPr>
          <w:lang w:val="nl-NL"/>
        </w:rPr>
        <w:t xml:space="preserve"> </w:t>
      </w:r>
      <w:r>
        <w:rPr>
          <w:lang w:val="nl-NL"/>
        </w:rPr>
        <w:t xml:space="preserve">en van de organische fase </w:t>
      </w:r>
      <w:r w:rsidRPr="009231BC">
        <w:rPr>
          <w:b/>
          <w:lang w:val="nl-NL"/>
        </w:rPr>
        <w:t>O2</w:t>
      </w:r>
      <w:r w:rsidRPr="009231BC">
        <w:rPr>
          <w:lang w:val="nl-NL"/>
        </w:rPr>
        <w:t>. Schrijf bovenaan dit TLC</w:t>
      </w:r>
      <w:r w:rsidRPr="009231BC">
        <w:rPr>
          <w:lang w:val="nl-NL"/>
        </w:rPr>
        <w:noBreakHyphen/>
        <w:t xml:space="preserve">plaatje nummer </w:t>
      </w:r>
      <w:r w:rsidRPr="009231BC">
        <w:rPr>
          <w:b/>
          <w:lang w:val="nl-NL"/>
        </w:rPr>
        <w:t>2</w:t>
      </w:r>
      <w:r>
        <w:rPr>
          <w:b/>
          <w:lang w:val="nl-NL"/>
        </w:rPr>
        <w:t xml:space="preserve">, </w:t>
      </w:r>
      <w:r w:rsidRPr="009231BC">
        <w:rPr>
          <w:lang w:val="nl-NL"/>
        </w:rPr>
        <w:t>omcirk</w:t>
      </w:r>
      <w:r>
        <w:rPr>
          <w:lang w:val="nl-NL"/>
        </w:rPr>
        <w:t>el dit en schrijf je student code daarnaast.</w:t>
      </w:r>
      <w:r w:rsidRPr="009231BC">
        <w:rPr>
          <w:lang w:val="nl-NL"/>
        </w:rPr>
        <w:t xml:space="preserve"> </w:t>
      </w:r>
      <w:r w:rsidRPr="00BC5E66">
        <w:rPr>
          <w:lang w:val="nl-NL"/>
        </w:rPr>
        <w:t>Gebruik verse loopvloeistof om TLC</w:t>
      </w:r>
      <w:r w:rsidRPr="00BC5E66">
        <w:rPr>
          <w:lang w:val="nl-NL"/>
        </w:rPr>
        <w:noBreakHyphen/>
        <w:t>plaatje 2 te ont</w:t>
      </w:r>
      <w:r>
        <w:rPr>
          <w:lang w:val="nl-NL"/>
        </w:rPr>
        <w:t>wikkelen.</w:t>
      </w:r>
    </w:p>
    <w:p w14:paraId="69AC4101" w14:textId="77777777" w:rsidR="00D279C8" w:rsidRPr="00BC5E66" w:rsidRDefault="00D279C8" w:rsidP="00D279C8">
      <w:pPr>
        <w:pStyle w:val="IChOtextnormal"/>
        <w:ind w:left="284"/>
        <w:rPr>
          <w:lang w:val="nl-NL" w:bidi="th-TH"/>
        </w:rPr>
      </w:pPr>
    </w:p>
    <w:p w14:paraId="1046AE4A" w14:textId="77777777" w:rsidR="00D279C8" w:rsidRPr="00BC5E66" w:rsidRDefault="00D279C8" w:rsidP="00D279C8">
      <w:pPr>
        <w:pStyle w:val="IChOtextnormal"/>
        <w:ind w:left="567" w:hanging="567"/>
        <w:rPr>
          <w:lang w:val="nl-NL"/>
        </w:rPr>
      </w:pPr>
      <w:r w:rsidRPr="00BC5E66">
        <w:t>P1.2</w:t>
      </w:r>
      <w:r w:rsidRPr="00BC5E66">
        <w:tab/>
        <w:t>Beantwoord de volgende vragen over jouw TLC</w:t>
      </w:r>
      <w:r w:rsidRPr="00BC5E66">
        <w:noBreakHyphen/>
        <w:t xml:space="preserve">plaatje(s). </w:t>
      </w:r>
      <w:r w:rsidRPr="00BC5E66">
        <w:rPr>
          <w:lang w:val="nl-NL"/>
        </w:rPr>
        <w:t>Bereken vanuit TLC</w:t>
      </w:r>
      <w:r w:rsidRPr="00BC5E66">
        <w:rPr>
          <w:lang w:val="nl-NL"/>
        </w:rPr>
        <w:noBreakHyphen/>
        <w:t xml:space="preserve">plaatje 1 de </w:t>
      </w:r>
      <w:r w:rsidRPr="00BC5E66">
        <w:rPr>
          <w:i/>
          <w:lang w:val="nl-NL"/>
        </w:rPr>
        <w:t>R</w:t>
      </w:r>
      <w:r w:rsidRPr="00BC5E66">
        <w:rPr>
          <w:i/>
          <w:vertAlign w:val="subscript"/>
          <w:lang w:val="nl-NL"/>
        </w:rPr>
        <w:t>f</w:t>
      </w:r>
      <w:r w:rsidRPr="00BC5E66">
        <w:rPr>
          <w:lang w:val="nl-NL"/>
        </w:rPr>
        <w:t xml:space="preserve"> wa</w:t>
      </w:r>
      <w:r>
        <w:rPr>
          <w:lang w:val="nl-NL"/>
        </w:rPr>
        <w:t>a</w:t>
      </w:r>
      <w:r w:rsidRPr="00BC5E66">
        <w:rPr>
          <w:lang w:val="nl-NL"/>
        </w:rPr>
        <w:t xml:space="preserve">rden van standaard </w:t>
      </w:r>
      <w:r w:rsidRPr="00BC5E66">
        <w:rPr>
          <w:b/>
          <w:lang w:val="nl-NL"/>
        </w:rPr>
        <w:t>A</w:t>
      </w:r>
      <w:r w:rsidRPr="00BC5E66">
        <w:rPr>
          <w:lang w:val="nl-NL"/>
        </w:rPr>
        <w:t xml:space="preserve"> en van product </w:t>
      </w:r>
      <w:r w:rsidRPr="00BC5E66">
        <w:rPr>
          <w:b/>
          <w:lang w:val="nl-NL"/>
        </w:rPr>
        <w:t>B</w:t>
      </w:r>
      <w:r w:rsidRPr="00BC5E66">
        <w:rPr>
          <w:lang w:val="nl-NL"/>
        </w:rPr>
        <w:t xml:space="preserve">. Rond </w:t>
      </w:r>
      <w:r>
        <w:rPr>
          <w:lang w:val="nl-NL"/>
        </w:rPr>
        <w:t>je resultaten af op 2 decimalen.</w:t>
      </w:r>
    </w:p>
    <w:tbl>
      <w:tblPr>
        <w:tblStyle w:val="Tabelraster"/>
        <w:tblW w:w="8364" w:type="dxa"/>
        <w:tblInd w:w="562" w:type="dxa"/>
        <w:tblLook w:val="04A0" w:firstRow="1" w:lastRow="0" w:firstColumn="1" w:lastColumn="0" w:noHBand="0" w:noVBand="1"/>
      </w:tblPr>
      <w:tblGrid>
        <w:gridCol w:w="8364"/>
      </w:tblGrid>
      <w:tr w:rsidR="00D279C8" w:rsidRPr="007C64CD" w14:paraId="6CD0F398" w14:textId="77777777" w:rsidTr="00E27F1C">
        <w:tc>
          <w:tcPr>
            <w:tcW w:w="8364" w:type="dxa"/>
            <w:tcBorders>
              <w:top w:val="single" w:sz="4" w:space="0" w:color="auto"/>
              <w:left w:val="single" w:sz="4" w:space="0" w:color="auto"/>
              <w:bottom w:val="single" w:sz="4" w:space="0" w:color="auto"/>
              <w:right w:val="single" w:sz="4" w:space="0" w:color="auto"/>
            </w:tcBorders>
            <w:vAlign w:val="bottom"/>
          </w:tcPr>
          <w:p w14:paraId="02990815" w14:textId="77777777" w:rsidR="00D279C8" w:rsidRPr="00BC5E66" w:rsidRDefault="00D279C8" w:rsidP="00E27F1C">
            <w:pPr>
              <w:spacing w:before="120"/>
              <w:rPr>
                <w:rFonts w:ascii="Arial" w:hAnsi="Arial" w:cs="Arial"/>
                <w:color w:val="000000" w:themeColor="text1"/>
                <w:lang w:val="nl-NL"/>
              </w:rPr>
            </w:pPr>
            <w:r w:rsidRPr="00BC5E66">
              <w:rPr>
                <w:rFonts w:ascii="Arial" w:hAnsi="Arial" w:cs="Arial"/>
                <w:color w:val="000000" w:themeColor="text1"/>
                <w:lang w:val="nl-NL"/>
              </w:rPr>
              <w:t>Bevat</w:t>
            </w:r>
            <w:r>
              <w:rPr>
                <w:rFonts w:ascii="Arial" w:hAnsi="Arial" w:cs="Arial"/>
                <w:color w:val="000000" w:themeColor="text1"/>
                <w:lang w:val="nl-NL"/>
              </w:rPr>
              <w:t>, op basis van de TLC</w:t>
            </w:r>
            <w:r>
              <w:rPr>
                <w:rFonts w:ascii="Arial" w:hAnsi="Arial" w:cs="Arial"/>
                <w:color w:val="000000" w:themeColor="text1"/>
                <w:lang w:val="nl-NL"/>
              </w:rPr>
              <w:noBreakHyphen/>
              <w:t xml:space="preserve">analyse, </w:t>
            </w:r>
            <w:r w:rsidRPr="00BC5E66">
              <w:rPr>
                <w:rFonts w:ascii="Arial" w:hAnsi="Arial" w:cs="Arial"/>
                <w:color w:val="000000" w:themeColor="text1"/>
                <w:lang w:val="nl-NL"/>
              </w:rPr>
              <w:t>jouw organ</w:t>
            </w:r>
            <w:r>
              <w:rPr>
                <w:rFonts w:ascii="Arial" w:hAnsi="Arial" w:cs="Arial"/>
                <w:color w:val="000000" w:themeColor="text1"/>
                <w:lang w:val="nl-NL"/>
              </w:rPr>
              <w:t>ische laag</w:t>
            </w:r>
            <w:r w:rsidRPr="00BC5E66">
              <w:rPr>
                <w:rFonts w:ascii="Arial" w:hAnsi="Arial" w:cs="Arial"/>
                <w:color w:val="000000" w:themeColor="text1"/>
                <w:lang w:val="nl-NL"/>
              </w:rPr>
              <w:t xml:space="preserve"> </w:t>
            </w:r>
            <w:r w:rsidRPr="00BC5E66">
              <w:rPr>
                <w:rFonts w:ascii="Arial" w:hAnsi="Arial" w:cs="Arial"/>
                <w:b/>
                <w:color w:val="000000" w:themeColor="text1"/>
                <w:lang w:val="nl-NL"/>
              </w:rPr>
              <w:t>O1</w:t>
            </w:r>
            <w:r>
              <w:rPr>
                <w:rFonts w:ascii="Arial" w:hAnsi="Arial" w:cs="Arial"/>
                <w:color w:val="000000" w:themeColor="text1"/>
                <w:lang w:val="nl-NL"/>
              </w:rPr>
              <w:t xml:space="preserve"> de volgende stoffen?</w:t>
            </w:r>
          </w:p>
          <w:p w14:paraId="43D7ADC6" w14:textId="77777777" w:rsidR="00D279C8" w:rsidRPr="00AD30D7" w:rsidRDefault="00D279C8" w:rsidP="00E27F1C">
            <w:pPr>
              <w:rPr>
                <w:rFonts w:ascii="Arial" w:hAnsi="Arial" w:cs="Arial"/>
                <w:bCs/>
                <w:lang w:val="nl-NL"/>
              </w:rPr>
            </w:pPr>
            <w:r w:rsidRPr="00BC5E66">
              <w:rPr>
                <w:rFonts w:ascii="Arial" w:hAnsi="Arial" w:cs="Arial"/>
                <w:bCs/>
                <w:lang w:val="nl-NL"/>
              </w:rPr>
              <w:tab/>
            </w:r>
            <w:r w:rsidRPr="00BC5E66">
              <w:rPr>
                <w:rFonts w:ascii="Arial" w:hAnsi="Arial" w:cs="Arial"/>
                <w:bCs/>
                <w:lang w:val="nl-NL"/>
              </w:rPr>
              <w:tab/>
            </w:r>
            <w:r w:rsidRPr="00BC5E66">
              <w:rPr>
                <w:rFonts w:ascii="Arial" w:hAnsi="Arial" w:cs="Arial"/>
                <w:bCs/>
                <w:lang w:val="nl-NL"/>
              </w:rPr>
              <w:tab/>
            </w:r>
            <w:r w:rsidRPr="00AD30D7">
              <w:rPr>
                <w:rFonts w:ascii="Arial" w:hAnsi="Arial" w:cs="Arial"/>
                <w:bCs/>
                <w:lang w:val="nl-NL"/>
              </w:rPr>
              <w:t>JA      NEE</w:t>
            </w:r>
          </w:p>
          <w:p w14:paraId="44325BD9" w14:textId="77777777" w:rsidR="00D279C8" w:rsidRPr="00AD30D7" w:rsidRDefault="00D279C8" w:rsidP="00E27F1C">
            <w:pPr>
              <w:rPr>
                <w:rFonts w:ascii="Arial" w:hAnsi="Arial" w:cs="Arial"/>
                <w:bCs/>
                <w:lang w:val="nl-NL"/>
              </w:rPr>
            </w:pPr>
            <w:r w:rsidRPr="00AD30D7">
              <w:rPr>
                <w:rFonts w:ascii="Arial" w:hAnsi="Arial" w:cs="Arial"/>
                <w:bCs/>
                <w:lang w:val="nl-NL"/>
              </w:rPr>
              <w:t xml:space="preserve">Beginstof </w:t>
            </w:r>
            <w:r w:rsidRPr="00AD30D7">
              <w:rPr>
                <w:rFonts w:ascii="Arial" w:hAnsi="Arial" w:cs="Arial"/>
                <w:b/>
                <w:bCs/>
                <w:lang w:val="nl-NL"/>
              </w:rPr>
              <w:t>A</w:t>
            </w:r>
            <w:r w:rsidRPr="00AD30D7">
              <w:rPr>
                <w:rFonts w:ascii="Arial" w:hAnsi="Arial" w:cs="Arial"/>
                <w:b/>
                <w:bCs/>
                <w:lang w:val="nl-NL"/>
              </w:rPr>
              <w:tab/>
              <w:t xml:space="preserve">             </w:t>
            </w:r>
            <w:r w:rsidRPr="00F927F8">
              <w:rPr>
                <w:rFonts w:ascii="Arial" w:hAnsi="Arial" w:cs="Arial"/>
                <w:bCs/>
                <w:lang w:val="en-GB"/>
              </w:rPr>
              <w:sym w:font="Wingdings" w:char="F071"/>
            </w:r>
            <w:r w:rsidRPr="00AD30D7">
              <w:rPr>
                <w:rFonts w:ascii="Arial" w:hAnsi="Arial" w:cs="Arial"/>
                <w:bCs/>
                <w:lang w:val="nl-NL"/>
              </w:rPr>
              <w:t xml:space="preserve"> </w:t>
            </w:r>
            <w:r w:rsidRPr="00AD30D7">
              <w:rPr>
                <w:rFonts w:ascii="Arial" w:hAnsi="Arial" w:cs="Arial"/>
                <w:bCs/>
                <w:lang w:val="nl-NL"/>
              </w:rPr>
              <w:tab/>
            </w:r>
            <w:r w:rsidRPr="00F927F8">
              <w:rPr>
                <w:rFonts w:ascii="Arial" w:hAnsi="Arial" w:cs="Arial"/>
                <w:bCs/>
                <w:lang w:val="en-GB"/>
              </w:rPr>
              <w:sym w:font="Wingdings" w:char="F071"/>
            </w:r>
          </w:p>
          <w:p w14:paraId="5AFA7949" w14:textId="77777777" w:rsidR="00D279C8" w:rsidRPr="00AD30D7" w:rsidRDefault="00D279C8" w:rsidP="00E27F1C">
            <w:pPr>
              <w:rPr>
                <w:rFonts w:ascii="Arial" w:hAnsi="Arial" w:cs="Arial"/>
                <w:bCs/>
                <w:lang w:val="nl-NL"/>
              </w:rPr>
            </w:pPr>
            <w:r w:rsidRPr="00AD30D7">
              <w:rPr>
                <w:rFonts w:ascii="Arial" w:hAnsi="Arial" w:cs="Arial"/>
                <w:bCs/>
                <w:lang w:val="nl-NL"/>
              </w:rPr>
              <w:t xml:space="preserve">Product </w:t>
            </w:r>
            <w:r w:rsidRPr="00AD30D7">
              <w:rPr>
                <w:rFonts w:ascii="Arial" w:hAnsi="Arial" w:cs="Arial"/>
                <w:b/>
                <w:bCs/>
                <w:lang w:val="nl-NL"/>
              </w:rPr>
              <w:t>B</w:t>
            </w:r>
            <w:r w:rsidRPr="00AD30D7">
              <w:rPr>
                <w:rFonts w:ascii="Arial" w:hAnsi="Arial" w:cs="Arial"/>
                <w:b/>
                <w:bCs/>
                <w:lang w:val="nl-NL"/>
              </w:rPr>
              <w:tab/>
            </w:r>
            <w:r w:rsidRPr="00AD30D7">
              <w:rPr>
                <w:rFonts w:ascii="Arial" w:hAnsi="Arial" w:cs="Arial"/>
                <w:b/>
                <w:bCs/>
                <w:lang w:val="nl-NL"/>
              </w:rPr>
              <w:tab/>
              <w:t xml:space="preserve"> </w:t>
            </w:r>
            <w:r w:rsidRPr="00F927F8">
              <w:rPr>
                <w:rFonts w:ascii="Arial" w:hAnsi="Arial" w:cs="Arial"/>
                <w:bCs/>
                <w:lang w:val="en-GB"/>
              </w:rPr>
              <w:sym w:font="Wingdings" w:char="F071"/>
            </w:r>
            <w:r w:rsidRPr="00AD30D7">
              <w:rPr>
                <w:rFonts w:ascii="Arial" w:hAnsi="Arial" w:cs="Arial"/>
                <w:bCs/>
                <w:lang w:val="nl-NL"/>
              </w:rPr>
              <w:tab/>
            </w:r>
            <w:r w:rsidRPr="00F927F8">
              <w:rPr>
                <w:rFonts w:ascii="Arial" w:hAnsi="Arial" w:cs="Arial"/>
                <w:bCs/>
                <w:lang w:val="en-GB"/>
              </w:rPr>
              <w:sym w:font="Wingdings" w:char="F071"/>
            </w:r>
          </w:p>
          <w:p w14:paraId="560BBD1C" w14:textId="77777777" w:rsidR="00D279C8" w:rsidRPr="00AD30D7" w:rsidRDefault="00D279C8" w:rsidP="00E27F1C">
            <w:pPr>
              <w:rPr>
                <w:rFonts w:ascii="Arial" w:hAnsi="Arial" w:cs="Arial"/>
                <w:bCs/>
                <w:lang w:val="nl-NL"/>
              </w:rPr>
            </w:pPr>
          </w:p>
          <w:p w14:paraId="1B62C1FA" w14:textId="77777777" w:rsidR="00D279C8" w:rsidRPr="00AD30D7" w:rsidRDefault="00D279C8" w:rsidP="00E27F1C">
            <w:pPr>
              <w:rPr>
                <w:rFonts w:ascii="Arial" w:hAnsi="Arial" w:cs="Arial"/>
                <w:color w:val="000000" w:themeColor="text1"/>
              </w:rPr>
            </w:pPr>
            <w:r w:rsidRPr="00BC5E66">
              <w:rPr>
                <w:rFonts w:ascii="Arial" w:hAnsi="Arial" w:cs="Arial"/>
                <w:color w:val="000000" w:themeColor="text1"/>
                <w:lang w:val="nl-NL"/>
              </w:rPr>
              <w:t>Bevat</w:t>
            </w:r>
            <w:r>
              <w:rPr>
                <w:rFonts w:ascii="Arial" w:hAnsi="Arial" w:cs="Arial"/>
                <w:color w:val="000000" w:themeColor="text1"/>
                <w:lang w:val="nl-NL"/>
              </w:rPr>
              <w:t>, op basis van de TLC</w:t>
            </w:r>
            <w:r>
              <w:rPr>
                <w:rFonts w:ascii="Arial" w:hAnsi="Arial" w:cs="Arial"/>
                <w:color w:val="000000" w:themeColor="text1"/>
                <w:lang w:val="nl-NL"/>
              </w:rPr>
              <w:noBreakHyphen/>
              <w:t xml:space="preserve">analyse, </w:t>
            </w:r>
            <w:r w:rsidRPr="00BC5E66">
              <w:rPr>
                <w:rFonts w:ascii="Arial" w:hAnsi="Arial" w:cs="Arial"/>
                <w:color w:val="000000" w:themeColor="text1"/>
                <w:lang w:val="nl-NL"/>
              </w:rPr>
              <w:t xml:space="preserve">jouw </w:t>
            </w:r>
            <w:r>
              <w:rPr>
                <w:rFonts w:ascii="Arial" w:hAnsi="Arial" w:cs="Arial"/>
                <w:color w:val="000000" w:themeColor="text1"/>
                <w:lang w:val="nl-NL"/>
              </w:rPr>
              <w:t xml:space="preserve">uiteindelijke </w:t>
            </w:r>
            <w:r w:rsidRPr="00BC5E66">
              <w:rPr>
                <w:rFonts w:ascii="Arial" w:hAnsi="Arial" w:cs="Arial"/>
                <w:color w:val="000000" w:themeColor="text1"/>
                <w:lang w:val="nl-NL"/>
              </w:rPr>
              <w:t>organ</w:t>
            </w:r>
            <w:r>
              <w:rPr>
                <w:rFonts w:ascii="Arial" w:hAnsi="Arial" w:cs="Arial"/>
                <w:color w:val="000000" w:themeColor="text1"/>
                <w:lang w:val="nl-NL"/>
              </w:rPr>
              <w:t>ische laag</w:t>
            </w:r>
            <w:r w:rsidRPr="00BC5E66">
              <w:rPr>
                <w:rFonts w:ascii="Arial" w:hAnsi="Arial" w:cs="Arial"/>
                <w:color w:val="000000" w:themeColor="text1"/>
                <w:lang w:val="nl-NL"/>
              </w:rPr>
              <w:t xml:space="preserve"> </w:t>
            </w:r>
            <w:r w:rsidRPr="00BC5E66">
              <w:rPr>
                <w:rFonts w:ascii="Arial" w:hAnsi="Arial" w:cs="Arial"/>
                <w:b/>
                <w:color w:val="000000" w:themeColor="text1"/>
                <w:lang w:val="nl-NL"/>
              </w:rPr>
              <w:t>O</w:t>
            </w:r>
            <w:r>
              <w:rPr>
                <w:rFonts w:ascii="Arial" w:hAnsi="Arial" w:cs="Arial"/>
                <w:b/>
                <w:color w:val="000000" w:themeColor="text1"/>
                <w:lang w:val="nl-NL"/>
              </w:rPr>
              <w:t>2</w:t>
            </w:r>
            <w:r>
              <w:rPr>
                <w:rFonts w:ascii="Arial" w:hAnsi="Arial" w:cs="Arial"/>
                <w:color w:val="000000" w:themeColor="text1"/>
                <w:lang w:val="nl-NL"/>
              </w:rPr>
              <w:t xml:space="preserve"> de volgende stoffen?</w:t>
            </w:r>
          </w:p>
          <w:p w14:paraId="36B84F64" w14:textId="77777777" w:rsidR="00D279C8" w:rsidRPr="00D45F3C" w:rsidRDefault="00D279C8" w:rsidP="00E27F1C">
            <w:pPr>
              <w:rPr>
                <w:rFonts w:ascii="Arial" w:hAnsi="Arial" w:cs="Arial"/>
                <w:bCs/>
                <w:lang w:val="en-GB"/>
              </w:rPr>
            </w:pPr>
            <w:r w:rsidRPr="00AD30D7">
              <w:rPr>
                <w:rFonts w:ascii="Arial" w:hAnsi="Arial" w:cs="Arial"/>
                <w:bCs/>
              </w:rPr>
              <w:tab/>
            </w:r>
            <w:r w:rsidRPr="00AD30D7">
              <w:rPr>
                <w:rFonts w:ascii="Arial" w:hAnsi="Arial" w:cs="Arial"/>
                <w:bCs/>
              </w:rPr>
              <w:tab/>
            </w:r>
            <w:r w:rsidRPr="00AD30D7">
              <w:rPr>
                <w:rFonts w:ascii="Arial" w:hAnsi="Arial" w:cs="Arial"/>
                <w:bCs/>
              </w:rPr>
              <w:tab/>
            </w:r>
            <w:r>
              <w:rPr>
                <w:rFonts w:ascii="Arial" w:hAnsi="Arial" w:cs="Arial"/>
                <w:bCs/>
                <w:lang w:val="en-GB"/>
              </w:rPr>
              <w:t>JA</w:t>
            </w:r>
            <w:r w:rsidRPr="00D45F3C">
              <w:rPr>
                <w:rFonts w:ascii="Arial" w:hAnsi="Arial" w:cs="Arial"/>
                <w:bCs/>
                <w:lang w:val="en-GB"/>
              </w:rPr>
              <w:t xml:space="preserve">  </w:t>
            </w:r>
            <w:r>
              <w:rPr>
                <w:rFonts w:ascii="Arial" w:hAnsi="Arial" w:cs="Arial"/>
                <w:bCs/>
                <w:lang w:val="en-GB"/>
              </w:rPr>
              <w:t xml:space="preserve">    </w:t>
            </w:r>
            <w:r w:rsidRPr="00D45F3C">
              <w:rPr>
                <w:rFonts w:ascii="Arial" w:hAnsi="Arial" w:cs="Arial"/>
                <w:bCs/>
                <w:lang w:val="en-GB"/>
              </w:rPr>
              <w:t>N</w:t>
            </w:r>
            <w:r>
              <w:rPr>
                <w:rFonts w:ascii="Arial" w:hAnsi="Arial" w:cs="Arial"/>
                <w:bCs/>
                <w:lang w:val="en-GB"/>
              </w:rPr>
              <w:t>EE</w:t>
            </w:r>
          </w:p>
          <w:p w14:paraId="57CA7250" w14:textId="77777777" w:rsidR="00D279C8" w:rsidRPr="00F927F8" w:rsidRDefault="00D279C8" w:rsidP="00E27F1C">
            <w:pPr>
              <w:rPr>
                <w:rFonts w:ascii="Arial" w:hAnsi="Arial" w:cs="Arial"/>
                <w:bCs/>
                <w:lang w:val="en-GB"/>
              </w:rPr>
            </w:pPr>
            <w:r>
              <w:rPr>
                <w:rFonts w:ascii="Arial" w:hAnsi="Arial" w:cs="Arial"/>
                <w:bCs/>
                <w:lang w:val="en-GB"/>
              </w:rPr>
              <w:t>Beginstof</w:t>
            </w:r>
            <w:r w:rsidRPr="00F927F8">
              <w:rPr>
                <w:rFonts w:ascii="Arial" w:hAnsi="Arial" w:cs="Arial"/>
                <w:bCs/>
                <w:lang w:val="en-GB"/>
              </w:rPr>
              <w:t xml:space="preserve"> </w:t>
            </w:r>
            <w:r w:rsidRPr="00F927F8">
              <w:rPr>
                <w:rFonts w:ascii="Arial" w:hAnsi="Arial" w:cs="Arial"/>
                <w:b/>
                <w:bCs/>
                <w:lang w:val="en-GB"/>
              </w:rPr>
              <w:t>A</w:t>
            </w:r>
            <w:r w:rsidRPr="00D45F3C">
              <w:rPr>
                <w:rFonts w:ascii="Arial" w:hAnsi="Arial" w:cs="Arial"/>
                <w:b/>
                <w:bCs/>
                <w:lang w:val="en-GB"/>
              </w:rPr>
              <w:tab/>
            </w:r>
            <w:r>
              <w:rPr>
                <w:rFonts w:ascii="Arial" w:hAnsi="Arial" w:cs="Arial"/>
                <w:b/>
                <w:bCs/>
                <w:lang w:val="en-GB"/>
              </w:rPr>
              <w:t xml:space="preserve">   </w:t>
            </w:r>
            <w:r w:rsidRPr="00D45F3C">
              <w:rPr>
                <w:rFonts w:ascii="Arial" w:hAnsi="Arial" w:cs="Arial"/>
                <w:b/>
                <w:bCs/>
                <w:lang w:val="en-GB"/>
              </w:rPr>
              <w:t xml:space="preserve">  </w:t>
            </w:r>
            <w:r>
              <w:rPr>
                <w:rFonts w:ascii="Arial" w:hAnsi="Arial" w:cs="Arial"/>
                <w:b/>
                <w:bCs/>
                <w:lang w:val="en-GB"/>
              </w:rPr>
              <w:t xml:space="preserve">        </w:t>
            </w:r>
            <w:r w:rsidRPr="00F927F8">
              <w:rPr>
                <w:rFonts w:ascii="Arial" w:hAnsi="Arial" w:cs="Arial"/>
                <w:bCs/>
                <w:lang w:val="en-GB"/>
              </w:rPr>
              <w:sym w:font="Wingdings" w:char="F071"/>
            </w:r>
            <w:r w:rsidRPr="00D45F3C">
              <w:rPr>
                <w:rFonts w:ascii="Arial" w:hAnsi="Arial" w:cs="Arial"/>
                <w:bCs/>
                <w:lang w:val="en-GB"/>
              </w:rPr>
              <w:tab/>
            </w:r>
            <w:r w:rsidRPr="00F927F8">
              <w:rPr>
                <w:rFonts w:ascii="Arial" w:hAnsi="Arial" w:cs="Arial"/>
                <w:bCs/>
                <w:lang w:val="en-GB"/>
              </w:rPr>
              <w:sym w:font="Wingdings" w:char="F071"/>
            </w:r>
          </w:p>
          <w:p w14:paraId="0C904FBE" w14:textId="77777777" w:rsidR="00D279C8" w:rsidRPr="00F927F8" w:rsidRDefault="00D279C8" w:rsidP="00E27F1C">
            <w:pPr>
              <w:rPr>
                <w:rFonts w:ascii="Arial" w:hAnsi="Arial" w:cs="Arial"/>
                <w:bCs/>
                <w:lang w:val="en-GB"/>
              </w:rPr>
            </w:pPr>
            <w:r w:rsidRPr="00D45F3C">
              <w:rPr>
                <w:rFonts w:ascii="Arial" w:hAnsi="Arial" w:cs="Arial"/>
                <w:bCs/>
                <w:lang w:val="en-GB"/>
              </w:rPr>
              <w:t>P</w:t>
            </w:r>
            <w:r w:rsidRPr="00F927F8">
              <w:rPr>
                <w:rFonts w:ascii="Arial" w:hAnsi="Arial" w:cs="Arial"/>
                <w:bCs/>
                <w:lang w:val="en-GB"/>
              </w:rPr>
              <w:t xml:space="preserve">roduct </w:t>
            </w:r>
            <w:r w:rsidRPr="00F927F8">
              <w:rPr>
                <w:rFonts w:ascii="Arial" w:hAnsi="Arial" w:cs="Arial"/>
                <w:b/>
                <w:bCs/>
                <w:lang w:val="en-GB"/>
              </w:rPr>
              <w:t>B</w:t>
            </w:r>
            <w:r w:rsidRPr="00D45F3C">
              <w:rPr>
                <w:rFonts w:ascii="Arial" w:hAnsi="Arial" w:cs="Arial"/>
                <w:b/>
                <w:bCs/>
                <w:lang w:val="en-GB"/>
              </w:rPr>
              <w:tab/>
            </w:r>
            <w:r w:rsidRPr="00D45F3C">
              <w:rPr>
                <w:rFonts w:ascii="Arial" w:hAnsi="Arial" w:cs="Arial"/>
                <w:b/>
                <w:bCs/>
                <w:lang w:val="en-GB"/>
              </w:rPr>
              <w:tab/>
              <w:t xml:space="preserve"> </w:t>
            </w:r>
            <w:r w:rsidRPr="00F927F8">
              <w:rPr>
                <w:rFonts w:ascii="Arial" w:hAnsi="Arial" w:cs="Arial"/>
                <w:bCs/>
                <w:lang w:val="en-GB"/>
              </w:rPr>
              <w:sym w:font="Wingdings" w:char="F071"/>
            </w:r>
            <w:r w:rsidRPr="00D45F3C">
              <w:rPr>
                <w:rFonts w:ascii="Arial" w:hAnsi="Arial" w:cs="Arial"/>
                <w:bCs/>
                <w:lang w:val="en-GB"/>
              </w:rPr>
              <w:tab/>
            </w:r>
            <w:r w:rsidRPr="00F927F8">
              <w:rPr>
                <w:rFonts w:ascii="Arial" w:hAnsi="Arial" w:cs="Arial"/>
                <w:bCs/>
                <w:lang w:val="en-GB"/>
              </w:rPr>
              <w:sym w:font="Wingdings" w:char="F071"/>
            </w:r>
          </w:p>
          <w:p w14:paraId="174FD5FC" w14:textId="77777777" w:rsidR="00D279C8" w:rsidRPr="007C64CD" w:rsidRDefault="00D279C8" w:rsidP="00E27F1C">
            <w:pPr>
              <w:rPr>
                <w:rFonts w:ascii="Arial" w:hAnsi="Arial" w:cs="Arial"/>
                <w:color w:val="FF0000"/>
                <w:sz w:val="20"/>
                <w:szCs w:val="20"/>
                <w:lang w:val="en-GB"/>
              </w:rPr>
            </w:pPr>
          </w:p>
        </w:tc>
      </w:tr>
      <w:tr w:rsidR="00D279C8" w:rsidRPr="007C64CD" w14:paraId="6374660D" w14:textId="77777777" w:rsidTr="00E27F1C">
        <w:tc>
          <w:tcPr>
            <w:tcW w:w="8364" w:type="dxa"/>
            <w:tcBorders>
              <w:top w:val="single" w:sz="4" w:space="0" w:color="auto"/>
              <w:left w:val="single" w:sz="4" w:space="0" w:color="auto"/>
              <w:bottom w:val="single" w:sz="4" w:space="0" w:color="auto"/>
              <w:right w:val="single" w:sz="4" w:space="0" w:color="auto"/>
            </w:tcBorders>
            <w:vAlign w:val="bottom"/>
          </w:tcPr>
          <w:p w14:paraId="271E0043" w14:textId="77777777" w:rsidR="00D279C8" w:rsidRDefault="00D279C8" w:rsidP="00E27F1C">
            <w:pPr>
              <w:spacing w:before="120"/>
              <w:rPr>
                <w:rFonts w:ascii="Arial" w:hAnsi="Arial" w:cs="Arial"/>
                <w:color w:val="FF0000"/>
                <w:lang w:val="en-GB"/>
              </w:rPr>
            </w:pPr>
            <w:r>
              <w:rPr>
                <w:rFonts w:ascii="Arial" w:hAnsi="Arial" w:cs="Arial"/>
                <w:color w:val="000000" w:themeColor="text1"/>
                <w:lang w:val="en-GB"/>
              </w:rPr>
              <w:t>Berekening van</w:t>
            </w:r>
            <w:r w:rsidRPr="00953396">
              <w:rPr>
                <w:rFonts w:ascii="Arial" w:hAnsi="Arial" w:cs="Arial"/>
                <w:i/>
                <w:color w:val="000000" w:themeColor="text1"/>
                <w:lang w:val="en-GB"/>
              </w:rPr>
              <w:t xml:space="preserve"> R</w:t>
            </w:r>
            <w:r w:rsidRPr="00953396">
              <w:rPr>
                <w:rFonts w:ascii="Arial" w:hAnsi="Arial" w:cs="Arial"/>
                <w:i/>
                <w:color w:val="000000" w:themeColor="text1"/>
                <w:vertAlign w:val="subscript"/>
                <w:lang w:val="en-GB"/>
              </w:rPr>
              <w:t>f</w:t>
            </w:r>
            <w:r w:rsidRPr="00953396">
              <w:rPr>
                <w:rFonts w:ascii="Arial" w:hAnsi="Arial" w:cs="Arial"/>
                <w:color w:val="000000" w:themeColor="text1"/>
                <w:lang w:val="en-GB"/>
              </w:rPr>
              <w:t>(</w:t>
            </w:r>
            <w:r w:rsidRPr="00953396">
              <w:rPr>
                <w:rFonts w:ascii="Arial" w:hAnsi="Arial" w:cs="Arial"/>
                <w:b/>
                <w:color w:val="000000" w:themeColor="text1"/>
                <w:lang w:val="en-GB"/>
              </w:rPr>
              <w:t>A</w:t>
            </w:r>
            <w:r w:rsidRPr="00953396">
              <w:rPr>
                <w:rFonts w:ascii="Arial" w:hAnsi="Arial" w:cs="Arial"/>
                <w:color w:val="000000" w:themeColor="text1"/>
                <w:lang w:val="en-GB"/>
              </w:rPr>
              <w:t>)</w:t>
            </w:r>
            <w:r w:rsidRPr="00953396">
              <w:rPr>
                <w:rFonts w:ascii="Arial" w:hAnsi="Arial" w:cs="Arial"/>
                <w:color w:val="FF0000"/>
                <w:lang w:val="en-GB"/>
              </w:rPr>
              <w:t xml:space="preserve"> </w:t>
            </w:r>
          </w:p>
          <w:p w14:paraId="31B12E14" w14:textId="77777777" w:rsidR="00D279C8" w:rsidRDefault="00D279C8" w:rsidP="00E27F1C">
            <w:pPr>
              <w:rPr>
                <w:rFonts w:ascii="Arial" w:hAnsi="Arial" w:cs="Arial"/>
                <w:i/>
                <w:color w:val="000000" w:themeColor="text1"/>
                <w:lang w:val="en-GB"/>
              </w:rPr>
            </w:pPr>
          </w:p>
          <w:p w14:paraId="7541812A" w14:textId="77777777" w:rsidR="00D279C8" w:rsidRDefault="00D279C8" w:rsidP="00E27F1C">
            <w:pPr>
              <w:rPr>
                <w:rFonts w:ascii="Arial" w:hAnsi="Arial" w:cs="Arial"/>
                <w:lang w:val="en-GB"/>
              </w:rPr>
            </w:pPr>
            <w:r w:rsidRPr="00953396">
              <w:rPr>
                <w:rFonts w:ascii="Arial" w:hAnsi="Arial" w:cs="Arial"/>
                <w:i/>
                <w:color w:val="000000" w:themeColor="text1"/>
                <w:lang w:val="en-GB"/>
              </w:rPr>
              <w:t>R</w:t>
            </w:r>
            <w:r w:rsidRPr="00953396">
              <w:rPr>
                <w:rFonts w:ascii="Arial" w:hAnsi="Arial" w:cs="Arial"/>
                <w:i/>
                <w:color w:val="000000" w:themeColor="text1"/>
                <w:vertAlign w:val="subscript"/>
                <w:lang w:val="en-GB"/>
              </w:rPr>
              <w:t>f</w:t>
            </w:r>
            <w:r w:rsidRPr="00953396">
              <w:rPr>
                <w:rFonts w:ascii="Arial" w:hAnsi="Arial" w:cs="Arial"/>
                <w:color w:val="000000" w:themeColor="text1"/>
                <w:lang w:val="en-GB"/>
              </w:rPr>
              <w:t>(</w:t>
            </w:r>
            <w:r w:rsidRPr="00953396">
              <w:rPr>
                <w:rFonts w:ascii="Arial" w:hAnsi="Arial" w:cs="Arial"/>
                <w:b/>
                <w:color w:val="000000" w:themeColor="text1"/>
                <w:lang w:val="en-GB"/>
              </w:rPr>
              <w:t>A</w:t>
            </w:r>
            <w:r w:rsidRPr="00953396">
              <w:rPr>
                <w:rFonts w:ascii="Arial" w:hAnsi="Arial" w:cs="Arial"/>
                <w:color w:val="000000" w:themeColor="text1"/>
                <w:lang w:val="en-GB"/>
              </w:rPr>
              <w:t>)</w:t>
            </w:r>
            <w:r w:rsidRPr="00953396">
              <w:rPr>
                <w:rFonts w:ascii="Arial" w:hAnsi="Arial" w:cs="Arial"/>
                <w:color w:val="FF0000"/>
                <w:lang w:val="en-GB"/>
              </w:rPr>
              <w:t xml:space="preserve"> </w:t>
            </w:r>
            <w:r w:rsidRPr="00953396">
              <w:rPr>
                <w:rFonts w:ascii="Arial" w:hAnsi="Arial" w:cs="Arial"/>
                <w:lang w:val="en-GB"/>
              </w:rPr>
              <w:t xml:space="preserve">= </w:t>
            </w:r>
          </w:p>
          <w:p w14:paraId="79F0E868" w14:textId="77777777" w:rsidR="00D279C8" w:rsidRDefault="00D279C8" w:rsidP="00E27F1C">
            <w:pPr>
              <w:rPr>
                <w:rFonts w:ascii="Arial" w:hAnsi="Arial" w:cs="Arial"/>
                <w:color w:val="FF0000"/>
                <w:lang w:val="en-GB"/>
              </w:rPr>
            </w:pPr>
          </w:p>
          <w:p w14:paraId="2A10D97D" w14:textId="77777777" w:rsidR="00D279C8" w:rsidRPr="007C64CD" w:rsidRDefault="00D279C8" w:rsidP="00E27F1C">
            <w:pPr>
              <w:rPr>
                <w:rFonts w:ascii="Arial" w:hAnsi="Arial" w:cs="Arial"/>
                <w:color w:val="FF0000"/>
                <w:sz w:val="20"/>
                <w:szCs w:val="20"/>
                <w:lang w:val="en-GB"/>
              </w:rPr>
            </w:pPr>
          </w:p>
        </w:tc>
      </w:tr>
      <w:tr w:rsidR="00D279C8" w:rsidRPr="007C64CD" w14:paraId="0FD55200" w14:textId="77777777" w:rsidTr="00E27F1C">
        <w:trPr>
          <w:trHeight w:val="1340"/>
        </w:trPr>
        <w:tc>
          <w:tcPr>
            <w:tcW w:w="8364" w:type="dxa"/>
            <w:tcBorders>
              <w:top w:val="single" w:sz="4" w:space="0" w:color="auto"/>
              <w:left w:val="single" w:sz="4" w:space="0" w:color="auto"/>
              <w:bottom w:val="single" w:sz="4" w:space="0" w:color="auto"/>
              <w:right w:val="single" w:sz="4" w:space="0" w:color="auto"/>
            </w:tcBorders>
            <w:vAlign w:val="bottom"/>
          </w:tcPr>
          <w:p w14:paraId="037BF22B" w14:textId="77777777" w:rsidR="00D279C8" w:rsidRDefault="00D279C8" w:rsidP="00E27F1C">
            <w:pPr>
              <w:spacing w:before="120"/>
              <w:rPr>
                <w:rFonts w:ascii="Arial" w:hAnsi="Arial" w:cs="Arial"/>
                <w:color w:val="000000" w:themeColor="text1"/>
                <w:lang w:val="en-GB"/>
              </w:rPr>
            </w:pPr>
            <w:r>
              <w:rPr>
                <w:rFonts w:ascii="Arial" w:hAnsi="Arial" w:cs="Arial"/>
                <w:color w:val="000000" w:themeColor="text1"/>
                <w:lang w:val="en-GB"/>
              </w:rPr>
              <w:t xml:space="preserve">Berekening van </w:t>
            </w:r>
            <w:r w:rsidRPr="007C64CD">
              <w:rPr>
                <w:rFonts w:ascii="Arial" w:hAnsi="Arial" w:cs="Arial"/>
                <w:i/>
                <w:color w:val="000000" w:themeColor="text1"/>
                <w:lang w:val="en-GB"/>
              </w:rPr>
              <w:t>R</w:t>
            </w:r>
            <w:r w:rsidRPr="007C64CD">
              <w:rPr>
                <w:rFonts w:ascii="Arial" w:hAnsi="Arial" w:cs="Arial"/>
                <w:i/>
                <w:color w:val="000000" w:themeColor="text1"/>
                <w:vertAlign w:val="subscript"/>
                <w:lang w:val="en-GB"/>
              </w:rPr>
              <w:t>f</w:t>
            </w:r>
            <w:r w:rsidRPr="007C64CD">
              <w:rPr>
                <w:rFonts w:ascii="Arial" w:hAnsi="Arial" w:cs="Arial"/>
                <w:color w:val="000000" w:themeColor="text1"/>
                <w:lang w:val="en-GB"/>
              </w:rPr>
              <w:t>(</w:t>
            </w:r>
            <w:r w:rsidRPr="007C64CD">
              <w:rPr>
                <w:rFonts w:ascii="Arial" w:hAnsi="Arial" w:cs="Arial"/>
                <w:b/>
                <w:color w:val="000000" w:themeColor="text1"/>
                <w:lang w:val="en-GB"/>
              </w:rPr>
              <w:t>B</w:t>
            </w:r>
            <w:r w:rsidRPr="007C64CD">
              <w:rPr>
                <w:rFonts w:ascii="Arial" w:hAnsi="Arial" w:cs="Arial"/>
                <w:color w:val="000000" w:themeColor="text1"/>
                <w:lang w:val="en-GB"/>
              </w:rPr>
              <w:t xml:space="preserve">) </w:t>
            </w:r>
          </w:p>
          <w:p w14:paraId="1483C380" w14:textId="77777777" w:rsidR="00D279C8" w:rsidRPr="007C64CD" w:rsidRDefault="00D279C8" w:rsidP="00E27F1C">
            <w:pPr>
              <w:spacing w:before="120"/>
              <w:rPr>
                <w:rFonts w:ascii="Arial" w:hAnsi="Arial" w:cs="Arial"/>
                <w:color w:val="FF0000"/>
                <w:lang w:val="en-GB"/>
              </w:rPr>
            </w:pPr>
          </w:p>
          <w:p w14:paraId="1DEFB049" w14:textId="77777777" w:rsidR="00D279C8" w:rsidRDefault="00D279C8" w:rsidP="00E27F1C">
            <w:pPr>
              <w:rPr>
                <w:rFonts w:ascii="Arial" w:hAnsi="Arial" w:cs="Arial"/>
                <w:color w:val="000000" w:themeColor="text1"/>
                <w:lang w:val="en-GB"/>
              </w:rPr>
            </w:pPr>
            <w:r w:rsidRPr="007C64CD">
              <w:rPr>
                <w:rFonts w:ascii="Arial" w:hAnsi="Arial" w:cs="Arial"/>
                <w:i/>
                <w:color w:val="000000" w:themeColor="text1"/>
                <w:lang w:val="en-GB"/>
              </w:rPr>
              <w:t>R</w:t>
            </w:r>
            <w:r w:rsidRPr="007C64CD">
              <w:rPr>
                <w:rFonts w:ascii="Arial" w:hAnsi="Arial" w:cs="Arial"/>
                <w:i/>
                <w:color w:val="000000" w:themeColor="text1"/>
                <w:vertAlign w:val="subscript"/>
                <w:lang w:val="en-GB"/>
              </w:rPr>
              <w:t>f</w:t>
            </w:r>
            <w:r w:rsidRPr="007C64CD">
              <w:rPr>
                <w:rFonts w:ascii="Arial" w:hAnsi="Arial" w:cs="Arial"/>
                <w:color w:val="000000" w:themeColor="text1"/>
                <w:lang w:val="en-GB"/>
              </w:rPr>
              <w:t>(</w:t>
            </w:r>
            <w:r w:rsidRPr="007C64CD">
              <w:rPr>
                <w:rFonts w:ascii="Arial" w:hAnsi="Arial" w:cs="Arial"/>
                <w:b/>
                <w:color w:val="000000" w:themeColor="text1"/>
                <w:lang w:val="en-GB"/>
              </w:rPr>
              <w:t>B</w:t>
            </w:r>
            <w:r w:rsidRPr="007C64CD">
              <w:rPr>
                <w:rFonts w:ascii="Arial" w:hAnsi="Arial" w:cs="Arial"/>
                <w:color w:val="000000" w:themeColor="text1"/>
                <w:lang w:val="en-GB"/>
              </w:rPr>
              <w:t xml:space="preserve">) = </w:t>
            </w:r>
          </w:p>
          <w:p w14:paraId="0F4AAF7F" w14:textId="77777777" w:rsidR="00D279C8" w:rsidRDefault="00D279C8" w:rsidP="00E27F1C">
            <w:pPr>
              <w:rPr>
                <w:rFonts w:ascii="Arial" w:hAnsi="Arial" w:cs="Arial"/>
                <w:color w:val="000000" w:themeColor="text1"/>
                <w:lang w:val="en-GB"/>
              </w:rPr>
            </w:pPr>
          </w:p>
          <w:p w14:paraId="3F3B5FD9" w14:textId="77777777" w:rsidR="00D279C8" w:rsidRDefault="00D279C8" w:rsidP="00E27F1C">
            <w:pPr>
              <w:rPr>
                <w:rFonts w:ascii="Arial" w:hAnsi="Arial" w:cs="Arial"/>
                <w:color w:val="FF0000"/>
                <w:lang w:val="en-GB"/>
              </w:rPr>
            </w:pPr>
          </w:p>
          <w:p w14:paraId="63D8D0F6" w14:textId="77777777" w:rsidR="00D279C8" w:rsidRPr="007840F0" w:rsidRDefault="00D279C8" w:rsidP="00E27F1C">
            <w:pPr>
              <w:rPr>
                <w:rFonts w:ascii="Arial" w:hAnsi="Arial" w:cs="Arial"/>
                <w:color w:val="FF0000"/>
                <w:sz w:val="20"/>
                <w:szCs w:val="20"/>
                <w:lang w:val="en-GB"/>
              </w:rPr>
            </w:pPr>
          </w:p>
        </w:tc>
      </w:tr>
    </w:tbl>
    <w:p w14:paraId="38C230E6" w14:textId="77777777" w:rsidR="00EF592B" w:rsidRPr="007C64CD" w:rsidRDefault="00EF592B" w:rsidP="00EF592B">
      <w:pPr>
        <w:pStyle w:val="IChOHeading3"/>
        <w:rPr>
          <w:lang w:val="en-GB" w:bidi="th-TH"/>
        </w:rPr>
      </w:pPr>
      <w:bookmarkStart w:id="7" w:name="_Hlk519689885"/>
      <w:bookmarkEnd w:id="1"/>
      <w:r w:rsidRPr="007C64CD">
        <w:rPr>
          <w:lang w:val="en-GB" w:bidi="th-TH"/>
        </w:rPr>
        <w:lastRenderedPageBreak/>
        <w:t xml:space="preserve">III. </w:t>
      </w:r>
      <w:r>
        <w:rPr>
          <w:lang w:val="en-GB"/>
        </w:rPr>
        <w:t>Reactie</w:t>
      </w:r>
      <w:r w:rsidRPr="007C64CD">
        <w:rPr>
          <w:lang w:val="en-GB"/>
        </w:rPr>
        <w:t xml:space="preserve"> </w:t>
      </w:r>
      <w:r>
        <w:rPr>
          <w:lang w:val="en-GB"/>
        </w:rPr>
        <w:t>met Brady’s reagens</w:t>
      </w:r>
    </w:p>
    <w:p w14:paraId="0CDACAEA" w14:textId="60A0D37F" w:rsidR="00EF592B" w:rsidRPr="007C64CD" w:rsidRDefault="00EF592B" w:rsidP="00EF592B">
      <w:pPr>
        <w:pStyle w:val="IChOtextnormal"/>
        <w:rPr>
          <w:cs/>
          <w:lang w:val="en-GB" w:bidi="th-TH"/>
        </w:rPr>
      </w:pPr>
      <w:r>
        <w:rPr>
          <w:i/>
          <w:lang w:val="en-GB" w:bidi="th-TH"/>
        </w:rPr>
        <w:t>Let op</w:t>
      </w:r>
      <w:r w:rsidRPr="007C64CD">
        <w:rPr>
          <w:i/>
          <w:lang w:val="en-GB" w:bidi="th-TH"/>
        </w:rPr>
        <w:t>:</w:t>
      </w:r>
      <w:r>
        <w:rPr>
          <w:lang w:val="en-GB" w:bidi="th-TH"/>
        </w:rPr>
        <w:t xml:space="preserve"> Draag handschoenen! </w:t>
      </w:r>
      <w:r w:rsidRPr="00CB17B0">
        <w:rPr>
          <w:lang w:val="nl-BE" w:bidi="th-TH"/>
        </w:rPr>
        <w:t>Brady’s reagens maakt vlekken op de huid en op alle oppervlakken.</w:t>
      </w:r>
      <w:r>
        <w:rPr>
          <w:lang w:val="nl-BE" w:bidi="th-TH"/>
        </w:rPr>
        <w:t xml:space="preserve"> Verwijder alle vlekken onmiddellijk met ethanol</w:t>
      </w:r>
      <w:r w:rsidRPr="00CB17B0">
        <w:rPr>
          <w:lang w:val="nl-BE" w:bidi="th-TH"/>
        </w:rPr>
        <w:t>! Vervang</w:t>
      </w:r>
      <w:r>
        <w:rPr>
          <w:lang w:val="nl-BE" w:bidi="th-TH"/>
        </w:rPr>
        <w:t xml:space="preserve"> indien nodig je handschoenen.</w:t>
      </w:r>
    </w:p>
    <w:p w14:paraId="40A720F0" w14:textId="0FA2DDE8" w:rsidR="00EF592B" w:rsidRPr="00CB40CF" w:rsidRDefault="00EF592B" w:rsidP="00EF592B">
      <w:pPr>
        <w:pStyle w:val="IChOtextnormal"/>
        <w:rPr>
          <w:lang w:val="nl-BE" w:bidi="th-TH"/>
        </w:rPr>
      </w:pPr>
      <w:r>
        <w:rPr>
          <w:lang w:val="nl-BE" w:bidi="th-TH"/>
        </w:rPr>
        <w:t xml:space="preserve">Verwarm het </w:t>
      </w:r>
      <w:r w:rsidRPr="00195E36">
        <w:rPr>
          <w:lang w:val="nl-BE" w:bidi="th-TH"/>
        </w:rPr>
        <w:t xml:space="preserve">waterbad tot 80 °C. </w:t>
      </w:r>
      <w:r>
        <w:rPr>
          <w:lang w:val="nl-BE" w:bidi="th-TH"/>
        </w:rPr>
        <w:t>Doe</w:t>
      </w:r>
      <w:r w:rsidRPr="00195E36">
        <w:rPr>
          <w:lang w:val="nl-BE" w:bidi="th-TH"/>
        </w:rPr>
        <w:t xml:space="preserve"> een magne</w:t>
      </w:r>
      <w:r>
        <w:rPr>
          <w:lang w:val="nl-BE" w:bidi="th-TH"/>
        </w:rPr>
        <w:t>e</w:t>
      </w:r>
      <w:r w:rsidRPr="00195E36">
        <w:rPr>
          <w:lang w:val="nl-BE" w:bidi="th-TH"/>
        </w:rPr>
        <w:t>t</w:t>
      </w:r>
      <w:r>
        <w:rPr>
          <w:lang w:val="nl-BE" w:bidi="th-TH"/>
        </w:rPr>
        <w:t>roerder</w:t>
      </w:r>
      <w:r w:rsidRPr="00195E36">
        <w:rPr>
          <w:lang w:val="nl-BE" w:bidi="th-TH"/>
        </w:rPr>
        <w:t xml:space="preserve"> in de 50 cm</w:t>
      </w:r>
      <w:r w:rsidRPr="00195E36">
        <w:rPr>
          <w:vertAlign w:val="superscript"/>
          <w:lang w:val="nl-BE" w:bidi="th-TH"/>
        </w:rPr>
        <w:t xml:space="preserve">3 </w:t>
      </w:r>
      <w:r>
        <w:rPr>
          <w:lang w:val="nl-BE" w:bidi="th-TH"/>
        </w:rPr>
        <w:t>e</w:t>
      </w:r>
      <w:r w:rsidRPr="00195E36">
        <w:rPr>
          <w:lang w:val="nl-BE" w:bidi="th-TH"/>
        </w:rPr>
        <w:t>rlenmeyer</w:t>
      </w:r>
      <w:r>
        <w:rPr>
          <w:lang w:val="nl-BE" w:bidi="th-TH"/>
        </w:rPr>
        <w:t xml:space="preserve"> met slijpstuk</w:t>
      </w:r>
      <w:r w:rsidRPr="00195E36">
        <w:rPr>
          <w:lang w:val="nl-BE" w:bidi="th-TH"/>
        </w:rPr>
        <w:t xml:space="preserve"> die de organische fase </w:t>
      </w:r>
      <w:r w:rsidRPr="00195E36">
        <w:rPr>
          <w:b/>
          <w:lang w:val="nl-BE" w:bidi="th-TH"/>
        </w:rPr>
        <w:t>O2</w:t>
      </w:r>
      <w:r w:rsidRPr="00195E36">
        <w:rPr>
          <w:lang w:val="nl-BE" w:bidi="th-TH"/>
        </w:rPr>
        <w:t xml:space="preserve"> </w:t>
      </w:r>
      <w:r>
        <w:rPr>
          <w:lang w:val="nl-BE" w:bidi="th-TH"/>
        </w:rPr>
        <w:t>van sta</w:t>
      </w:r>
      <w:r w:rsidRPr="00195E36">
        <w:rPr>
          <w:lang w:val="nl-BE" w:bidi="th-TH"/>
        </w:rPr>
        <w:t>p II.6</w:t>
      </w:r>
      <w:r>
        <w:rPr>
          <w:lang w:val="nl-BE" w:bidi="th-TH"/>
        </w:rPr>
        <w:t xml:space="preserve"> bevat en voeg 0,</w:t>
      </w:r>
      <w:r w:rsidRPr="00195E36">
        <w:rPr>
          <w:lang w:val="nl-BE" w:bidi="th-TH"/>
        </w:rPr>
        <w:t>30</w:t>
      </w:r>
      <w:r>
        <w:rPr>
          <w:lang w:val="nl-BE" w:bidi="th-TH"/>
        </w:rPr>
        <w:t xml:space="preserve">0 g </w:t>
      </w:r>
      <w:r w:rsidRPr="00195E36">
        <w:rPr>
          <w:lang w:val="nl-BE" w:bidi="th-TH"/>
        </w:rPr>
        <w:t>2,4</w:t>
      </w:r>
      <w:r>
        <w:rPr>
          <w:rStyle w:val="Nadruk"/>
          <w:bCs/>
          <w:i w:val="0"/>
          <w:shd w:val="clear" w:color="auto" w:fill="FFFFFF"/>
          <w:lang w:val="nl-BE"/>
        </w:rPr>
        <w:t>-dinitrof</w:t>
      </w:r>
      <w:r w:rsidRPr="00195E36">
        <w:rPr>
          <w:rStyle w:val="Nadruk"/>
          <w:bCs/>
          <w:i w:val="0"/>
          <w:shd w:val="clear" w:color="auto" w:fill="FFFFFF"/>
          <w:lang w:val="nl-BE"/>
        </w:rPr>
        <w:t>enylhydrazine</w:t>
      </w:r>
      <w:r w:rsidRPr="00195E36">
        <w:rPr>
          <w:rStyle w:val="Nadruk"/>
          <w:b/>
          <w:bCs/>
          <w:i w:val="0"/>
          <w:shd w:val="clear" w:color="auto" w:fill="FFFFFF"/>
          <w:lang w:val="nl-BE"/>
        </w:rPr>
        <w:t xml:space="preserve"> </w:t>
      </w:r>
      <w:r w:rsidRPr="00195E36">
        <w:rPr>
          <w:rStyle w:val="Nadruk"/>
          <w:bCs/>
          <w:i w:val="0"/>
          <w:shd w:val="clear" w:color="auto" w:fill="FFFFFF"/>
          <w:lang w:val="nl-BE"/>
        </w:rPr>
        <w:t>(</w:t>
      </w:r>
      <w:r w:rsidRPr="00195E36">
        <w:rPr>
          <w:b/>
          <w:bCs/>
          <w:lang w:val="nl-BE"/>
        </w:rPr>
        <w:t>DNPH</w:t>
      </w:r>
      <w:r w:rsidRPr="00195E36">
        <w:rPr>
          <w:bCs/>
          <w:lang w:val="nl-BE"/>
        </w:rPr>
        <w:t>)</w:t>
      </w:r>
      <w:r>
        <w:rPr>
          <w:bCs/>
          <w:lang w:val="nl-BE"/>
        </w:rPr>
        <w:t xml:space="preserve"> toe</w:t>
      </w:r>
      <w:r w:rsidRPr="00195E36">
        <w:rPr>
          <w:bCs/>
          <w:lang w:val="nl-BE"/>
        </w:rPr>
        <w:t>.</w:t>
      </w:r>
      <w:r w:rsidRPr="00195E36">
        <w:rPr>
          <w:b/>
          <w:bCs/>
          <w:lang w:val="nl-BE"/>
        </w:rPr>
        <w:t xml:space="preserve"> </w:t>
      </w:r>
      <w:r>
        <w:rPr>
          <w:bCs/>
        </w:rPr>
        <w:t xml:space="preserve">Meet </w:t>
      </w:r>
      <w:r w:rsidRPr="007C64CD">
        <w:rPr>
          <w:lang w:val="en-GB" w:bidi="th-TH"/>
        </w:rPr>
        <w:t>10 cm</w:t>
      </w:r>
      <w:r w:rsidRPr="007C64CD">
        <w:rPr>
          <w:vertAlign w:val="superscript"/>
          <w:lang w:val="en-GB" w:bidi="th-TH"/>
        </w:rPr>
        <w:t>3</w:t>
      </w:r>
      <w:r>
        <w:rPr>
          <w:lang w:val="en-GB" w:bidi="th-TH"/>
        </w:rPr>
        <w:t xml:space="preserve"> </w:t>
      </w:r>
      <w:r w:rsidRPr="007C64CD">
        <w:rPr>
          <w:lang w:val="en-GB" w:bidi="th-TH"/>
        </w:rPr>
        <w:t>ethanol</w:t>
      </w:r>
      <w:r>
        <w:rPr>
          <w:lang w:val="en-GB" w:bidi="th-TH"/>
        </w:rPr>
        <w:t xml:space="preserve"> af in een maatcilinder</w:t>
      </w:r>
      <w:r w:rsidRPr="007C64CD">
        <w:rPr>
          <w:lang w:val="en-GB" w:bidi="th-TH"/>
        </w:rPr>
        <w:t xml:space="preserve">. </w:t>
      </w:r>
      <w:r w:rsidRPr="00A02067">
        <w:rPr>
          <w:lang w:val="nl-BE" w:bidi="th-TH"/>
        </w:rPr>
        <w:t xml:space="preserve">Spoel met behulp van een glazen pasteurpipet </w:t>
      </w:r>
      <w:r>
        <w:rPr>
          <w:lang w:val="nl-BE" w:bidi="th-TH"/>
        </w:rPr>
        <w:t>het</w:t>
      </w:r>
      <w:r w:rsidRPr="00A02067">
        <w:rPr>
          <w:lang w:val="nl-BE" w:bidi="th-TH"/>
        </w:rPr>
        <w:t xml:space="preserve"> glazen </w:t>
      </w:r>
      <w:r>
        <w:rPr>
          <w:lang w:val="nl-BE" w:bidi="th-TH"/>
        </w:rPr>
        <w:t>potje vijf keer</w:t>
      </w:r>
      <w:r w:rsidRPr="00A02067">
        <w:rPr>
          <w:lang w:val="nl-BE" w:bidi="th-TH"/>
        </w:rPr>
        <w:t xml:space="preserve"> met 2 cm</w:t>
      </w:r>
      <w:r w:rsidRPr="00A02067">
        <w:rPr>
          <w:vertAlign w:val="superscript"/>
          <w:lang w:val="nl-BE" w:bidi="th-TH"/>
        </w:rPr>
        <w:t>3</w:t>
      </w:r>
      <w:r w:rsidRPr="00A02067">
        <w:rPr>
          <w:lang w:val="nl-BE" w:bidi="th-TH"/>
        </w:rPr>
        <w:t xml:space="preserve"> </w:t>
      </w:r>
      <w:r>
        <w:rPr>
          <w:lang w:val="nl-BE" w:bidi="th-TH"/>
        </w:rPr>
        <w:t>ethanol zodat alle</w:t>
      </w:r>
      <w:r w:rsidRPr="00A02067">
        <w:rPr>
          <w:lang w:val="nl-BE" w:bidi="th-TH"/>
        </w:rPr>
        <w:t xml:space="preserve"> </w:t>
      </w:r>
      <w:r w:rsidRPr="00A02067">
        <w:rPr>
          <w:b/>
          <w:lang w:val="nl-BE" w:bidi="th-TH"/>
        </w:rPr>
        <w:t>DNPH</w:t>
      </w:r>
      <w:r w:rsidRPr="00A02067">
        <w:rPr>
          <w:lang w:val="nl-BE" w:bidi="th-TH"/>
        </w:rPr>
        <w:t xml:space="preserve"> </w:t>
      </w:r>
      <w:r>
        <w:rPr>
          <w:lang w:val="nl-BE" w:bidi="th-TH"/>
        </w:rPr>
        <w:t>wordt overgebracht in de erlenmeyer.</w:t>
      </w:r>
      <w:r w:rsidRPr="00A02067">
        <w:rPr>
          <w:lang w:val="nl-BE" w:bidi="th-TH"/>
        </w:rPr>
        <w:t xml:space="preserve"> Plaats de erlenmeyer in het </w:t>
      </w:r>
      <w:r>
        <w:rPr>
          <w:lang w:val="nl-BE" w:bidi="th-TH"/>
        </w:rPr>
        <w:t>heet</w:t>
      </w:r>
      <w:r w:rsidRPr="00A02067">
        <w:rPr>
          <w:lang w:val="nl-BE" w:bidi="th-TH"/>
        </w:rPr>
        <w:t>waterbad en bevestig een refluxkoeler</w:t>
      </w:r>
      <w:r>
        <w:rPr>
          <w:lang w:val="nl-BE" w:bidi="th-TH"/>
        </w:rPr>
        <w:t xml:space="preserve"> die van te voren is gespoeld met ethanol </w:t>
      </w:r>
      <w:r w:rsidRPr="00A02067">
        <w:rPr>
          <w:lang w:val="nl-BE" w:bidi="th-TH"/>
        </w:rPr>
        <w:t xml:space="preserve">(vergelijkbare opstelling als in figuur 1). </w:t>
      </w:r>
      <w:r w:rsidRPr="00CB40CF">
        <w:rPr>
          <w:lang w:val="nl-BE" w:bidi="th-TH"/>
        </w:rPr>
        <w:t xml:space="preserve">Voeg </w:t>
      </w:r>
      <w:r>
        <w:rPr>
          <w:lang w:val="nl-BE" w:bidi="th-TH"/>
        </w:rPr>
        <w:t xml:space="preserve">met behulp van een trechter </w:t>
      </w:r>
      <w:r w:rsidRPr="00CB40CF">
        <w:rPr>
          <w:lang w:val="nl-BE" w:bidi="th-TH"/>
        </w:rPr>
        <w:t xml:space="preserve">bovenaan via de opening van de </w:t>
      </w:r>
      <w:r>
        <w:rPr>
          <w:lang w:val="nl-BE" w:bidi="th-TH"/>
        </w:rPr>
        <w:t>koeler</w:t>
      </w:r>
      <w:r w:rsidRPr="00CB40CF">
        <w:rPr>
          <w:lang w:val="nl-BE" w:bidi="th-TH"/>
        </w:rPr>
        <w:t xml:space="preserve"> 3 cm</w:t>
      </w:r>
      <w:r w:rsidRPr="00CB40CF">
        <w:rPr>
          <w:vertAlign w:val="superscript"/>
          <w:lang w:val="nl-BE" w:bidi="th-TH"/>
        </w:rPr>
        <w:t>3</w:t>
      </w:r>
      <w:r w:rsidRPr="00CB40CF">
        <w:rPr>
          <w:lang w:val="nl-BE" w:bidi="th-TH"/>
        </w:rPr>
        <w:t xml:space="preserve"> 20% HCl</w:t>
      </w:r>
      <w:r>
        <w:rPr>
          <w:lang w:val="nl-BE" w:bidi="th-TH"/>
        </w:rPr>
        <w:t xml:space="preserve"> toe.</w:t>
      </w:r>
      <w:r w:rsidRPr="00CB40CF">
        <w:rPr>
          <w:lang w:val="nl-BE" w:bidi="th-TH"/>
        </w:rPr>
        <w:t xml:space="preserve"> </w:t>
      </w:r>
      <w:r>
        <w:rPr>
          <w:lang w:val="nl-BE" w:bidi="th-TH"/>
        </w:rPr>
        <w:t xml:space="preserve">Roer het reactiemengsel gedurende 2 minuten bij </w:t>
      </w:r>
      <w:r w:rsidRPr="00CB40CF">
        <w:rPr>
          <w:lang w:val="nl-BE" w:bidi="th-TH"/>
        </w:rPr>
        <w:t xml:space="preserve">80 °C. </w:t>
      </w:r>
      <w:r>
        <w:rPr>
          <w:lang w:val="nl-BE" w:bidi="th-TH"/>
        </w:rPr>
        <w:t xml:space="preserve">Fijne oranje kristallen van </w:t>
      </w:r>
      <w:r w:rsidRPr="00CB40CF">
        <w:rPr>
          <w:lang w:val="nl-BE" w:bidi="th-TH"/>
        </w:rPr>
        <w:t xml:space="preserve">product </w:t>
      </w:r>
      <w:r w:rsidRPr="00CB40CF">
        <w:rPr>
          <w:b/>
          <w:lang w:val="nl-BE" w:bidi="th-TH"/>
        </w:rPr>
        <w:t>C</w:t>
      </w:r>
      <w:r w:rsidRPr="00CB40CF">
        <w:rPr>
          <w:lang w:val="nl-BE" w:bidi="th-TH"/>
        </w:rPr>
        <w:t xml:space="preserve"> </w:t>
      </w:r>
      <w:r>
        <w:rPr>
          <w:lang w:val="nl-BE" w:bidi="th-TH"/>
        </w:rPr>
        <w:t>worden gevormd</w:t>
      </w:r>
      <w:r w:rsidRPr="00CB40CF">
        <w:rPr>
          <w:lang w:val="nl-BE" w:bidi="th-TH"/>
        </w:rPr>
        <w:t>. Zet de verwarmknop van de verwarm</w:t>
      </w:r>
      <w:r>
        <w:rPr>
          <w:lang w:val="nl-BE" w:bidi="th-TH"/>
        </w:rPr>
        <w:t>ings</w:t>
      </w:r>
      <w:r w:rsidRPr="00CB40CF">
        <w:rPr>
          <w:lang w:val="nl-BE" w:bidi="th-TH"/>
        </w:rPr>
        <w:t xml:space="preserve">plaat uit. Haal de </w:t>
      </w:r>
      <w:r>
        <w:rPr>
          <w:lang w:val="nl-BE" w:bidi="th-TH"/>
        </w:rPr>
        <w:t>e</w:t>
      </w:r>
      <w:r w:rsidRPr="00CB40CF">
        <w:rPr>
          <w:lang w:val="nl-BE" w:bidi="th-TH"/>
        </w:rPr>
        <w:t xml:space="preserve">rlenmeyer uit het </w:t>
      </w:r>
      <w:r>
        <w:rPr>
          <w:lang w:val="nl-BE" w:bidi="th-TH"/>
        </w:rPr>
        <w:t>heet</w:t>
      </w:r>
      <w:r w:rsidRPr="00CB40CF">
        <w:rPr>
          <w:lang w:val="nl-BE" w:bidi="th-TH"/>
        </w:rPr>
        <w:t>waterbad.</w:t>
      </w:r>
      <w:r w:rsidRPr="00CB40CF">
        <w:rPr>
          <w:lang w:val="nl-BE"/>
        </w:rPr>
        <w:t xml:space="preserve"> </w:t>
      </w:r>
      <w:r w:rsidRPr="00CB40CF">
        <w:rPr>
          <w:bCs/>
        </w:rPr>
        <w:t>(</w:t>
      </w:r>
      <w:r>
        <w:rPr>
          <w:bCs/>
          <w:i/>
        </w:rPr>
        <w:t>Let op:</w:t>
      </w:r>
      <w:r w:rsidRPr="00CB40CF">
        <w:rPr>
          <w:bCs/>
          <w:i/>
        </w:rPr>
        <w:t xml:space="preserve"> </w:t>
      </w:r>
      <w:r w:rsidR="0054158E">
        <w:rPr>
          <w:bCs/>
          <w:lang w:val="nl-BE"/>
        </w:rPr>
        <w:t>Pak</w:t>
      </w:r>
      <w:r w:rsidRPr="00CB40CF">
        <w:rPr>
          <w:bCs/>
          <w:lang w:val="nl-BE"/>
        </w:rPr>
        <w:t xml:space="preserve"> </w:t>
      </w:r>
      <w:r w:rsidR="0054158E">
        <w:rPr>
          <w:bCs/>
          <w:lang w:val="nl-BE"/>
        </w:rPr>
        <w:t>alleen</w:t>
      </w:r>
      <w:r w:rsidRPr="00CB40CF">
        <w:rPr>
          <w:bCs/>
          <w:lang w:val="nl-BE"/>
        </w:rPr>
        <w:t xml:space="preserve"> de klemmen vast want de </w:t>
      </w:r>
      <w:r w:rsidR="0054158E">
        <w:rPr>
          <w:bCs/>
          <w:lang w:val="nl-BE"/>
        </w:rPr>
        <w:t>erlenmeyer</w:t>
      </w:r>
      <w:r w:rsidRPr="00CB40CF">
        <w:rPr>
          <w:bCs/>
          <w:lang w:val="nl-BE"/>
        </w:rPr>
        <w:t xml:space="preserve"> is heet</w:t>
      </w:r>
      <w:r w:rsidR="0054158E">
        <w:rPr>
          <w:bCs/>
          <w:lang w:val="nl-BE"/>
        </w:rPr>
        <w:t>.</w:t>
      </w:r>
      <w:r w:rsidRPr="00CB40CF">
        <w:rPr>
          <w:bCs/>
          <w:lang w:val="nl-BE"/>
        </w:rPr>
        <w:t xml:space="preserve">) Laat het reactiemengsel afkoelen </w:t>
      </w:r>
      <w:r w:rsidR="0054158E">
        <w:rPr>
          <w:bCs/>
          <w:lang w:val="nl-BE"/>
        </w:rPr>
        <w:t>gedurende</w:t>
      </w:r>
      <w:r w:rsidRPr="00CB40CF">
        <w:rPr>
          <w:bCs/>
          <w:lang w:val="nl-BE"/>
        </w:rPr>
        <w:t xml:space="preserve"> 15</w:t>
      </w:r>
      <w:r w:rsidR="0054158E">
        <w:rPr>
          <w:bCs/>
          <w:lang w:val="nl-BE"/>
        </w:rPr>
        <w:t> </w:t>
      </w:r>
      <w:r w:rsidRPr="00CB40CF">
        <w:rPr>
          <w:bCs/>
          <w:lang w:val="nl-BE"/>
        </w:rPr>
        <w:t>minuten en plaats het vervolgens in een koudwaterbad</w:t>
      </w:r>
      <w:r w:rsidRPr="00CB40CF">
        <w:rPr>
          <w:lang w:val="nl-BE"/>
        </w:rPr>
        <w:t xml:space="preserve"> (</w:t>
      </w:r>
      <w:r>
        <w:rPr>
          <w:lang w:val="nl-BE"/>
        </w:rPr>
        <w:t xml:space="preserve">dat maak je door koud leidingwater </w:t>
      </w:r>
      <w:r w:rsidR="0054158E">
        <w:rPr>
          <w:lang w:val="nl-BE"/>
        </w:rPr>
        <w:t xml:space="preserve">in een </w:t>
      </w:r>
      <w:r>
        <w:rPr>
          <w:lang w:val="nl-BE"/>
        </w:rPr>
        <w:t>beker</w:t>
      </w:r>
      <w:r w:rsidR="0054158E">
        <w:rPr>
          <w:lang w:val="nl-BE"/>
        </w:rPr>
        <w:t>glas</w:t>
      </w:r>
      <w:r>
        <w:rPr>
          <w:lang w:val="nl-BE"/>
        </w:rPr>
        <w:t xml:space="preserve"> van</w:t>
      </w:r>
      <w:r w:rsidR="0054158E">
        <w:rPr>
          <w:lang w:val="nl-BE"/>
        </w:rPr>
        <w:t xml:space="preserve"> </w:t>
      </w:r>
      <w:r w:rsidRPr="00CB40CF">
        <w:rPr>
          <w:lang w:val="nl-BE"/>
        </w:rPr>
        <w:t>150 cm</w:t>
      </w:r>
      <w:r w:rsidRPr="00CB40CF">
        <w:rPr>
          <w:vertAlign w:val="superscript"/>
          <w:lang w:val="nl-BE"/>
        </w:rPr>
        <w:t>3</w:t>
      </w:r>
      <w:r w:rsidR="0054158E">
        <w:rPr>
          <w:lang w:val="nl-BE"/>
        </w:rPr>
        <w:t xml:space="preserve"> te doen</w:t>
      </w:r>
      <w:r w:rsidRPr="00CB40CF">
        <w:rPr>
          <w:lang w:val="nl-BE"/>
        </w:rPr>
        <w:t>).</w:t>
      </w:r>
      <w:r w:rsidRPr="00CB40CF">
        <w:rPr>
          <w:lang w:val="nl-BE" w:bidi="th-TH"/>
        </w:rPr>
        <w:t xml:space="preserve"> </w:t>
      </w:r>
    </w:p>
    <w:p w14:paraId="66A77E49" w14:textId="6FF7CEAD" w:rsidR="00EF592B" w:rsidRPr="007C64CD" w:rsidRDefault="00EF592B" w:rsidP="00EF592B">
      <w:pPr>
        <w:pStyle w:val="IChOHeading3"/>
        <w:rPr>
          <w:lang w:val="en-GB" w:bidi="th-TH"/>
        </w:rPr>
      </w:pPr>
      <w:r>
        <w:rPr>
          <w:lang w:val="en-GB" w:bidi="th-TH"/>
        </w:rPr>
        <w:t xml:space="preserve">IV. </w:t>
      </w:r>
      <w:r w:rsidR="0054158E">
        <w:rPr>
          <w:lang w:val="en-GB" w:bidi="th-TH"/>
        </w:rPr>
        <w:t>Isoleren</w:t>
      </w:r>
      <w:r>
        <w:rPr>
          <w:lang w:val="en-GB" w:bidi="th-TH"/>
        </w:rPr>
        <w:t xml:space="preserve"> van de producten</w:t>
      </w:r>
    </w:p>
    <w:p w14:paraId="42A4B453" w14:textId="77777777" w:rsidR="00EF592B" w:rsidRPr="007C64CD" w:rsidRDefault="00EF592B" w:rsidP="00EF592B">
      <w:pPr>
        <w:pStyle w:val="IChOtextnormal"/>
        <w:numPr>
          <w:ilvl w:val="0"/>
          <w:numId w:val="8"/>
        </w:numPr>
        <w:ind w:left="284" w:hanging="284"/>
        <w:rPr>
          <w:cs/>
          <w:lang w:val="en-GB" w:bidi="th-TH"/>
        </w:rPr>
      </w:pPr>
      <w:r w:rsidRPr="00BA158E">
        <w:rPr>
          <w:lang w:val="nl-BE" w:bidi="th-TH"/>
        </w:rPr>
        <w:t>Ga de pH na van de gecombineerde waterige fases van stap</w:t>
      </w:r>
      <w:r>
        <w:rPr>
          <w:lang w:val="nl-BE" w:bidi="th-TH"/>
        </w:rPr>
        <w:t xml:space="preserve"> </w:t>
      </w:r>
      <w:r w:rsidRPr="00BA158E">
        <w:rPr>
          <w:lang w:val="nl-BE" w:bidi="th-TH"/>
        </w:rPr>
        <w:t>II.6</w:t>
      </w:r>
      <w:r>
        <w:rPr>
          <w:lang w:val="nl-BE" w:bidi="th-TH"/>
        </w:rPr>
        <w:t xml:space="preserve"> met pH indicatorstrips</w:t>
      </w:r>
      <w:r w:rsidRPr="00BA158E">
        <w:rPr>
          <w:lang w:val="nl-BE" w:bidi="th-TH"/>
        </w:rPr>
        <w:t xml:space="preserve">. Zuur aan </w:t>
      </w:r>
      <w:r>
        <w:rPr>
          <w:lang w:val="nl-BE" w:bidi="th-TH"/>
        </w:rPr>
        <w:t xml:space="preserve">tot een pH van 2 </w:t>
      </w:r>
      <w:r w:rsidRPr="00BA158E">
        <w:rPr>
          <w:lang w:val="nl-BE" w:bidi="th-TH"/>
        </w:rPr>
        <w:t xml:space="preserve">door het voorzichtig toevoegen van een 20% HCl oplossing. Roer het mengsel </w:t>
      </w:r>
      <w:r>
        <w:rPr>
          <w:lang w:val="nl-BE" w:bidi="th-TH"/>
        </w:rPr>
        <w:t xml:space="preserve">om </w:t>
      </w:r>
      <w:r w:rsidRPr="00BA158E">
        <w:rPr>
          <w:lang w:val="nl-BE" w:bidi="th-TH"/>
        </w:rPr>
        <w:t>met een glazen roerstaaf (ongeveer 2 cm</w:t>
      </w:r>
      <w:r w:rsidRPr="00BA158E">
        <w:rPr>
          <w:vertAlign w:val="superscript"/>
          <w:lang w:val="nl-BE" w:bidi="th-TH"/>
        </w:rPr>
        <w:t>3</w:t>
      </w:r>
      <w:r w:rsidRPr="00BA158E">
        <w:rPr>
          <w:lang w:val="nl-BE" w:bidi="th-TH"/>
        </w:rPr>
        <w:t xml:space="preserve"> van de HCl oplossing is nodig)</w:t>
      </w:r>
      <w:r>
        <w:rPr>
          <w:lang w:val="nl-BE" w:bidi="th-TH"/>
        </w:rPr>
        <w:t>.</w:t>
      </w:r>
      <w:r w:rsidRPr="00BA158E">
        <w:rPr>
          <w:lang w:val="nl-BE" w:bidi="th-TH"/>
        </w:rPr>
        <w:t xml:space="preserve"> </w:t>
      </w:r>
      <w:r>
        <w:rPr>
          <w:lang w:val="nl-BE" w:bidi="th-TH"/>
        </w:rPr>
        <w:t>Een wit neerslag van</w:t>
      </w:r>
      <w:r w:rsidRPr="007C64CD">
        <w:rPr>
          <w:lang w:val="en-GB" w:bidi="th-TH"/>
        </w:rPr>
        <w:t xml:space="preserve"> product </w:t>
      </w:r>
      <w:r w:rsidRPr="007C64CD">
        <w:rPr>
          <w:b/>
          <w:lang w:val="en-GB" w:bidi="th-TH"/>
        </w:rPr>
        <w:t>B</w:t>
      </w:r>
      <w:r>
        <w:rPr>
          <w:lang w:val="en-GB" w:bidi="th-TH"/>
        </w:rPr>
        <w:t xml:space="preserve"> wordt gevormd.</w:t>
      </w:r>
    </w:p>
    <w:p w14:paraId="43A6AD04" w14:textId="0E8BC3C2" w:rsidR="00EF592B" w:rsidRPr="00FF2B1F" w:rsidRDefault="00EF592B" w:rsidP="00EF592B">
      <w:pPr>
        <w:pStyle w:val="IChOtextnormal"/>
        <w:numPr>
          <w:ilvl w:val="0"/>
          <w:numId w:val="8"/>
        </w:numPr>
        <w:ind w:left="284" w:hanging="284"/>
        <w:rPr>
          <w:lang w:val="nl-BE" w:bidi="th-TH"/>
        </w:rPr>
      </w:pPr>
      <w:r>
        <w:rPr>
          <w:lang w:val="en-GB" w:bidi="th-TH"/>
        </w:rPr>
        <w:t>Maak een vacuümfiltratieopstelling</w:t>
      </w:r>
      <w:r w:rsidRPr="007C64CD">
        <w:rPr>
          <w:lang w:val="en-GB" w:bidi="th-TH"/>
        </w:rPr>
        <w:t xml:space="preserve"> (</w:t>
      </w:r>
      <w:r>
        <w:rPr>
          <w:bCs/>
          <w:lang w:val="en-GB" w:bidi="th-TH"/>
        </w:rPr>
        <w:t>figuur</w:t>
      </w:r>
      <w:r w:rsidRPr="007C64CD">
        <w:rPr>
          <w:bCs/>
          <w:lang w:val="en-GB" w:bidi="th-TH"/>
        </w:rPr>
        <w:t xml:space="preserve"> </w:t>
      </w:r>
      <w:r>
        <w:rPr>
          <w:bCs/>
          <w:lang w:val="en-GB" w:bidi="th-TH"/>
        </w:rPr>
        <w:t xml:space="preserve">3). </w:t>
      </w:r>
      <w:r w:rsidRPr="00495682">
        <w:rPr>
          <w:bCs/>
          <w:lang w:val="nl-BE" w:bidi="th-TH"/>
        </w:rPr>
        <w:t xml:space="preserve">Gebruik </w:t>
      </w:r>
      <w:r w:rsidR="0054158E">
        <w:rPr>
          <w:bCs/>
          <w:lang w:val="nl-BE" w:bidi="th-TH"/>
        </w:rPr>
        <w:t>het glasfilter</w:t>
      </w:r>
      <w:r w:rsidRPr="00495682">
        <w:rPr>
          <w:lang w:val="nl-BE" w:bidi="th-TH"/>
        </w:rPr>
        <w:t xml:space="preserve"> met</w:t>
      </w:r>
      <w:r w:rsidRPr="00495682">
        <w:rPr>
          <w:b/>
          <w:lang w:val="nl-BE" w:bidi="th-TH"/>
        </w:rPr>
        <w:t xml:space="preserve"> </w:t>
      </w:r>
      <w:r w:rsidRPr="00495682">
        <w:rPr>
          <w:lang w:val="nl-BE" w:bidi="th-TH"/>
        </w:rPr>
        <w:t>pori</w:t>
      </w:r>
      <w:r w:rsidR="0054158E">
        <w:rPr>
          <w:lang w:val="nl-BE" w:bidi="th-TH"/>
        </w:rPr>
        <w:t>e</w:t>
      </w:r>
      <w:r w:rsidRPr="00495682">
        <w:rPr>
          <w:lang w:val="nl-BE" w:bidi="th-TH"/>
        </w:rPr>
        <w:t>grootte</w:t>
      </w:r>
      <w:r w:rsidRPr="00495682">
        <w:rPr>
          <w:b/>
          <w:lang w:val="nl-BE" w:bidi="th-TH"/>
        </w:rPr>
        <w:t xml:space="preserve"> S2 </w:t>
      </w:r>
      <w:r w:rsidRPr="00495682">
        <w:rPr>
          <w:lang w:val="nl-BE" w:bidi="th-TH"/>
        </w:rPr>
        <w:t>(</w:t>
      </w:r>
      <w:r>
        <w:rPr>
          <w:lang w:val="nl-BE" w:bidi="th-TH"/>
        </w:rPr>
        <w:t>voorzien van</w:t>
      </w:r>
      <w:r w:rsidRPr="00495682">
        <w:rPr>
          <w:lang w:val="nl-BE" w:bidi="th-TH"/>
        </w:rPr>
        <w:t xml:space="preserve"> een wit etiket) en maak deze vast aan een</w:t>
      </w:r>
      <w:r>
        <w:rPr>
          <w:lang w:val="nl-BE" w:bidi="th-TH"/>
        </w:rPr>
        <w:t xml:space="preserve"> statief met een kleine klem.</w:t>
      </w:r>
      <w:r w:rsidRPr="00495682">
        <w:rPr>
          <w:lang w:val="nl-BE" w:bidi="th-TH"/>
        </w:rPr>
        <w:t xml:space="preserve"> </w:t>
      </w:r>
      <w:r w:rsidR="0054158E">
        <w:rPr>
          <w:lang w:val="nl-BE" w:bidi="th-TH"/>
        </w:rPr>
        <w:t>Sluit de slang die verbonden is met de vacuümpomp aan op</w:t>
      </w:r>
      <w:r w:rsidRPr="00D8599B">
        <w:rPr>
          <w:lang w:val="nl-BE" w:bidi="th-TH"/>
        </w:rPr>
        <w:t xml:space="preserve"> de afzuig</w:t>
      </w:r>
      <w:r w:rsidR="0054158E">
        <w:rPr>
          <w:lang w:val="nl-BE" w:bidi="th-TH"/>
        </w:rPr>
        <w:t>erlenmeyer.</w:t>
      </w:r>
      <w:r w:rsidRPr="00D8599B">
        <w:rPr>
          <w:lang w:val="nl-BE" w:bidi="th-TH"/>
        </w:rPr>
        <w:t xml:space="preserve"> Giet de suspensie van product </w:t>
      </w:r>
      <w:r w:rsidRPr="00D8599B">
        <w:rPr>
          <w:b/>
          <w:lang w:val="nl-BE" w:bidi="th-TH"/>
        </w:rPr>
        <w:t xml:space="preserve">B </w:t>
      </w:r>
      <w:r w:rsidRPr="00D8599B">
        <w:rPr>
          <w:lang w:val="nl-BE" w:bidi="th-TH"/>
        </w:rPr>
        <w:t xml:space="preserve">(stap IV.1) over </w:t>
      </w:r>
      <w:r w:rsidR="0054158E">
        <w:rPr>
          <w:lang w:val="nl-BE" w:bidi="th-TH"/>
        </w:rPr>
        <w:t>in het glasfilter</w:t>
      </w:r>
      <w:r w:rsidRPr="00D8599B">
        <w:rPr>
          <w:lang w:val="nl-BE" w:bidi="th-TH"/>
        </w:rPr>
        <w:t>, laat het neerslag</w:t>
      </w:r>
      <w:r>
        <w:rPr>
          <w:lang w:val="nl-BE" w:bidi="th-TH"/>
        </w:rPr>
        <w:t xml:space="preserve"> </w:t>
      </w:r>
      <w:r w:rsidRPr="00D8599B">
        <w:rPr>
          <w:lang w:val="nl-BE" w:bidi="th-TH"/>
        </w:rPr>
        <w:t>bezinken</w:t>
      </w:r>
      <w:r w:rsidR="0054158E">
        <w:rPr>
          <w:lang w:val="nl-BE" w:bidi="th-TH"/>
        </w:rPr>
        <w:t>.</w:t>
      </w:r>
      <w:r>
        <w:rPr>
          <w:lang w:val="nl-BE" w:bidi="th-TH"/>
        </w:rPr>
        <w:t xml:space="preserve"> </w:t>
      </w:r>
      <w:r w:rsidR="0054158E">
        <w:rPr>
          <w:lang w:val="nl-BE" w:bidi="th-TH"/>
        </w:rPr>
        <w:t>Draai</w:t>
      </w:r>
      <w:r>
        <w:rPr>
          <w:lang w:val="nl-BE" w:bidi="th-TH"/>
        </w:rPr>
        <w:t xml:space="preserve"> </w:t>
      </w:r>
      <w:r w:rsidR="0054158E">
        <w:rPr>
          <w:lang w:val="nl-BE" w:bidi="th-TH"/>
        </w:rPr>
        <w:t xml:space="preserve">het </w:t>
      </w:r>
      <w:r>
        <w:rPr>
          <w:lang w:val="nl-BE" w:bidi="th-TH"/>
        </w:rPr>
        <w:t>k</w:t>
      </w:r>
      <w:r w:rsidR="0054158E">
        <w:rPr>
          <w:lang w:val="nl-BE" w:bidi="th-TH"/>
        </w:rPr>
        <w:t>raantje in de vacuümslang open.</w:t>
      </w:r>
      <w:r>
        <w:rPr>
          <w:lang w:val="nl-BE" w:bidi="th-TH"/>
        </w:rPr>
        <w:t xml:space="preserve"> </w:t>
      </w:r>
      <w:r w:rsidR="0054158E">
        <w:rPr>
          <w:b/>
          <w:i/>
          <w:lang w:val="nl-BE" w:bidi="th-TH"/>
        </w:rPr>
        <w:t>Let op</w:t>
      </w:r>
      <w:r w:rsidRPr="00D8599B">
        <w:rPr>
          <w:lang w:val="nl-BE" w:bidi="th-TH"/>
        </w:rPr>
        <w:t xml:space="preserve">: </w:t>
      </w:r>
      <w:r w:rsidR="0054158E">
        <w:rPr>
          <w:lang w:val="nl-BE" w:bidi="th-TH"/>
        </w:rPr>
        <w:t>roep</w:t>
      </w:r>
      <w:r w:rsidRPr="00D8599B">
        <w:rPr>
          <w:lang w:val="nl-BE" w:bidi="th-TH"/>
        </w:rPr>
        <w:t xml:space="preserve"> de </w:t>
      </w:r>
      <w:r w:rsidR="0054158E">
        <w:rPr>
          <w:lang w:val="nl-BE" w:bidi="th-TH"/>
        </w:rPr>
        <w:t>zaal</w:t>
      </w:r>
      <w:r w:rsidRPr="00D8599B">
        <w:rPr>
          <w:lang w:val="nl-BE" w:bidi="th-TH"/>
        </w:rPr>
        <w:t xml:space="preserve">assistent </w:t>
      </w:r>
      <w:r w:rsidR="0054158E">
        <w:rPr>
          <w:lang w:val="nl-BE" w:bidi="th-TH"/>
        </w:rPr>
        <w:t>telkens als je het kraantje wilt openen of sluiten</w:t>
      </w:r>
      <w:r w:rsidRPr="00D8599B">
        <w:rPr>
          <w:lang w:val="nl-BE" w:bidi="th-TH"/>
        </w:rPr>
        <w:t>! Was de vast stof tweemaal met 6 cm</w:t>
      </w:r>
      <w:r w:rsidRPr="00D8599B">
        <w:rPr>
          <w:vertAlign w:val="superscript"/>
          <w:lang w:val="nl-BE" w:bidi="th-TH"/>
        </w:rPr>
        <w:t>3</w:t>
      </w:r>
      <w:r w:rsidRPr="00D8599B">
        <w:rPr>
          <w:lang w:val="nl-BE" w:bidi="th-TH"/>
        </w:rPr>
        <w:t xml:space="preserve"> </w:t>
      </w:r>
      <w:r w:rsidR="0054158E">
        <w:rPr>
          <w:lang w:val="nl-BE" w:bidi="th-TH"/>
        </w:rPr>
        <w:t>demi</w:t>
      </w:r>
      <w:r w:rsidRPr="00D8599B">
        <w:rPr>
          <w:lang w:val="nl-BE" w:bidi="th-TH"/>
        </w:rPr>
        <w:t>water</w:t>
      </w:r>
      <w:r>
        <w:rPr>
          <w:lang w:val="nl-BE" w:bidi="th-TH"/>
        </w:rPr>
        <w:t xml:space="preserve"> tot de pH van een druppel van het filtraat ongeveer 6 is. Zuig lucht gedurende 5 minuten door het neerslag om het product vooraf te laten drogen.</w:t>
      </w:r>
      <w:r w:rsidRPr="00D8599B">
        <w:rPr>
          <w:lang w:val="nl-BE" w:bidi="th-TH"/>
        </w:rPr>
        <w:t xml:space="preserve"> </w:t>
      </w:r>
      <w:r w:rsidR="00834479">
        <w:rPr>
          <w:lang w:bidi="th-TH"/>
        </w:rPr>
        <w:t>Sluit het kraantje en Koppel de slang af</w:t>
      </w:r>
      <w:r w:rsidRPr="007C64CD">
        <w:rPr>
          <w:lang w:val="en-GB" w:bidi="th-TH"/>
        </w:rPr>
        <w:t xml:space="preserve">. </w:t>
      </w:r>
      <w:r w:rsidRPr="00D8599B">
        <w:rPr>
          <w:lang w:val="nl-BE" w:bidi="th-TH"/>
        </w:rPr>
        <w:t xml:space="preserve">Gebruik een spatel om het </w:t>
      </w:r>
      <w:r w:rsidRPr="00D8599B">
        <w:rPr>
          <w:u w:val="single"/>
          <w:lang w:val="nl-BE" w:bidi="th-TH"/>
        </w:rPr>
        <w:t xml:space="preserve">witte product </w:t>
      </w:r>
      <w:r w:rsidRPr="00D8599B">
        <w:rPr>
          <w:b/>
          <w:u w:val="single"/>
          <w:lang w:val="nl-BE" w:bidi="th-TH"/>
        </w:rPr>
        <w:t>B</w:t>
      </w:r>
      <w:r w:rsidRPr="00D8599B">
        <w:rPr>
          <w:lang w:val="nl-BE" w:bidi="th-TH"/>
        </w:rPr>
        <w:t xml:space="preserve"> over te brengen in een glazen </w:t>
      </w:r>
      <w:r w:rsidR="00834479">
        <w:rPr>
          <w:lang w:val="nl-BE" w:bidi="th-TH"/>
        </w:rPr>
        <w:t>potje</w:t>
      </w:r>
      <w:r w:rsidRPr="00D8599B">
        <w:rPr>
          <w:lang w:val="nl-BE" w:bidi="th-TH"/>
        </w:rPr>
        <w:t xml:space="preserve"> met etiket</w:t>
      </w:r>
      <w:r>
        <w:rPr>
          <w:lang w:val="nl-BE" w:bidi="th-TH"/>
        </w:rPr>
        <w:t xml:space="preserve"> met daarop jouw</w:t>
      </w:r>
      <w:r w:rsidRPr="00D8599B">
        <w:rPr>
          <w:lang w:val="nl-BE" w:bidi="th-TH"/>
        </w:rPr>
        <w:t xml:space="preserve"> </w:t>
      </w:r>
      <w:r>
        <w:rPr>
          <w:b/>
          <w:lang w:val="nl-BE" w:bidi="th-TH"/>
        </w:rPr>
        <w:t>student</w:t>
      </w:r>
      <w:r w:rsidRPr="00D8599B">
        <w:rPr>
          <w:b/>
          <w:lang w:val="nl-BE" w:bidi="th-TH"/>
        </w:rPr>
        <w:t>code</w:t>
      </w:r>
      <w:r>
        <w:rPr>
          <w:b/>
          <w:lang w:val="nl-BE" w:bidi="th-TH"/>
        </w:rPr>
        <w:t xml:space="preserve"> </w:t>
      </w:r>
      <w:r w:rsidRPr="00BA2C1F">
        <w:rPr>
          <w:lang w:val="nl-BE" w:bidi="th-TH"/>
        </w:rPr>
        <w:t>en</w:t>
      </w:r>
      <w:r>
        <w:rPr>
          <w:lang w:val="nl-BE" w:bidi="th-TH"/>
        </w:rPr>
        <w:t xml:space="preserve"> de letter</w:t>
      </w:r>
      <w:r w:rsidRPr="00D8599B">
        <w:rPr>
          <w:b/>
          <w:lang w:val="nl-BE" w:bidi="th-TH"/>
        </w:rPr>
        <w:t xml:space="preserve"> B</w:t>
      </w:r>
      <w:r w:rsidRPr="00D8599B">
        <w:rPr>
          <w:lang w:val="nl-BE" w:bidi="th-TH"/>
        </w:rPr>
        <w:t xml:space="preserve">. </w:t>
      </w:r>
      <w:r>
        <w:rPr>
          <w:lang w:val="nl-BE" w:bidi="th-TH"/>
        </w:rPr>
        <w:t xml:space="preserve">Laat </w:t>
      </w:r>
      <w:r w:rsidR="00834479">
        <w:rPr>
          <w:lang w:val="nl-BE" w:bidi="th-TH"/>
        </w:rPr>
        <w:t>het potje</w:t>
      </w:r>
      <w:r>
        <w:rPr>
          <w:lang w:val="nl-BE" w:bidi="th-TH"/>
        </w:rPr>
        <w:t xml:space="preserve"> </w:t>
      </w:r>
      <w:r w:rsidR="00834479">
        <w:rPr>
          <w:lang w:val="nl-BE" w:bidi="th-TH"/>
        </w:rPr>
        <w:t>geopend staan op de lab</w:t>
      </w:r>
      <w:r>
        <w:rPr>
          <w:lang w:val="nl-BE" w:bidi="th-TH"/>
        </w:rPr>
        <w:t>tafel</w:t>
      </w:r>
      <w:r w:rsidRPr="00D8599B">
        <w:rPr>
          <w:lang w:val="nl-BE" w:bidi="th-TH"/>
        </w:rPr>
        <w:t xml:space="preserve"> </w:t>
      </w:r>
      <w:r>
        <w:rPr>
          <w:lang w:val="nl-BE" w:bidi="th-TH"/>
        </w:rPr>
        <w:t>zodat het verder kan drogen</w:t>
      </w:r>
      <w:r w:rsidRPr="00FF2B1F">
        <w:rPr>
          <w:lang w:val="nl-BE" w:bidi="th-TH"/>
        </w:rPr>
        <w:t xml:space="preserve">. </w:t>
      </w:r>
      <w:r>
        <w:rPr>
          <w:lang w:val="nl-BE" w:bidi="th-TH"/>
        </w:rPr>
        <w:t>Giet het filtraat in de gootsteen en reinig de afzuig</w:t>
      </w:r>
      <w:r w:rsidR="00834479">
        <w:rPr>
          <w:lang w:val="nl-BE" w:bidi="th-TH"/>
        </w:rPr>
        <w:t>erlenmeyer</w:t>
      </w:r>
      <w:r>
        <w:rPr>
          <w:lang w:val="nl-BE" w:bidi="th-TH"/>
        </w:rPr>
        <w:t>.</w:t>
      </w:r>
    </w:p>
    <w:p w14:paraId="6C485CA0" w14:textId="6835BA3C" w:rsidR="00EF592B" w:rsidRPr="00834479" w:rsidRDefault="00EF592B" w:rsidP="00EF592B">
      <w:pPr>
        <w:pStyle w:val="IChOtextnormal"/>
        <w:ind w:left="284"/>
        <w:rPr>
          <w:lang w:val="nl-BE" w:bidi="th-TH"/>
        </w:rPr>
      </w:pPr>
      <w:r w:rsidRPr="00FF2B1F">
        <w:rPr>
          <w:i/>
          <w:lang w:val="nl-BE"/>
        </w:rPr>
        <w:t xml:space="preserve">Opmerking: </w:t>
      </w:r>
      <w:r w:rsidR="00834479" w:rsidRPr="00834479">
        <w:rPr>
          <w:lang w:val="nl-BE"/>
        </w:rPr>
        <w:t>zorg ervoor dat je het materiaal waarvan het glasfilter is gemaakt niet in je product</w:t>
      </w:r>
      <w:r w:rsidRPr="00834479">
        <w:rPr>
          <w:lang w:val="nl-BE"/>
        </w:rPr>
        <w:t>!</w:t>
      </w:r>
    </w:p>
    <w:p w14:paraId="2F164EBA" w14:textId="22E1A486" w:rsidR="00EF592B" w:rsidRPr="007C64CD" w:rsidRDefault="009C43E9" w:rsidP="00EF592B">
      <w:pPr>
        <w:pStyle w:val="Lijstalinea"/>
        <w:tabs>
          <w:tab w:val="left" w:pos="720"/>
        </w:tabs>
        <w:spacing w:before="120" w:after="240"/>
        <w:jc w:val="center"/>
        <w:rPr>
          <w:rFonts w:ascii="Times New Roman" w:hAnsi="Times New Roman" w:cs="Times New Roman"/>
          <w:b/>
          <w:bCs/>
          <w:sz w:val="24"/>
          <w:szCs w:val="24"/>
          <w:lang w:val="en-GB"/>
        </w:rPr>
      </w:pPr>
      <w:r w:rsidRPr="009C43E9">
        <w:rPr>
          <w:noProof/>
          <w:lang w:val="nl-NL" w:eastAsia="nl-NL"/>
        </w:rPr>
        <mc:AlternateContent>
          <mc:Choice Requires="wps">
            <w:drawing>
              <wp:anchor distT="0" distB="0" distL="114300" distR="114300" simplePos="0" relativeHeight="251661312" behindDoc="0" locked="0" layoutInCell="1" allowOverlap="1" wp14:anchorId="1B522D19" wp14:editId="38F41E8E">
                <wp:simplePos x="0" y="0"/>
                <wp:positionH relativeFrom="column">
                  <wp:posOffset>3264535</wp:posOffset>
                </wp:positionH>
                <wp:positionV relativeFrom="paragraph">
                  <wp:posOffset>612140</wp:posOffset>
                </wp:positionV>
                <wp:extent cx="2374265" cy="1403985"/>
                <wp:effectExtent l="0" t="0" r="9525" b="19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7801CDC" w14:textId="142B2678" w:rsidR="00E27F1C" w:rsidRDefault="00E27F1C" w:rsidP="009C43E9">
                            <w:pPr>
                              <w:spacing w:after="0"/>
                            </w:pPr>
                            <w:r>
                              <w:t>Glasfilter</w:t>
                            </w:r>
                          </w:p>
                          <w:p w14:paraId="0710376E" w14:textId="554C01FB" w:rsidR="00E27F1C" w:rsidRDefault="00E27F1C" w:rsidP="009C43E9">
                            <w:pPr>
                              <w:spacing w:after="0"/>
                            </w:pPr>
                            <w:r>
                              <w:t xml:space="preserve">Filter met poriegrootte </w:t>
                            </w:r>
                            <w:r>
                              <w:rPr>
                                <w:b/>
                              </w:rPr>
                              <w:t>S2</w:t>
                            </w:r>
                            <w:r>
                              <w:t xml:space="preserve"> of </w:t>
                            </w:r>
                            <w:r w:rsidRPr="009C43E9">
                              <w:rPr>
                                <w:b/>
                              </w:rPr>
                              <w:t>S3</w:t>
                            </w:r>
                          </w:p>
                          <w:p w14:paraId="4DE13F73" w14:textId="514B1B43" w:rsidR="00E27F1C" w:rsidRDefault="00E27F1C" w:rsidP="009C43E9">
                            <w:pPr>
                              <w:spacing w:after="0"/>
                            </w:pPr>
                            <w:r>
                              <w:t>Rubber ring</w:t>
                            </w:r>
                          </w:p>
                          <w:p w14:paraId="5FF4E6E7" w14:textId="43AB02D1" w:rsidR="00E27F1C" w:rsidRPr="009C43E9" w:rsidRDefault="00E27F1C" w:rsidP="009C43E9">
                            <w:pPr>
                              <w:spacing w:after="0"/>
                            </w:pPr>
                            <w:r>
                              <w:t>Aansluiting met vacuümpomp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257.05pt;margin-top:48.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" stroked="f">
                <v:textbox style="mso-fit-shape-to-text:t">
                  <w:txbxContent>
                    <w:p w14:paraId="17801CDC" w14:textId="142B2678" w:rsidR="00E27F1C" w:rsidRDefault="00E27F1C" w:rsidP="009C43E9">
                      <w:pPr>
                        <w:spacing w:after="0"/>
                      </w:pPr>
                      <w:r>
                        <w:t>Glasfilter</w:t>
                      </w:r>
                    </w:p>
                    <w:p w14:paraId="0710376E" w14:textId="554C01FB" w:rsidR="00E27F1C" w:rsidRDefault="00E27F1C" w:rsidP="009C43E9">
                      <w:pPr>
                        <w:spacing w:after="0"/>
                      </w:pPr>
                      <w:r>
                        <w:t xml:space="preserve">Filter met poriegrootte </w:t>
                      </w:r>
                      <w:r>
                        <w:rPr>
                          <w:b/>
                        </w:rPr>
                        <w:t>S2</w:t>
                      </w:r>
                      <w:r>
                        <w:t xml:space="preserve"> of </w:t>
                      </w:r>
                      <w:r w:rsidRPr="009C43E9">
                        <w:rPr>
                          <w:b/>
                        </w:rPr>
                        <w:t>S3</w:t>
                      </w:r>
                    </w:p>
                    <w:p w14:paraId="4DE13F73" w14:textId="514B1B43" w:rsidR="00E27F1C" w:rsidRDefault="00E27F1C" w:rsidP="009C43E9">
                      <w:pPr>
                        <w:spacing w:after="0"/>
                      </w:pPr>
                      <w:r>
                        <w:t>Rubber ring</w:t>
                      </w:r>
                    </w:p>
                    <w:p w14:paraId="5FF4E6E7" w14:textId="43AB02D1" w:rsidR="00E27F1C" w:rsidRPr="009C43E9" w:rsidRDefault="00E27F1C" w:rsidP="009C43E9">
                      <w:pPr>
                        <w:spacing w:after="0"/>
                      </w:pPr>
                      <w:r>
                        <w:t>Aansluiting met vacuümpomp</w:t>
                      </w:r>
                    </w:p>
                  </w:txbxContent>
                </v:textbox>
              </v:shape>
            </w:pict>
          </mc:Fallback>
        </mc:AlternateContent>
      </w:r>
      <w:r w:rsidR="00EF592B" w:rsidRPr="007C64CD">
        <w:rPr>
          <w:lang w:val="en-GB"/>
        </w:rPr>
        <w:object w:dxaOrig="5455" w:dyaOrig="3151" w14:anchorId="468D60AA">
          <v:shape id="_x0000_i1028" type="#_x0000_t75" style="width:274.4pt;height:157.55pt" o:ole="">
            <v:imagedata r:id="rId24" o:title=""/>
          </v:shape>
          <o:OLEObject Type="Embed" ProgID="ChemDraw.Document.6.0" ShapeID="_x0000_i1028" DrawAspect="Content" ObjectID="_1593790238" r:id="rId25"/>
        </w:object>
      </w:r>
    </w:p>
    <w:p w14:paraId="05D6FEEE" w14:textId="77777777" w:rsidR="00EF592B" w:rsidRPr="007C64CD" w:rsidRDefault="00EF592B" w:rsidP="00EF592B">
      <w:pPr>
        <w:pStyle w:val="Lijstalinea"/>
        <w:tabs>
          <w:tab w:val="left" w:pos="720"/>
        </w:tabs>
        <w:spacing w:after="240" w:line="276" w:lineRule="auto"/>
        <w:jc w:val="center"/>
        <w:rPr>
          <w:rFonts w:ascii="Arial" w:hAnsi="Arial" w:cs="Arial"/>
          <w:sz w:val="20"/>
          <w:szCs w:val="20"/>
          <w:lang w:val="en-GB"/>
        </w:rPr>
      </w:pPr>
      <w:r>
        <w:rPr>
          <w:rFonts w:ascii="Arial" w:hAnsi="Arial" w:cs="Arial"/>
          <w:b/>
          <w:bCs/>
          <w:sz w:val="20"/>
          <w:szCs w:val="20"/>
          <w:lang w:val="en-GB"/>
        </w:rPr>
        <w:t>Figuur 3</w:t>
      </w:r>
      <w:r w:rsidRPr="007C64CD">
        <w:rPr>
          <w:rFonts w:ascii="Arial" w:hAnsi="Arial" w:cs="Arial"/>
          <w:b/>
          <w:bCs/>
          <w:sz w:val="20"/>
          <w:szCs w:val="20"/>
          <w:lang w:val="en-GB"/>
        </w:rPr>
        <w:t>.</w:t>
      </w:r>
      <w:r>
        <w:rPr>
          <w:rFonts w:ascii="Arial" w:hAnsi="Arial" w:cs="Arial"/>
          <w:sz w:val="20"/>
          <w:szCs w:val="20"/>
          <w:lang w:val="en-GB"/>
        </w:rPr>
        <w:t xml:space="preserve"> Opstelling voor vacuümfiltratie</w:t>
      </w:r>
      <w:r w:rsidRPr="007C64CD">
        <w:rPr>
          <w:rFonts w:ascii="Arial" w:hAnsi="Arial" w:cs="Arial"/>
          <w:sz w:val="20"/>
          <w:szCs w:val="20"/>
          <w:lang w:val="en-GB"/>
        </w:rPr>
        <w:t>.</w:t>
      </w:r>
    </w:p>
    <w:p w14:paraId="23FE9D45" w14:textId="5986E3CE" w:rsidR="00EF592B" w:rsidRPr="00BA2C1F" w:rsidRDefault="00EF592B" w:rsidP="00EF592B">
      <w:pPr>
        <w:pStyle w:val="IChOtextnormal"/>
        <w:numPr>
          <w:ilvl w:val="0"/>
          <w:numId w:val="8"/>
        </w:numPr>
        <w:ind w:left="284" w:hanging="284"/>
        <w:rPr>
          <w:lang w:val="nl-BE" w:bidi="th-TH"/>
        </w:rPr>
      </w:pPr>
      <w:r w:rsidRPr="00F47CC9">
        <w:rPr>
          <w:lang w:val="nl-BE" w:bidi="th-TH"/>
        </w:rPr>
        <w:lastRenderedPageBreak/>
        <w:t xml:space="preserve">Maak een vergelijkbare vacuümfiltratieopstelling als in IV.2 met </w:t>
      </w:r>
      <w:r w:rsidR="00834479">
        <w:rPr>
          <w:bCs/>
          <w:lang w:val="nl-BE" w:bidi="th-TH"/>
        </w:rPr>
        <w:t>glasfilter</w:t>
      </w:r>
      <w:r w:rsidRPr="00F47CC9">
        <w:rPr>
          <w:lang w:val="nl-BE" w:bidi="th-TH"/>
        </w:rPr>
        <w:t xml:space="preserve"> met</w:t>
      </w:r>
      <w:r w:rsidRPr="00F47CC9">
        <w:rPr>
          <w:b/>
          <w:lang w:val="nl-BE" w:bidi="th-TH"/>
        </w:rPr>
        <w:t xml:space="preserve"> </w:t>
      </w:r>
      <w:r w:rsidRPr="00F47CC9">
        <w:rPr>
          <w:lang w:val="nl-BE" w:bidi="th-TH"/>
        </w:rPr>
        <w:t>pori</w:t>
      </w:r>
      <w:r w:rsidR="00834479">
        <w:rPr>
          <w:lang w:val="nl-BE" w:bidi="th-TH"/>
        </w:rPr>
        <w:t>e</w:t>
      </w:r>
      <w:r w:rsidRPr="00F47CC9">
        <w:rPr>
          <w:lang w:val="nl-BE" w:bidi="th-TH"/>
        </w:rPr>
        <w:t>grootte</w:t>
      </w:r>
      <w:r w:rsidRPr="00F47CC9">
        <w:rPr>
          <w:b/>
          <w:lang w:val="nl-BE" w:bidi="th-TH"/>
        </w:rPr>
        <w:t xml:space="preserve"> S3 </w:t>
      </w:r>
      <w:r w:rsidRPr="00F47CC9">
        <w:rPr>
          <w:lang w:val="nl-BE" w:bidi="th-TH"/>
        </w:rPr>
        <w:t xml:space="preserve">(voorzien van een oranje </w:t>
      </w:r>
      <w:r w:rsidR="00834479">
        <w:rPr>
          <w:lang w:val="nl-BE" w:bidi="th-TH"/>
        </w:rPr>
        <w:t>label</w:t>
      </w:r>
      <w:r w:rsidRPr="00F47CC9">
        <w:rPr>
          <w:lang w:val="nl-BE" w:bidi="th-TH"/>
        </w:rPr>
        <w:t xml:space="preserve">). Giet de suspensie van product </w:t>
      </w:r>
      <w:r w:rsidRPr="00F47CC9">
        <w:rPr>
          <w:b/>
          <w:lang w:val="nl-BE" w:bidi="th-TH"/>
        </w:rPr>
        <w:t xml:space="preserve">C </w:t>
      </w:r>
      <w:r w:rsidRPr="00F47CC9">
        <w:rPr>
          <w:lang w:val="nl-BE" w:bidi="th-TH"/>
        </w:rPr>
        <w:t xml:space="preserve">(stap III) over in </w:t>
      </w:r>
      <w:r w:rsidR="00834479">
        <w:rPr>
          <w:lang w:val="nl-BE" w:bidi="th-TH"/>
        </w:rPr>
        <w:t>het glasfilter</w:t>
      </w:r>
      <w:r w:rsidRPr="00F47CC9">
        <w:rPr>
          <w:lang w:val="nl-BE" w:bidi="th-TH"/>
        </w:rPr>
        <w:t>,</w:t>
      </w:r>
      <w:r>
        <w:rPr>
          <w:lang w:val="nl-BE" w:bidi="th-TH"/>
        </w:rPr>
        <w:t xml:space="preserve"> wacht een minuut en </w:t>
      </w:r>
      <w:r w:rsidR="00834479">
        <w:rPr>
          <w:lang w:val="nl-BE" w:bidi="th-TH"/>
        </w:rPr>
        <w:t>draai het kraantje in de vacuümslang open.</w:t>
      </w:r>
      <w:r w:rsidRPr="00F47CC9">
        <w:rPr>
          <w:lang w:val="nl-BE" w:bidi="th-TH"/>
        </w:rPr>
        <w:t xml:space="preserve"> </w:t>
      </w:r>
      <w:r w:rsidRPr="002C723F">
        <w:rPr>
          <w:lang w:val="nl-BE" w:bidi="th-TH"/>
        </w:rPr>
        <w:t>Roer of schraap de vaste stof NIET met een spatel tijden</w:t>
      </w:r>
      <w:r w:rsidR="00834479">
        <w:rPr>
          <w:lang w:val="nl-BE" w:bidi="th-TH"/>
        </w:rPr>
        <w:t>s het affiltreren en het wassen,</w:t>
      </w:r>
      <w:r>
        <w:rPr>
          <w:lang w:val="nl-BE" w:bidi="th-TH"/>
        </w:rPr>
        <w:t xml:space="preserve"> </w:t>
      </w:r>
      <w:r w:rsidR="00834479">
        <w:rPr>
          <w:lang w:bidi="th-TH"/>
        </w:rPr>
        <w:t>a</w:t>
      </w:r>
      <w:r w:rsidRPr="002C723F">
        <w:rPr>
          <w:lang w:bidi="th-TH"/>
        </w:rPr>
        <w:t xml:space="preserve">nders loopt </w:t>
      </w:r>
      <w:r w:rsidR="00834479">
        <w:rPr>
          <w:lang w:bidi="th-TH"/>
        </w:rPr>
        <w:t>het</w:t>
      </w:r>
      <w:r w:rsidRPr="002C723F">
        <w:rPr>
          <w:lang w:bidi="th-TH"/>
        </w:rPr>
        <w:t xml:space="preserve"> neerslag door de filter heen. </w:t>
      </w:r>
      <w:r w:rsidRPr="00D2277C">
        <w:rPr>
          <w:lang w:val="nl-BE" w:bidi="th-TH"/>
        </w:rPr>
        <w:t>Was de vaste stof driemaal met 5 cm</w:t>
      </w:r>
      <w:r w:rsidRPr="00D2277C">
        <w:rPr>
          <w:vertAlign w:val="superscript"/>
          <w:lang w:val="nl-BE" w:bidi="th-TH"/>
        </w:rPr>
        <w:t>3</w:t>
      </w:r>
      <w:r w:rsidRPr="00D2277C">
        <w:rPr>
          <w:lang w:val="nl-BE" w:bidi="th-TH"/>
        </w:rPr>
        <w:t xml:space="preserve"> ethanol (15 cm</w:t>
      </w:r>
      <w:r w:rsidRPr="00D2277C">
        <w:rPr>
          <w:vertAlign w:val="superscript"/>
          <w:lang w:val="nl-BE" w:bidi="th-TH"/>
        </w:rPr>
        <w:t>3</w:t>
      </w:r>
      <w:r w:rsidRPr="00D2277C">
        <w:rPr>
          <w:lang w:val="nl-BE" w:bidi="th-TH"/>
        </w:rPr>
        <w:t xml:space="preserve"> in totaal) tot een druppel van het filtraat een neutral</w:t>
      </w:r>
      <w:r>
        <w:rPr>
          <w:lang w:val="nl-BE" w:bidi="th-TH"/>
        </w:rPr>
        <w:t>e</w:t>
      </w:r>
      <w:r w:rsidRPr="00D2277C">
        <w:rPr>
          <w:lang w:val="nl-BE" w:bidi="th-TH"/>
        </w:rPr>
        <w:t xml:space="preserve"> pH he</w:t>
      </w:r>
      <w:r>
        <w:rPr>
          <w:lang w:val="nl-BE" w:bidi="th-TH"/>
        </w:rPr>
        <w:t>eft</w:t>
      </w:r>
      <w:r w:rsidRPr="00D2277C">
        <w:rPr>
          <w:lang w:val="nl-BE" w:bidi="th-TH"/>
        </w:rPr>
        <w:t xml:space="preserve">. </w:t>
      </w:r>
      <w:r>
        <w:rPr>
          <w:lang w:val="nl-BE" w:bidi="th-TH"/>
        </w:rPr>
        <w:t>Zuig lucht gedurende 5 minuten door het neerslag</w:t>
      </w:r>
      <w:r w:rsidRPr="00D2277C">
        <w:rPr>
          <w:lang w:val="nl-BE" w:bidi="th-TH"/>
        </w:rPr>
        <w:t xml:space="preserve">. </w:t>
      </w:r>
      <w:r w:rsidRPr="00D2277C">
        <w:rPr>
          <w:lang w:bidi="th-TH"/>
        </w:rPr>
        <w:t xml:space="preserve">Koppel het vacuüm af. </w:t>
      </w:r>
      <w:r w:rsidRPr="00D2277C">
        <w:rPr>
          <w:lang w:val="nl-BE" w:bidi="th-TH"/>
        </w:rPr>
        <w:t xml:space="preserve">Gebruik een spatel om het </w:t>
      </w:r>
      <w:r w:rsidRPr="00D2277C">
        <w:rPr>
          <w:u w:val="single"/>
          <w:lang w:val="nl-BE" w:bidi="th-TH"/>
        </w:rPr>
        <w:t xml:space="preserve">oranje product </w:t>
      </w:r>
      <w:r w:rsidRPr="00D2277C">
        <w:rPr>
          <w:b/>
          <w:u w:val="single"/>
          <w:lang w:val="nl-BE" w:bidi="th-TH"/>
        </w:rPr>
        <w:t>C</w:t>
      </w:r>
      <w:r w:rsidRPr="00D2277C">
        <w:rPr>
          <w:lang w:val="nl-BE" w:bidi="th-TH"/>
        </w:rPr>
        <w:t xml:space="preserve"> over te brengen in een glazen </w:t>
      </w:r>
      <w:r w:rsidR="00834479">
        <w:rPr>
          <w:lang w:val="nl-BE" w:bidi="th-TH"/>
        </w:rPr>
        <w:t>potje</w:t>
      </w:r>
      <w:r w:rsidRPr="00D2277C">
        <w:rPr>
          <w:lang w:val="nl-BE" w:bidi="th-TH"/>
        </w:rPr>
        <w:t xml:space="preserve"> met etiket</w:t>
      </w:r>
      <w:r>
        <w:rPr>
          <w:lang w:val="nl-BE" w:bidi="th-TH"/>
        </w:rPr>
        <w:t xml:space="preserve"> met daarop j</w:t>
      </w:r>
      <w:r w:rsidR="003852C4">
        <w:rPr>
          <w:lang w:val="nl-BE" w:bidi="th-TH"/>
        </w:rPr>
        <w:t>e</w:t>
      </w:r>
      <w:r>
        <w:rPr>
          <w:lang w:val="nl-BE" w:bidi="th-TH"/>
        </w:rPr>
        <w:t xml:space="preserve"> </w:t>
      </w:r>
      <w:r>
        <w:rPr>
          <w:b/>
          <w:lang w:val="nl-BE" w:bidi="th-TH"/>
        </w:rPr>
        <w:t>student</w:t>
      </w:r>
      <w:r w:rsidRPr="00D2277C">
        <w:rPr>
          <w:b/>
          <w:lang w:val="nl-BE" w:bidi="th-TH"/>
        </w:rPr>
        <w:t xml:space="preserve">code </w:t>
      </w:r>
      <w:r w:rsidRPr="00BA2C1F">
        <w:rPr>
          <w:lang w:val="nl-BE" w:bidi="th-TH"/>
        </w:rPr>
        <w:t>en</w:t>
      </w:r>
      <w:r>
        <w:rPr>
          <w:lang w:val="nl-BE" w:bidi="th-TH"/>
        </w:rPr>
        <w:t xml:space="preserve"> de letter</w:t>
      </w:r>
      <w:r>
        <w:rPr>
          <w:b/>
          <w:lang w:val="nl-BE" w:bidi="th-TH"/>
        </w:rPr>
        <w:t xml:space="preserve"> </w:t>
      </w:r>
      <w:r w:rsidRPr="00D2277C">
        <w:rPr>
          <w:b/>
          <w:lang w:val="nl-BE" w:bidi="th-TH"/>
        </w:rPr>
        <w:t>C</w:t>
      </w:r>
      <w:r>
        <w:rPr>
          <w:lang w:val="nl-BE" w:bidi="th-TH"/>
        </w:rPr>
        <w:t>.</w:t>
      </w:r>
      <w:r w:rsidRPr="00D2277C">
        <w:rPr>
          <w:lang w:val="nl-BE" w:bidi="th-TH"/>
        </w:rPr>
        <w:t xml:space="preserve"> </w:t>
      </w:r>
      <w:r>
        <w:rPr>
          <w:lang w:val="nl-BE" w:bidi="th-TH"/>
        </w:rPr>
        <w:t xml:space="preserve">Laat </w:t>
      </w:r>
      <w:r w:rsidR="00834479">
        <w:rPr>
          <w:lang w:val="nl-BE" w:bidi="th-TH"/>
        </w:rPr>
        <w:t>het potje geopend staan op de lab</w:t>
      </w:r>
      <w:r>
        <w:rPr>
          <w:lang w:val="nl-BE" w:bidi="th-TH"/>
        </w:rPr>
        <w:t>tafel</w:t>
      </w:r>
      <w:r w:rsidRPr="00D8599B">
        <w:rPr>
          <w:lang w:val="nl-BE" w:bidi="th-TH"/>
        </w:rPr>
        <w:t xml:space="preserve"> </w:t>
      </w:r>
      <w:r>
        <w:rPr>
          <w:lang w:val="nl-BE" w:bidi="th-TH"/>
        </w:rPr>
        <w:t>zodat het verder kan drogen. Breng het filtraat over in de fles</w:t>
      </w:r>
      <w:r w:rsidRPr="00BA2C1F">
        <w:rPr>
          <w:lang w:val="nl-BE" w:bidi="th-TH"/>
        </w:rPr>
        <w:t xml:space="preserve"> </w:t>
      </w:r>
      <w:r w:rsidRPr="00BA2C1F">
        <w:rPr>
          <w:b/>
          <w:lang w:val="nl-BE" w:bidi="th-TH"/>
        </w:rPr>
        <w:t>Organic waste</w:t>
      </w:r>
      <w:r w:rsidRPr="00BA2C1F">
        <w:rPr>
          <w:lang w:val="nl-BE" w:bidi="th-TH"/>
        </w:rPr>
        <w:t>.</w:t>
      </w:r>
    </w:p>
    <w:p w14:paraId="79E42B5E" w14:textId="04627F87" w:rsidR="00EF592B" w:rsidRPr="00BA2C1F" w:rsidRDefault="00EF592B" w:rsidP="00EF592B">
      <w:pPr>
        <w:pStyle w:val="IChOtextnormal"/>
        <w:ind w:left="284"/>
        <w:rPr>
          <w:lang w:val="nl-BE" w:bidi="th-TH"/>
        </w:rPr>
      </w:pPr>
      <w:r w:rsidRPr="00BA2C1F">
        <w:rPr>
          <w:i/>
          <w:lang w:val="nl-BE" w:bidi="th-TH"/>
        </w:rPr>
        <w:t>Opmerking:</w:t>
      </w:r>
      <w:r w:rsidRPr="00BA2C1F">
        <w:rPr>
          <w:lang w:val="nl-BE" w:bidi="th-TH"/>
        </w:rPr>
        <w:t xml:space="preserve"> Wanneer het product door </w:t>
      </w:r>
      <w:r w:rsidR="00834479">
        <w:rPr>
          <w:lang w:val="nl-BE" w:bidi="th-TH"/>
        </w:rPr>
        <w:t>het glasfilter</w:t>
      </w:r>
      <w:r w:rsidRPr="00BA2C1F">
        <w:rPr>
          <w:lang w:val="nl-BE" w:bidi="th-TH"/>
        </w:rPr>
        <w:t xml:space="preserve"> loopt, </w:t>
      </w:r>
      <w:r w:rsidR="00834479">
        <w:rPr>
          <w:lang w:val="nl-BE" w:bidi="th-TH"/>
        </w:rPr>
        <w:t>moet je</w:t>
      </w:r>
      <w:r w:rsidRPr="00BA2C1F">
        <w:rPr>
          <w:lang w:val="nl-BE" w:bidi="th-TH"/>
        </w:rPr>
        <w:t xml:space="preserve"> de suspensie nogmaals</w:t>
      </w:r>
      <w:r w:rsidR="00834479">
        <w:rPr>
          <w:lang w:val="nl-BE" w:bidi="th-TH"/>
        </w:rPr>
        <w:t xml:space="preserve"> filtreren</w:t>
      </w:r>
      <w:r w:rsidRPr="00BA2C1F">
        <w:rPr>
          <w:lang w:val="nl-BE" w:bidi="th-TH"/>
        </w:rPr>
        <w:t xml:space="preserve">. Wanneer het product </w:t>
      </w:r>
      <w:r w:rsidR="00834479">
        <w:rPr>
          <w:lang w:val="nl-BE" w:bidi="th-TH"/>
        </w:rPr>
        <w:t xml:space="preserve">dan </w:t>
      </w:r>
      <w:r w:rsidRPr="00BA2C1F">
        <w:rPr>
          <w:lang w:val="nl-BE" w:bidi="th-TH"/>
        </w:rPr>
        <w:t xml:space="preserve">nog steeds doorloopt, </w:t>
      </w:r>
      <w:r w:rsidR="00834479">
        <w:rPr>
          <w:lang w:val="nl-BE" w:bidi="th-TH"/>
        </w:rPr>
        <w:t>roep dan de zaalassistent</w:t>
      </w:r>
      <w:r w:rsidRPr="00BA2C1F">
        <w:rPr>
          <w:lang w:val="nl-BE" w:bidi="th-TH"/>
        </w:rPr>
        <w:t>.</w:t>
      </w:r>
    </w:p>
    <w:p w14:paraId="4160A40B" w14:textId="7B5312B2" w:rsidR="00EF592B" w:rsidRPr="00BA2C1F" w:rsidRDefault="00EF592B" w:rsidP="00EF592B">
      <w:pPr>
        <w:pStyle w:val="IChOtextnormal"/>
        <w:spacing w:after="0"/>
        <w:rPr>
          <w:lang w:val="nl-BE" w:bidi="th-TH"/>
        </w:rPr>
      </w:pPr>
      <w:r w:rsidRPr="00BA2C1F">
        <w:rPr>
          <w:lang w:val="nl-BE" w:bidi="th-TH"/>
        </w:rPr>
        <w:t>J</w:t>
      </w:r>
      <w:r w:rsidR="00834479">
        <w:rPr>
          <w:lang w:val="nl-BE" w:bidi="th-TH"/>
        </w:rPr>
        <w:t>e zaal</w:t>
      </w:r>
      <w:r w:rsidRPr="00BA2C1F">
        <w:rPr>
          <w:lang w:val="nl-BE" w:bidi="th-TH"/>
        </w:rPr>
        <w:t>assistent zal volgende zaken komen halen en j</w:t>
      </w:r>
      <w:r w:rsidR="00834479">
        <w:rPr>
          <w:lang w:val="nl-BE" w:bidi="th-TH"/>
        </w:rPr>
        <w:t>e</w:t>
      </w:r>
      <w:r w:rsidRPr="00BA2C1F">
        <w:rPr>
          <w:lang w:val="nl-BE" w:bidi="th-TH"/>
        </w:rPr>
        <w:t xml:space="preserve"> antwoordblad tekenen.</w:t>
      </w:r>
    </w:p>
    <w:p w14:paraId="33820D3E" w14:textId="318B14B3" w:rsidR="00EF592B" w:rsidRPr="00BA2C1F" w:rsidRDefault="00EF592B" w:rsidP="00EF592B">
      <w:pPr>
        <w:pStyle w:val="IChOtextnormal"/>
        <w:numPr>
          <w:ilvl w:val="0"/>
          <w:numId w:val="5"/>
        </w:numPr>
        <w:spacing w:after="0"/>
        <w:rPr>
          <w:lang w:val="nl-BE" w:bidi="th-TH"/>
        </w:rPr>
      </w:pPr>
      <w:r>
        <w:rPr>
          <w:lang w:val="nl-BE" w:bidi="th-TH"/>
        </w:rPr>
        <w:t xml:space="preserve">De glazen </w:t>
      </w:r>
      <w:r w:rsidR="00834479">
        <w:rPr>
          <w:lang w:val="nl-BE" w:bidi="th-TH"/>
        </w:rPr>
        <w:t>potje</w:t>
      </w:r>
      <w:r>
        <w:rPr>
          <w:lang w:val="nl-BE" w:bidi="th-TH"/>
        </w:rPr>
        <w:t>s met etiket voorzien van j</w:t>
      </w:r>
      <w:r w:rsidR="003852C4">
        <w:rPr>
          <w:lang w:val="nl-BE" w:bidi="th-TH"/>
        </w:rPr>
        <w:t>e</w:t>
      </w:r>
      <w:r w:rsidRPr="00BA2C1F">
        <w:rPr>
          <w:lang w:val="nl-BE" w:bidi="th-TH"/>
        </w:rPr>
        <w:t xml:space="preserve"> </w:t>
      </w:r>
      <w:r>
        <w:rPr>
          <w:b/>
          <w:lang w:val="nl-BE" w:bidi="th-TH"/>
        </w:rPr>
        <w:t>student</w:t>
      </w:r>
      <w:r w:rsidRPr="00BA2C1F">
        <w:rPr>
          <w:b/>
          <w:lang w:val="nl-BE" w:bidi="th-TH"/>
        </w:rPr>
        <w:t>code</w:t>
      </w:r>
      <w:r w:rsidRPr="00BA2C1F">
        <w:rPr>
          <w:lang w:val="nl-BE" w:bidi="th-TH"/>
        </w:rPr>
        <w:t xml:space="preserve"> </w:t>
      </w:r>
      <w:r>
        <w:rPr>
          <w:lang w:val="nl-BE" w:bidi="th-TH"/>
        </w:rPr>
        <w:t xml:space="preserve">plus de letters </w:t>
      </w:r>
      <w:r w:rsidRPr="00BA2C1F">
        <w:rPr>
          <w:b/>
          <w:lang w:val="nl-BE" w:bidi="th-TH"/>
        </w:rPr>
        <w:t>B</w:t>
      </w:r>
      <w:r w:rsidRPr="00BA2C1F">
        <w:rPr>
          <w:lang w:val="nl-BE" w:bidi="th-TH"/>
        </w:rPr>
        <w:t xml:space="preserve"> en </w:t>
      </w:r>
      <w:r w:rsidRPr="00BA2C1F">
        <w:rPr>
          <w:b/>
          <w:lang w:val="nl-BE" w:bidi="th-TH"/>
        </w:rPr>
        <w:t>C</w:t>
      </w:r>
      <w:r>
        <w:rPr>
          <w:lang w:val="nl-BE" w:bidi="th-TH"/>
        </w:rPr>
        <w:t xml:space="preserve"> met jouw producten</w:t>
      </w:r>
      <w:r w:rsidR="00834479">
        <w:rPr>
          <w:lang w:val="nl-BE" w:bidi="th-TH"/>
        </w:rPr>
        <w:t>.</w:t>
      </w:r>
    </w:p>
    <w:p w14:paraId="1F42D5CC" w14:textId="49C04517" w:rsidR="00EF592B" w:rsidRPr="00BA2C1F" w:rsidRDefault="00EF592B" w:rsidP="00EF592B">
      <w:pPr>
        <w:pStyle w:val="IChOtextnormal"/>
        <w:numPr>
          <w:ilvl w:val="0"/>
          <w:numId w:val="5"/>
        </w:numPr>
        <w:rPr>
          <w:lang w:val="nl-BE" w:bidi="th-TH"/>
        </w:rPr>
      </w:pPr>
      <w:r>
        <w:rPr>
          <w:lang w:val="nl-BE" w:bidi="th-TH"/>
        </w:rPr>
        <w:t xml:space="preserve">De </w:t>
      </w:r>
      <w:r w:rsidRPr="00BA2C1F">
        <w:rPr>
          <w:lang w:val="nl-BE" w:bidi="th-TH"/>
        </w:rPr>
        <w:t>TLC pla</w:t>
      </w:r>
      <w:r w:rsidR="00834479">
        <w:rPr>
          <w:lang w:val="nl-BE" w:bidi="th-TH"/>
        </w:rPr>
        <w:t>atjes</w:t>
      </w:r>
      <w:r>
        <w:rPr>
          <w:lang w:val="nl-BE" w:bidi="th-TH"/>
        </w:rPr>
        <w:t xml:space="preserve"> aanwezig in </w:t>
      </w:r>
      <w:r w:rsidR="00834479">
        <w:rPr>
          <w:lang w:val="nl-BE" w:bidi="th-TH"/>
        </w:rPr>
        <w:t>het hersluitbare</w:t>
      </w:r>
      <w:r>
        <w:rPr>
          <w:lang w:val="nl-BE" w:bidi="th-TH"/>
        </w:rPr>
        <w:t xml:space="preserve"> </w:t>
      </w:r>
      <w:r w:rsidR="00834479">
        <w:rPr>
          <w:lang w:val="nl-BE" w:bidi="th-TH"/>
        </w:rPr>
        <w:t xml:space="preserve">plastic </w:t>
      </w:r>
      <w:r>
        <w:rPr>
          <w:lang w:val="nl-BE" w:bidi="th-TH"/>
        </w:rPr>
        <w:t>zak</w:t>
      </w:r>
      <w:r w:rsidR="00834479">
        <w:rPr>
          <w:lang w:val="nl-BE" w:bidi="th-TH"/>
        </w:rPr>
        <w:t>je</w:t>
      </w:r>
      <w:r w:rsidRPr="00BA2C1F">
        <w:rPr>
          <w:lang w:val="nl-BE" w:bidi="th-TH"/>
        </w:rPr>
        <w:t xml:space="preserve"> </w:t>
      </w:r>
      <w:r w:rsidR="003852C4">
        <w:rPr>
          <w:lang w:val="nl-BE" w:bidi="th-TH"/>
        </w:rPr>
        <w:t>met een etiket voorzien van je</w:t>
      </w:r>
      <w:r w:rsidRPr="00BA2C1F">
        <w:rPr>
          <w:lang w:val="nl-BE" w:bidi="th-TH"/>
        </w:rPr>
        <w:t xml:space="preserve"> </w:t>
      </w:r>
      <w:r>
        <w:rPr>
          <w:b/>
          <w:lang w:val="nl-BE" w:bidi="th-TH"/>
        </w:rPr>
        <w:t>student</w:t>
      </w:r>
      <w:r w:rsidRPr="00BA2C1F">
        <w:rPr>
          <w:b/>
          <w:lang w:val="nl-BE" w:bidi="th-TH"/>
        </w:rPr>
        <w:t>code</w:t>
      </w:r>
      <w:r w:rsidR="003852C4" w:rsidRPr="003852C4">
        <w:rPr>
          <w:lang w:val="nl-BE" w:bidi="th-TH"/>
        </w:rPr>
        <w:t>.</w:t>
      </w:r>
    </w:p>
    <w:p w14:paraId="6210B784" w14:textId="77777777" w:rsidR="00EF592B" w:rsidRPr="00BA2C1F" w:rsidRDefault="00EF592B" w:rsidP="00EF592B">
      <w:pPr>
        <w:rPr>
          <w:rFonts w:ascii="Arial" w:hAnsi="Arial" w:cs="Arial"/>
          <w:b/>
          <w:lang w:val="nl-BE" w:bidi="th-TH"/>
        </w:rPr>
      </w:pPr>
    </w:p>
    <w:p w14:paraId="65075F92" w14:textId="77777777" w:rsidR="002E3EC9" w:rsidRDefault="002E3EC9">
      <w:pPr>
        <w:rPr>
          <w:rFonts w:ascii="Arial" w:hAnsi="Arial" w:cs="Arial"/>
          <w:b/>
          <w:color w:val="000000" w:themeColor="text1"/>
          <w:lang w:val="en-GB"/>
        </w:rPr>
      </w:pPr>
      <w:r>
        <w:rPr>
          <w:rFonts w:ascii="Arial" w:hAnsi="Arial" w:cs="Arial"/>
          <w:b/>
          <w:color w:val="000000" w:themeColor="text1"/>
          <w:lang w:val="en-GB"/>
        </w:rPr>
        <w:br w:type="page"/>
      </w:r>
    </w:p>
    <w:p w14:paraId="48AADE38" w14:textId="379AF1B5" w:rsidR="00B54384" w:rsidRPr="00B54384" w:rsidRDefault="003852C4" w:rsidP="00B54384">
      <w:pPr>
        <w:rPr>
          <w:rFonts w:ascii="Arial" w:hAnsi="Arial" w:cs="Arial"/>
          <w:b/>
          <w:color w:val="000000" w:themeColor="text1"/>
          <w:lang w:val="en-GB"/>
        </w:rPr>
      </w:pPr>
      <w:r>
        <w:rPr>
          <w:rFonts w:ascii="Arial" w:hAnsi="Arial" w:cs="Arial"/>
          <w:b/>
          <w:color w:val="000000" w:themeColor="text1"/>
          <w:lang w:val="en-GB"/>
        </w:rPr>
        <w:lastRenderedPageBreak/>
        <w:t>Ingeleverde</w:t>
      </w:r>
      <w:r w:rsidR="00B54384" w:rsidRPr="00B54384">
        <w:rPr>
          <w:rFonts w:ascii="Arial" w:hAnsi="Arial" w:cs="Arial"/>
          <w:b/>
          <w:color w:val="000000" w:themeColor="text1"/>
          <w:lang w:val="en-GB"/>
        </w:rPr>
        <w:t xml:space="preserve"> items:</w:t>
      </w:r>
    </w:p>
    <w:p w14:paraId="78DF1048" w14:textId="01F973D8" w:rsidR="00B54384" w:rsidRPr="00F927F8" w:rsidRDefault="00B54384" w:rsidP="00B54384">
      <w:pPr>
        <w:rPr>
          <w:rFonts w:ascii="Arial" w:hAnsi="Arial" w:cs="Arial"/>
          <w:bCs/>
          <w:lang w:val="en-GB"/>
        </w:rPr>
      </w:pPr>
      <w:r w:rsidRPr="00D45F3C">
        <w:rPr>
          <w:rFonts w:ascii="Arial" w:hAnsi="Arial" w:cs="Arial"/>
          <w:bCs/>
          <w:lang w:val="en-GB"/>
        </w:rPr>
        <w:t>P</w:t>
      </w:r>
      <w:r w:rsidRPr="00F927F8">
        <w:rPr>
          <w:rFonts w:ascii="Arial" w:hAnsi="Arial" w:cs="Arial"/>
          <w:bCs/>
          <w:lang w:val="en-GB"/>
        </w:rPr>
        <w:t xml:space="preserve">roduct </w:t>
      </w:r>
      <w:r w:rsidRPr="00F927F8">
        <w:rPr>
          <w:rFonts w:ascii="Arial" w:hAnsi="Arial" w:cs="Arial"/>
          <w:b/>
          <w:bCs/>
          <w:lang w:val="en-GB"/>
        </w:rPr>
        <w:t>B</w:t>
      </w:r>
      <w:r w:rsidRPr="00D45F3C">
        <w:rPr>
          <w:rFonts w:ascii="Arial" w:hAnsi="Arial" w:cs="Arial"/>
          <w:b/>
          <w:bCs/>
          <w:lang w:val="en-GB"/>
        </w:rPr>
        <w:tab/>
      </w:r>
      <w:r w:rsidRPr="00D45F3C">
        <w:rPr>
          <w:rFonts w:ascii="Arial" w:hAnsi="Arial" w:cs="Arial"/>
          <w:b/>
          <w:bCs/>
          <w:lang w:val="en-GB"/>
        </w:rPr>
        <w:tab/>
      </w:r>
      <w:r>
        <w:rPr>
          <w:rFonts w:ascii="Arial" w:hAnsi="Arial" w:cs="Arial"/>
          <w:b/>
          <w:bCs/>
          <w:lang w:val="en-GB"/>
        </w:rPr>
        <w:tab/>
      </w:r>
      <w:r w:rsidRPr="00F927F8">
        <w:rPr>
          <w:rFonts w:ascii="Arial" w:hAnsi="Arial" w:cs="Arial"/>
          <w:bCs/>
          <w:lang w:val="en-GB"/>
        </w:rPr>
        <w:sym w:font="Wingdings" w:char="F071"/>
      </w:r>
    </w:p>
    <w:p w14:paraId="33547B35" w14:textId="6DE47C4B" w:rsidR="00B54384" w:rsidRPr="00F927F8" w:rsidRDefault="00B54384" w:rsidP="00B54384">
      <w:pPr>
        <w:rPr>
          <w:rFonts w:ascii="Arial" w:hAnsi="Arial" w:cs="Arial"/>
          <w:bCs/>
          <w:lang w:val="en-GB"/>
        </w:rPr>
      </w:pPr>
      <w:r w:rsidRPr="00D45F3C">
        <w:rPr>
          <w:rFonts w:ascii="Arial" w:hAnsi="Arial" w:cs="Arial"/>
          <w:bCs/>
          <w:lang w:val="en-GB"/>
        </w:rPr>
        <w:t>P</w:t>
      </w:r>
      <w:r w:rsidRPr="00F927F8">
        <w:rPr>
          <w:rFonts w:ascii="Arial" w:hAnsi="Arial" w:cs="Arial"/>
          <w:bCs/>
          <w:lang w:val="en-GB"/>
        </w:rPr>
        <w:t xml:space="preserve">roduct </w:t>
      </w:r>
      <w:r>
        <w:rPr>
          <w:rFonts w:ascii="Arial" w:hAnsi="Arial" w:cs="Arial"/>
          <w:b/>
          <w:bCs/>
          <w:lang w:val="en-GB"/>
        </w:rPr>
        <w:t>C</w:t>
      </w:r>
      <w:r w:rsidRPr="00D45F3C">
        <w:rPr>
          <w:rFonts w:ascii="Arial" w:hAnsi="Arial" w:cs="Arial"/>
          <w:b/>
          <w:bCs/>
          <w:lang w:val="en-GB"/>
        </w:rPr>
        <w:tab/>
      </w:r>
      <w:r w:rsidRPr="00D45F3C">
        <w:rPr>
          <w:rFonts w:ascii="Arial" w:hAnsi="Arial" w:cs="Arial"/>
          <w:b/>
          <w:bCs/>
          <w:lang w:val="en-GB"/>
        </w:rPr>
        <w:tab/>
      </w:r>
      <w:r>
        <w:rPr>
          <w:rFonts w:ascii="Arial" w:hAnsi="Arial" w:cs="Arial"/>
          <w:b/>
          <w:bCs/>
          <w:lang w:val="en-GB"/>
        </w:rPr>
        <w:tab/>
      </w:r>
      <w:r w:rsidRPr="00F927F8">
        <w:rPr>
          <w:rFonts w:ascii="Arial" w:hAnsi="Arial" w:cs="Arial"/>
          <w:bCs/>
          <w:lang w:val="en-GB"/>
        </w:rPr>
        <w:sym w:font="Wingdings" w:char="F071"/>
      </w:r>
    </w:p>
    <w:p w14:paraId="4B077B97" w14:textId="6AEB6F26" w:rsidR="00B54384" w:rsidRPr="00F927F8" w:rsidRDefault="00B54384" w:rsidP="00B54384">
      <w:pPr>
        <w:rPr>
          <w:rFonts w:ascii="Arial" w:hAnsi="Arial" w:cs="Arial"/>
          <w:bCs/>
          <w:lang w:val="en-GB"/>
        </w:rPr>
      </w:pPr>
      <w:r>
        <w:rPr>
          <w:rFonts w:ascii="Arial" w:hAnsi="Arial" w:cs="Arial"/>
          <w:bCs/>
          <w:lang w:val="en-GB"/>
        </w:rPr>
        <w:t xml:space="preserve">TLC </w:t>
      </w:r>
      <w:r w:rsidR="003852C4">
        <w:rPr>
          <w:rFonts w:ascii="Arial" w:hAnsi="Arial" w:cs="Arial"/>
          <w:bCs/>
          <w:lang w:val="en-GB"/>
        </w:rPr>
        <w:t>p</w:t>
      </w:r>
      <w:r w:rsidRPr="00B54384">
        <w:rPr>
          <w:rFonts w:ascii="Arial" w:hAnsi="Arial" w:cs="Arial"/>
          <w:bCs/>
          <w:lang w:val="en-GB"/>
        </w:rPr>
        <w:t>la</w:t>
      </w:r>
      <w:r w:rsidR="003852C4">
        <w:rPr>
          <w:rFonts w:ascii="Arial" w:hAnsi="Arial" w:cs="Arial"/>
          <w:bCs/>
          <w:lang w:val="en-GB"/>
        </w:rPr>
        <w:t>a</w:t>
      </w:r>
      <w:r w:rsidRPr="00B54384">
        <w:rPr>
          <w:rFonts w:ascii="Arial" w:hAnsi="Arial" w:cs="Arial"/>
          <w:bCs/>
          <w:lang w:val="en-GB"/>
        </w:rPr>
        <w:t>t 1</w:t>
      </w:r>
      <w:r w:rsidRPr="00D45F3C">
        <w:rPr>
          <w:rFonts w:ascii="Arial" w:hAnsi="Arial" w:cs="Arial"/>
          <w:b/>
          <w:bCs/>
          <w:lang w:val="en-GB"/>
        </w:rPr>
        <w:tab/>
      </w:r>
      <w:r w:rsidRPr="00D45F3C">
        <w:rPr>
          <w:rFonts w:ascii="Arial" w:hAnsi="Arial" w:cs="Arial"/>
          <w:b/>
          <w:bCs/>
          <w:lang w:val="en-GB"/>
        </w:rPr>
        <w:tab/>
      </w:r>
      <w:r>
        <w:rPr>
          <w:rFonts w:ascii="Arial" w:hAnsi="Arial" w:cs="Arial"/>
          <w:b/>
          <w:bCs/>
          <w:lang w:val="en-GB"/>
        </w:rPr>
        <w:tab/>
      </w:r>
      <w:r w:rsidRPr="00F927F8">
        <w:rPr>
          <w:rFonts w:ascii="Arial" w:hAnsi="Arial" w:cs="Arial"/>
          <w:bCs/>
          <w:lang w:val="en-GB"/>
        </w:rPr>
        <w:sym w:font="Wingdings" w:char="F071"/>
      </w:r>
    </w:p>
    <w:p w14:paraId="791D39CD" w14:textId="52FAA868" w:rsidR="00B54384" w:rsidRPr="00F927F8" w:rsidRDefault="003852C4" w:rsidP="00B54384">
      <w:pPr>
        <w:rPr>
          <w:rFonts w:ascii="Arial" w:hAnsi="Arial" w:cs="Arial"/>
          <w:bCs/>
          <w:lang w:val="en-GB"/>
        </w:rPr>
      </w:pPr>
      <w:r>
        <w:rPr>
          <w:rFonts w:ascii="Arial" w:hAnsi="Arial" w:cs="Arial"/>
          <w:bCs/>
          <w:lang w:val="en-GB"/>
        </w:rPr>
        <w:t>TLC p</w:t>
      </w:r>
      <w:r w:rsidR="00B54384">
        <w:rPr>
          <w:rFonts w:ascii="Arial" w:hAnsi="Arial" w:cs="Arial"/>
          <w:bCs/>
          <w:lang w:val="en-GB"/>
        </w:rPr>
        <w:t>l</w:t>
      </w:r>
      <w:r>
        <w:rPr>
          <w:rFonts w:ascii="Arial" w:hAnsi="Arial" w:cs="Arial"/>
          <w:bCs/>
          <w:lang w:val="en-GB"/>
        </w:rPr>
        <w:t>a</w:t>
      </w:r>
      <w:r w:rsidR="00B54384">
        <w:rPr>
          <w:rFonts w:ascii="Arial" w:hAnsi="Arial" w:cs="Arial"/>
          <w:bCs/>
          <w:lang w:val="en-GB"/>
        </w:rPr>
        <w:t>at 2 (option</w:t>
      </w:r>
      <w:r>
        <w:rPr>
          <w:rFonts w:ascii="Arial" w:hAnsi="Arial" w:cs="Arial"/>
          <w:bCs/>
          <w:lang w:val="en-GB"/>
        </w:rPr>
        <w:t>ee</w:t>
      </w:r>
      <w:r w:rsidR="00B54384">
        <w:rPr>
          <w:rFonts w:ascii="Arial" w:hAnsi="Arial" w:cs="Arial"/>
          <w:bCs/>
          <w:lang w:val="en-GB"/>
        </w:rPr>
        <w:t>l)</w:t>
      </w:r>
      <w:r w:rsidR="00B54384" w:rsidRPr="00D45F3C">
        <w:rPr>
          <w:rFonts w:ascii="Arial" w:hAnsi="Arial" w:cs="Arial"/>
          <w:b/>
          <w:bCs/>
          <w:lang w:val="en-GB"/>
        </w:rPr>
        <w:tab/>
      </w:r>
      <w:r w:rsidR="00B54384" w:rsidRPr="00F927F8">
        <w:rPr>
          <w:rFonts w:ascii="Arial" w:hAnsi="Arial" w:cs="Arial"/>
          <w:bCs/>
          <w:lang w:val="en-GB"/>
        </w:rPr>
        <w:sym w:font="Wingdings" w:char="F071"/>
      </w:r>
    </w:p>
    <w:p w14:paraId="361C3D0A" w14:textId="4702CCAD" w:rsidR="00B54384" w:rsidRDefault="003852C4" w:rsidP="00B54384">
      <w:pPr>
        <w:rPr>
          <w:rFonts w:ascii="Arial" w:hAnsi="Arial" w:cs="Arial"/>
          <w:b/>
          <w:lang w:val="en-GB" w:bidi="th-TH"/>
        </w:rPr>
      </w:pPr>
      <w:r>
        <w:rPr>
          <w:rFonts w:ascii="Arial" w:hAnsi="Arial" w:cs="Arial"/>
          <w:b/>
          <w:lang w:val="en-GB" w:bidi="th-TH"/>
        </w:rPr>
        <w:t>Handtekeningen</w:t>
      </w:r>
      <w:r w:rsidR="00B54384">
        <w:rPr>
          <w:rFonts w:ascii="Arial" w:hAnsi="Arial" w:cs="Arial"/>
          <w:b/>
          <w:lang w:val="en-GB" w:bidi="th-TH"/>
        </w:rPr>
        <w:t>:</w:t>
      </w:r>
      <w:r w:rsidR="00B54384">
        <w:rPr>
          <w:rFonts w:ascii="Arial" w:hAnsi="Arial" w:cs="Arial"/>
          <w:b/>
          <w:lang w:val="en-GB" w:bidi="th-TH"/>
        </w:rPr>
        <w:tab/>
      </w:r>
      <w:r w:rsidR="00B54384">
        <w:rPr>
          <w:rFonts w:ascii="Arial" w:hAnsi="Arial" w:cs="Arial"/>
          <w:b/>
          <w:lang w:val="en-GB" w:bidi="th-TH"/>
        </w:rPr>
        <w:tab/>
      </w:r>
      <w:r w:rsidR="00B54384">
        <w:rPr>
          <w:rFonts w:ascii="Arial" w:hAnsi="Arial" w:cs="Arial"/>
          <w:b/>
          <w:lang w:val="en-GB" w:bidi="th-TH"/>
        </w:rPr>
        <w:tab/>
      </w:r>
      <w:r w:rsidR="00B54384">
        <w:rPr>
          <w:rFonts w:ascii="Arial" w:hAnsi="Arial" w:cs="Arial"/>
          <w:b/>
          <w:lang w:val="en-GB" w:bidi="th-TH"/>
        </w:rPr>
        <w:tab/>
        <w:t>___________________</w:t>
      </w:r>
      <w:r w:rsidR="00B54384">
        <w:rPr>
          <w:rFonts w:ascii="Arial" w:hAnsi="Arial" w:cs="Arial"/>
          <w:b/>
          <w:lang w:val="en-GB" w:bidi="th-TH"/>
        </w:rPr>
        <w:tab/>
        <w:t>__________________</w:t>
      </w:r>
    </w:p>
    <w:p w14:paraId="64A13D17" w14:textId="02D3746A" w:rsidR="00B54384" w:rsidRPr="00B54384" w:rsidRDefault="00B54384" w:rsidP="00B54384">
      <w:pPr>
        <w:rPr>
          <w:rFonts w:ascii="Arial" w:hAnsi="Arial" w:cs="Arial"/>
          <w:lang w:val="en-GB" w:bidi="th-TH"/>
        </w:rPr>
      </w:pP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t>Student</w:t>
      </w:r>
      <w:r w:rsidRPr="00B54384">
        <w:rPr>
          <w:rFonts w:ascii="Arial" w:hAnsi="Arial" w:cs="Arial"/>
          <w:lang w:val="en-GB" w:bidi="th-TH"/>
        </w:rPr>
        <w:tab/>
      </w:r>
      <w:r w:rsidRPr="00B54384">
        <w:rPr>
          <w:rFonts w:ascii="Arial" w:hAnsi="Arial" w:cs="Arial"/>
          <w:lang w:val="en-GB" w:bidi="th-TH"/>
        </w:rPr>
        <w:tab/>
      </w:r>
      <w:r w:rsidRPr="00B54384">
        <w:rPr>
          <w:rFonts w:ascii="Arial" w:hAnsi="Arial" w:cs="Arial"/>
          <w:lang w:val="en-GB" w:bidi="th-TH"/>
        </w:rPr>
        <w:tab/>
      </w:r>
      <w:r w:rsidR="003852C4">
        <w:rPr>
          <w:rFonts w:ascii="Arial" w:hAnsi="Arial" w:cs="Arial"/>
          <w:lang w:val="en-GB" w:bidi="th-TH"/>
        </w:rPr>
        <w:t>Zaal</w:t>
      </w:r>
      <w:r w:rsidRPr="00B54384">
        <w:rPr>
          <w:rFonts w:ascii="Arial" w:hAnsi="Arial" w:cs="Arial"/>
          <w:lang w:val="en-GB" w:bidi="th-TH"/>
        </w:rPr>
        <w:t>assist</w:t>
      </w:r>
      <w:r w:rsidR="003852C4">
        <w:rPr>
          <w:rFonts w:ascii="Arial" w:hAnsi="Arial" w:cs="Arial"/>
          <w:lang w:val="en-GB" w:bidi="th-TH"/>
        </w:rPr>
        <w:t>e</w:t>
      </w:r>
      <w:r w:rsidRPr="00B54384">
        <w:rPr>
          <w:rFonts w:ascii="Arial" w:hAnsi="Arial" w:cs="Arial"/>
          <w:lang w:val="en-GB" w:bidi="th-TH"/>
        </w:rPr>
        <w:t>nt</w:t>
      </w:r>
    </w:p>
    <w:bookmarkEnd w:id="7"/>
    <w:p w14:paraId="07FCB65B" w14:textId="4A5048CE" w:rsidR="00937098" w:rsidRDefault="00EE2C52" w:rsidP="00937098">
      <w:pPr>
        <w:rPr>
          <w:rFonts w:ascii="Arial" w:hAnsi="Arial" w:cs="Arial"/>
          <w:b/>
          <w:color w:val="FF0000"/>
          <w:lang w:val="en-GB"/>
        </w:rPr>
      </w:pPr>
      <w:r>
        <w:rPr>
          <w:b/>
          <w:color w:val="FF0000"/>
          <w:lang w:val="en-GB"/>
        </w:rPr>
        <w:br w:type="page"/>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418"/>
        <w:gridCol w:w="724"/>
        <w:gridCol w:w="725"/>
        <w:gridCol w:w="724"/>
        <w:gridCol w:w="725"/>
        <w:gridCol w:w="724"/>
        <w:gridCol w:w="725"/>
        <w:gridCol w:w="992"/>
      </w:tblGrid>
      <w:tr w:rsidR="00937098" w:rsidRPr="007C64CD" w14:paraId="1C4EC194" w14:textId="77777777" w:rsidTr="00E11973">
        <w:trPr>
          <w:trHeight w:val="397"/>
          <w:jc w:val="center"/>
        </w:trPr>
        <w:tc>
          <w:tcPr>
            <w:tcW w:w="1656" w:type="dxa"/>
            <w:vMerge w:val="restart"/>
            <w:vAlign w:val="center"/>
          </w:tcPr>
          <w:p w14:paraId="7B991BF5" w14:textId="38CE40B6" w:rsidR="00937098" w:rsidRPr="007C64CD" w:rsidRDefault="00937098" w:rsidP="00937098">
            <w:pPr>
              <w:pStyle w:val="IChOtextnormal"/>
              <w:spacing w:after="0"/>
              <w:jc w:val="center"/>
              <w:rPr>
                <w:b/>
                <w:lang w:val="en-GB"/>
              </w:rPr>
            </w:pPr>
            <w:r>
              <w:rPr>
                <w:b/>
                <w:lang w:val="en-GB"/>
              </w:rPr>
              <w:lastRenderedPageBreak/>
              <w:t>Opdracht</w:t>
            </w:r>
            <w:r w:rsidR="00606131">
              <w:rPr>
                <w:b/>
                <w:lang w:val="en-GB"/>
              </w:rPr>
              <w:t xml:space="preserve"> P</w:t>
            </w:r>
            <w:r w:rsidRPr="007C64CD">
              <w:rPr>
                <w:b/>
                <w:lang w:val="en-GB"/>
              </w:rPr>
              <w:t>2</w:t>
            </w:r>
          </w:p>
        </w:tc>
        <w:tc>
          <w:tcPr>
            <w:tcW w:w="1418" w:type="dxa"/>
            <w:vAlign w:val="center"/>
          </w:tcPr>
          <w:p w14:paraId="3BD2933F" w14:textId="77777777" w:rsidR="00937098" w:rsidRPr="007C64CD" w:rsidRDefault="00937098" w:rsidP="00937098">
            <w:pPr>
              <w:pStyle w:val="IChOtextnormal"/>
              <w:spacing w:after="0" w:line="240" w:lineRule="auto"/>
              <w:jc w:val="center"/>
              <w:rPr>
                <w:lang w:val="en-GB"/>
              </w:rPr>
            </w:pPr>
            <w:r>
              <w:rPr>
                <w:lang w:val="en-GB"/>
              </w:rPr>
              <w:t>Vraag</w:t>
            </w:r>
          </w:p>
        </w:tc>
        <w:tc>
          <w:tcPr>
            <w:tcW w:w="724" w:type="dxa"/>
            <w:vAlign w:val="center"/>
          </w:tcPr>
          <w:p w14:paraId="18679A80" w14:textId="580D6013" w:rsidR="00937098" w:rsidRPr="007C64CD" w:rsidRDefault="00E11973" w:rsidP="00937098">
            <w:pPr>
              <w:pStyle w:val="IChOtextnormal"/>
              <w:spacing w:after="0" w:line="240" w:lineRule="auto"/>
              <w:jc w:val="center"/>
              <w:rPr>
                <w:lang w:val="en-GB"/>
              </w:rPr>
            </w:pPr>
            <w:r>
              <w:rPr>
                <w:lang w:val="en-GB"/>
              </w:rPr>
              <w:t>P</w:t>
            </w:r>
            <w:r w:rsidR="00937098" w:rsidRPr="007C64CD">
              <w:rPr>
                <w:lang w:val="en-GB"/>
              </w:rPr>
              <w:t>2.1</w:t>
            </w:r>
          </w:p>
        </w:tc>
        <w:tc>
          <w:tcPr>
            <w:tcW w:w="725" w:type="dxa"/>
            <w:vAlign w:val="center"/>
          </w:tcPr>
          <w:p w14:paraId="599EE655" w14:textId="142BA1F4" w:rsidR="00937098" w:rsidRPr="007C64CD" w:rsidRDefault="00E11973" w:rsidP="00937098">
            <w:pPr>
              <w:pStyle w:val="IChOtextnormal"/>
              <w:spacing w:after="0" w:line="240" w:lineRule="auto"/>
              <w:jc w:val="center"/>
              <w:rPr>
                <w:lang w:val="en-GB"/>
              </w:rPr>
            </w:pPr>
            <w:r>
              <w:rPr>
                <w:lang w:val="en-GB"/>
              </w:rPr>
              <w:t>P</w:t>
            </w:r>
            <w:r w:rsidR="00937098" w:rsidRPr="007C64CD">
              <w:rPr>
                <w:lang w:val="en-GB"/>
              </w:rPr>
              <w:t>2.2</w:t>
            </w:r>
          </w:p>
        </w:tc>
        <w:tc>
          <w:tcPr>
            <w:tcW w:w="724" w:type="dxa"/>
            <w:vAlign w:val="center"/>
          </w:tcPr>
          <w:p w14:paraId="3FF72FCF" w14:textId="68F0DA71" w:rsidR="00937098" w:rsidRPr="007C64CD" w:rsidRDefault="00E11973" w:rsidP="00937098">
            <w:pPr>
              <w:pStyle w:val="IChOtextnormal"/>
              <w:spacing w:after="0" w:line="240" w:lineRule="auto"/>
              <w:jc w:val="center"/>
              <w:rPr>
                <w:lang w:val="en-GB"/>
              </w:rPr>
            </w:pPr>
            <w:r>
              <w:rPr>
                <w:lang w:val="en-GB"/>
              </w:rPr>
              <w:t>P</w:t>
            </w:r>
            <w:r w:rsidR="00937098" w:rsidRPr="007C64CD">
              <w:rPr>
                <w:lang w:val="en-GB"/>
              </w:rPr>
              <w:t>2.3</w:t>
            </w:r>
          </w:p>
        </w:tc>
        <w:tc>
          <w:tcPr>
            <w:tcW w:w="725" w:type="dxa"/>
            <w:vAlign w:val="center"/>
          </w:tcPr>
          <w:p w14:paraId="08F1E561" w14:textId="7AF901DB" w:rsidR="00937098" w:rsidRPr="007C64CD" w:rsidRDefault="00E11973" w:rsidP="00937098">
            <w:pPr>
              <w:pStyle w:val="IChOtextnormal"/>
              <w:spacing w:after="0" w:line="240" w:lineRule="auto"/>
              <w:jc w:val="center"/>
              <w:rPr>
                <w:lang w:val="en-GB"/>
              </w:rPr>
            </w:pPr>
            <w:r>
              <w:rPr>
                <w:lang w:val="en-GB"/>
              </w:rPr>
              <w:t>P</w:t>
            </w:r>
            <w:r w:rsidR="00937098" w:rsidRPr="007C64CD">
              <w:rPr>
                <w:lang w:val="en-GB"/>
              </w:rPr>
              <w:t>2.4</w:t>
            </w:r>
          </w:p>
        </w:tc>
        <w:tc>
          <w:tcPr>
            <w:tcW w:w="724" w:type="dxa"/>
            <w:vAlign w:val="center"/>
          </w:tcPr>
          <w:p w14:paraId="42F97129" w14:textId="3DC92279" w:rsidR="00937098" w:rsidRPr="007C64CD" w:rsidRDefault="00E11973" w:rsidP="00937098">
            <w:pPr>
              <w:pStyle w:val="IChOtextnormal"/>
              <w:spacing w:after="0" w:line="240" w:lineRule="auto"/>
              <w:jc w:val="center"/>
              <w:rPr>
                <w:lang w:val="en-GB"/>
              </w:rPr>
            </w:pPr>
            <w:r>
              <w:rPr>
                <w:lang w:val="en-GB"/>
              </w:rPr>
              <w:t>P</w:t>
            </w:r>
            <w:r w:rsidR="00937098" w:rsidRPr="007C64CD">
              <w:rPr>
                <w:lang w:val="en-GB"/>
              </w:rPr>
              <w:t>2.5</w:t>
            </w:r>
          </w:p>
        </w:tc>
        <w:tc>
          <w:tcPr>
            <w:tcW w:w="725" w:type="dxa"/>
            <w:vAlign w:val="center"/>
          </w:tcPr>
          <w:p w14:paraId="76771133" w14:textId="683C55CB" w:rsidR="00937098" w:rsidRPr="007C64CD" w:rsidRDefault="00E11973" w:rsidP="00937098">
            <w:pPr>
              <w:pStyle w:val="IChOtextnormal"/>
              <w:spacing w:after="0" w:line="240" w:lineRule="auto"/>
              <w:jc w:val="center"/>
              <w:rPr>
                <w:lang w:val="en-GB"/>
              </w:rPr>
            </w:pPr>
            <w:r>
              <w:rPr>
                <w:lang w:val="en-GB"/>
              </w:rPr>
              <w:t>P</w:t>
            </w:r>
            <w:r w:rsidR="00937098" w:rsidRPr="007C64CD">
              <w:rPr>
                <w:lang w:val="en-GB"/>
              </w:rPr>
              <w:t>2.6</w:t>
            </w:r>
          </w:p>
        </w:tc>
        <w:tc>
          <w:tcPr>
            <w:tcW w:w="992" w:type="dxa"/>
            <w:vAlign w:val="center"/>
          </w:tcPr>
          <w:p w14:paraId="50DBD387" w14:textId="77777777" w:rsidR="00937098" w:rsidRPr="007C64CD" w:rsidRDefault="00937098" w:rsidP="00937098">
            <w:pPr>
              <w:pStyle w:val="IChOtextnormal"/>
              <w:spacing w:after="0" w:line="240" w:lineRule="auto"/>
              <w:jc w:val="center"/>
              <w:rPr>
                <w:b/>
                <w:lang w:val="en-GB"/>
              </w:rPr>
            </w:pPr>
            <w:r>
              <w:rPr>
                <w:b/>
                <w:lang w:val="en-GB"/>
              </w:rPr>
              <w:t>Totaal</w:t>
            </w:r>
          </w:p>
        </w:tc>
      </w:tr>
      <w:tr w:rsidR="00937098" w:rsidRPr="007C64CD" w14:paraId="05424C05" w14:textId="77777777" w:rsidTr="00E11973">
        <w:trPr>
          <w:trHeight w:val="397"/>
          <w:jc w:val="center"/>
        </w:trPr>
        <w:tc>
          <w:tcPr>
            <w:tcW w:w="1656" w:type="dxa"/>
            <w:vMerge/>
            <w:tcBorders>
              <w:bottom w:val="nil"/>
            </w:tcBorders>
            <w:vAlign w:val="center"/>
          </w:tcPr>
          <w:p w14:paraId="146514F3" w14:textId="77777777" w:rsidR="00937098" w:rsidRPr="007C64CD" w:rsidRDefault="00937098" w:rsidP="00937098">
            <w:pPr>
              <w:pStyle w:val="IChOtextnormal"/>
              <w:spacing w:after="0" w:line="240" w:lineRule="auto"/>
              <w:jc w:val="center"/>
              <w:rPr>
                <w:b/>
                <w:lang w:val="en-GB"/>
              </w:rPr>
            </w:pPr>
          </w:p>
        </w:tc>
        <w:tc>
          <w:tcPr>
            <w:tcW w:w="1418" w:type="dxa"/>
            <w:vAlign w:val="center"/>
          </w:tcPr>
          <w:p w14:paraId="04E15B03" w14:textId="37BF860C" w:rsidR="00937098" w:rsidRPr="007C64CD" w:rsidRDefault="00E11973" w:rsidP="00937098">
            <w:pPr>
              <w:pStyle w:val="IChOtextnormal"/>
              <w:spacing w:after="0" w:line="240" w:lineRule="auto"/>
              <w:jc w:val="center"/>
              <w:rPr>
                <w:lang w:val="en-GB"/>
              </w:rPr>
            </w:pPr>
            <w:r>
              <w:rPr>
                <w:lang w:val="en-GB"/>
              </w:rPr>
              <w:t>Max. score</w:t>
            </w:r>
          </w:p>
        </w:tc>
        <w:tc>
          <w:tcPr>
            <w:tcW w:w="724" w:type="dxa"/>
            <w:vAlign w:val="center"/>
          </w:tcPr>
          <w:p w14:paraId="546D466C" w14:textId="77777777" w:rsidR="00937098" w:rsidRPr="007C64CD" w:rsidRDefault="00937098" w:rsidP="00937098">
            <w:pPr>
              <w:pStyle w:val="IChOtextnormal"/>
              <w:spacing w:after="0" w:line="240" w:lineRule="auto"/>
              <w:jc w:val="center"/>
              <w:rPr>
                <w:lang w:val="en-GB"/>
              </w:rPr>
            </w:pPr>
            <w:r>
              <w:rPr>
                <w:lang w:val="en-GB"/>
              </w:rPr>
              <w:t>30</w:t>
            </w:r>
          </w:p>
        </w:tc>
        <w:tc>
          <w:tcPr>
            <w:tcW w:w="725" w:type="dxa"/>
            <w:vAlign w:val="center"/>
          </w:tcPr>
          <w:p w14:paraId="7F33903F" w14:textId="77777777" w:rsidR="00937098" w:rsidRPr="007C64CD" w:rsidRDefault="00937098" w:rsidP="00937098">
            <w:pPr>
              <w:pStyle w:val="IChOtextnormal"/>
              <w:spacing w:after="0" w:line="240" w:lineRule="auto"/>
              <w:jc w:val="center"/>
              <w:rPr>
                <w:lang w:val="en-GB"/>
              </w:rPr>
            </w:pPr>
            <w:r>
              <w:rPr>
                <w:lang w:val="en-GB"/>
              </w:rPr>
              <w:t>30</w:t>
            </w:r>
          </w:p>
        </w:tc>
        <w:tc>
          <w:tcPr>
            <w:tcW w:w="724" w:type="dxa"/>
            <w:vAlign w:val="center"/>
          </w:tcPr>
          <w:p w14:paraId="7831BA1E" w14:textId="77777777" w:rsidR="00937098" w:rsidRPr="007C64CD" w:rsidRDefault="00937098" w:rsidP="00937098">
            <w:pPr>
              <w:pStyle w:val="IChOtextnormal"/>
              <w:spacing w:after="0" w:line="240" w:lineRule="auto"/>
              <w:jc w:val="center"/>
              <w:rPr>
                <w:lang w:val="en-GB"/>
              </w:rPr>
            </w:pPr>
            <w:r>
              <w:rPr>
                <w:lang w:val="en-GB"/>
              </w:rPr>
              <w:t>7</w:t>
            </w:r>
          </w:p>
        </w:tc>
        <w:tc>
          <w:tcPr>
            <w:tcW w:w="725" w:type="dxa"/>
            <w:vAlign w:val="center"/>
          </w:tcPr>
          <w:p w14:paraId="26BE0D35" w14:textId="77777777" w:rsidR="00937098" w:rsidRPr="007C64CD" w:rsidRDefault="00937098" w:rsidP="00937098">
            <w:pPr>
              <w:pStyle w:val="IChOtextnormal"/>
              <w:spacing w:after="0" w:line="240" w:lineRule="auto"/>
              <w:jc w:val="center"/>
              <w:rPr>
                <w:lang w:val="en-GB"/>
              </w:rPr>
            </w:pPr>
            <w:r w:rsidRPr="007C64CD">
              <w:rPr>
                <w:lang w:val="en-GB"/>
              </w:rPr>
              <w:t>3</w:t>
            </w:r>
          </w:p>
        </w:tc>
        <w:tc>
          <w:tcPr>
            <w:tcW w:w="724" w:type="dxa"/>
            <w:vAlign w:val="center"/>
          </w:tcPr>
          <w:p w14:paraId="640D6AEA" w14:textId="77777777" w:rsidR="00937098" w:rsidRPr="007C64CD" w:rsidRDefault="00937098" w:rsidP="00937098">
            <w:pPr>
              <w:pStyle w:val="IChOtextnormal"/>
              <w:spacing w:after="0" w:line="240" w:lineRule="auto"/>
              <w:jc w:val="center"/>
              <w:rPr>
                <w:lang w:val="en-GB"/>
              </w:rPr>
            </w:pPr>
            <w:r w:rsidRPr="007C64CD">
              <w:rPr>
                <w:lang w:val="en-GB"/>
              </w:rPr>
              <w:t>4</w:t>
            </w:r>
          </w:p>
        </w:tc>
        <w:tc>
          <w:tcPr>
            <w:tcW w:w="725" w:type="dxa"/>
            <w:vAlign w:val="center"/>
          </w:tcPr>
          <w:p w14:paraId="71CB89D7" w14:textId="77777777" w:rsidR="00937098" w:rsidRPr="007C64CD" w:rsidRDefault="00937098" w:rsidP="00937098">
            <w:pPr>
              <w:pStyle w:val="IChOtextnormal"/>
              <w:spacing w:after="0" w:line="240" w:lineRule="auto"/>
              <w:jc w:val="center"/>
              <w:rPr>
                <w:lang w:val="en-GB"/>
              </w:rPr>
            </w:pPr>
            <w:r w:rsidRPr="007C64CD">
              <w:rPr>
                <w:lang w:val="en-GB"/>
              </w:rPr>
              <w:t>6</w:t>
            </w:r>
          </w:p>
        </w:tc>
        <w:tc>
          <w:tcPr>
            <w:tcW w:w="992" w:type="dxa"/>
            <w:vAlign w:val="center"/>
          </w:tcPr>
          <w:p w14:paraId="28740075" w14:textId="77777777" w:rsidR="00937098" w:rsidRPr="007C64CD" w:rsidRDefault="00937098" w:rsidP="00937098">
            <w:pPr>
              <w:pStyle w:val="IChOtextnormal"/>
              <w:spacing w:after="0" w:line="240" w:lineRule="auto"/>
              <w:jc w:val="center"/>
              <w:rPr>
                <w:b/>
                <w:lang w:val="en-GB"/>
              </w:rPr>
            </w:pPr>
            <w:r w:rsidRPr="007C64CD">
              <w:rPr>
                <w:b/>
                <w:lang w:val="en-GB"/>
              </w:rPr>
              <w:t>8</w:t>
            </w:r>
            <w:r>
              <w:rPr>
                <w:b/>
                <w:lang w:val="en-GB"/>
              </w:rPr>
              <w:t>0</w:t>
            </w:r>
          </w:p>
        </w:tc>
      </w:tr>
      <w:tr w:rsidR="00937098" w:rsidRPr="007C64CD" w14:paraId="32B18D1A" w14:textId="77777777" w:rsidTr="00E11973">
        <w:trPr>
          <w:trHeight w:val="397"/>
          <w:jc w:val="center"/>
        </w:trPr>
        <w:tc>
          <w:tcPr>
            <w:tcW w:w="1656" w:type="dxa"/>
            <w:tcBorders>
              <w:top w:val="nil"/>
            </w:tcBorders>
            <w:vAlign w:val="center"/>
          </w:tcPr>
          <w:p w14:paraId="5B6B022E" w14:textId="77777777" w:rsidR="00937098" w:rsidRPr="007C64CD" w:rsidRDefault="00937098" w:rsidP="00937098">
            <w:pPr>
              <w:pStyle w:val="IChOtextnormal"/>
              <w:spacing w:after="0" w:line="240" w:lineRule="auto"/>
              <w:jc w:val="center"/>
              <w:rPr>
                <w:lang w:val="en-GB"/>
              </w:rPr>
            </w:pPr>
            <w:r>
              <w:rPr>
                <w:lang w:val="en-GB"/>
              </w:rPr>
              <w:t>13% van het</w:t>
            </w:r>
            <w:r w:rsidRPr="007C64CD">
              <w:rPr>
                <w:lang w:val="en-GB"/>
              </w:rPr>
              <w:t xml:space="preserve"> tota</w:t>
            </w:r>
            <w:r>
              <w:rPr>
                <w:lang w:val="en-GB"/>
              </w:rPr>
              <w:t>a</w:t>
            </w:r>
            <w:r w:rsidRPr="007C64CD">
              <w:rPr>
                <w:lang w:val="en-GB"/>
              </w:rPr>
              <w:t>l</w:t>
            </w:r>
          </w:p>
        </w:tc>
        <w:tc>
          <w:tcPr>
            <w:tcW w:w="1418" w:type="dxa"/>
            <w:vAlign w:val="center"/>
          </w:tcPr>
          <w:p w14:paraId="333F788D" w14:textId="77777777" w:rsidR="00937098" w:rsidRPr="007C64CD" w:rsidRDefault="00937098" w:rsidP="00937098">
            <w:pPr>
              <w:pStyle w:val="IChOtextnormal"/>
              <w:spacing w:after="0" w:line="240" w:lineRule="auto"/>
              <w:jc w:val="center"/>
              <w:rPr>
                <w:lang w:val="en-GB"/>
              </w:rPr>
            </w:pPr>
            <w:r w:rsidRPr="007C64CD">
              <w:rPr>
                <w:lang w:val="en-GB"/>
              </w:rPr>
              <w:t>Score</w:t>
            </w:r>
          </w:p>
        </w:tc>
        <w:tc>
          <w:tcPr>
            <w:tcW w:w="724" w:type="dxa"/>
            <w:vAlign w:val="center"/>
          </w:tcPr>
          <w:p w14:paraId="25008AE5" w14:textId="77777777" w:rsidR="00937098" w:rsidRPr="007C64CD" w:rsidRDefault="00937098" w:rsidP="00937098">
            <w:pPr>
              <w:pStyle w:val="IChOtextnormal"/>
              <w:spacing w:after="0" w:line="240" w:lineRule="auto"/>
              <w:jc w:val="center"/>
              <w:rPr>
                <w:lang w:val="en-GB"/>
              </w:rPr>
            </w:pPr>
          </w:p>
        </w:tc>
        <w:tc>
          <w:tcPr>
            <w:tcW w:w="725" w:type="dxa"/>
            <w:vAlign w:val="center"/>
          </w:tcPr>
          <w:p w14:paraId="20DD4C95" w14:textId="77777777" w:rsidR="00937098" w:rsidRPr="007C64CD" w:rsidRDefault="00937098" w:rsidP="00937098">
            <w:pPr>
              <w:pStyle w:val="IChOtextnormal"/>
              <w:spacing w:after="0" w:line="240" w:lineRule="auto"/>
              <w:jc w:val="center"/>
              <w:rPr>
                <w:lang w:val="en-GB"/>
              </w:rPr>
            </w:pPr>
          </w:p>
        </w:tc>
        <w:tc>
          <w:tcPr>
            <w:tcW w:w="724" w:type="dxa"/>
            <w:vAlign w:val="center"/>
          </w:tcPr>
          <w:p w14:paraId="64CFBE5A" w14:textId="77777777" w:rsidR="00937098" w:rsidRPr="007C64CD" w:rsidRDefault="00937098" w:rsidP="00937098">
            <w:pPr>
              <w:pStyle w:val="IChOtextnormal"/>
              <w:spacing w:after="0" w:line="240" w:lineRule="auto"/>
              <w:jc w:val="center"/>
              <w:rPr>
                <w:lang w:val="en-GB"/>
              </w:rPr>
            </w:pPr>
          </w:p>
        </w:tc>
        <w:tc>
          <w:tcPr>
            <w:tcW w:w="725" w:type="dxa"/>
            <w:vAlign w:val="center"/>
          </w:tcPr>
          <w:p w14:paraId="10C674D0" w14:textId="77777777" w:rsidR="00937098" w:rsidRPr="007C64CD" w:rsidRDefault="00937098" w:rsidP="00937098">
            <w:pPr>
              <w:pStyle w:val="IChOtextnormal"/>
              <w:spacing w:after="0" w:line="240" w:lineRule="auto"/>
              <w:jc w:val="center"/>
              <w:rPr>
                <w:lang w:val="en-GB"/>
              </w:rPr>
            </w:pPr>
          </w:p>
        </w:tc>
        <w:tc>
          <w:tcPr>
            <w:tcW w:w="724" w:type="dxa"/>
            <w:vAlign w:val="center"/>
          </w:tcPr>
          <w:p w14:paraId="287C1B8B" w14:textId="77777777" w:rsidR="00937098" w:rsidRPr="007C64CD" w:rsidRDefault="00937098" w:rsidP="00937098">
            <w:pPr>
              <w:pStyle w:val="IChOtextnormal"/>
              <w:spacing w:after="0" w:line="240" w:lineRule="auto"/>
              <w:jc w:val="center"/>
              <w:rPr>
                <w:lang w:val="en-GB"/>
              </w:rPr>
            </w:pPr>
          </w:p>
        </w:tc>
        <w:tc>
          <w:tcPr>
            <w:tcW w:w="725" w:type="dxa"/>
            <w:vAlign w:val="center"/>
          </w:tcPr>
          <w:p w14:paraId="3C395E04" w14:textId="77777777" w:rsidR="00937098" w:rsidRPr="007C64CD" w:rsidRDefault="00937098" w:rsidP="00937098">
            <w:pPr>
              <w:pStyle w:val="IChOtextnormal"/>
              <w:spacing w:after="0" w:line="240" w:lineRule="auto"/>
              <w:jc w:val="center"/>
              <w:rPr>
                <w:lang w:val="en-GB"/>
              </w:rPr>
            </w:pPr>
          </w:p>
        </w:tc>
        <w:tc>
          <w:tcPr>
            <w:tcW w:w="992" w:type="dxa"/>
            <w:vAlign w:val="center"/>
          </w:tcPr>
          <w:p w14:paraId="7FD893F8" w14:textId="77777777" w:rsidR="00937098" w:rsidRPr="007C64CD" w:rsidRDefault="00937098" w:rsidP="00937098">
            <w:pPr>
              <w:pStyle w:val="IChOtextnormal"/>
              <w:spacing w:after="0" w:line="240" w:lineRule="auto"/>
              <w:jc w:val="center"/>
              <w:rPr>
                <w:b/>
                <w:lang w:val="en-GB"/>
              </w:rPr>
            </w:pPr>
          </w:p>
        </w:tc>
      </w:tr>
    </w:tbl>
    <w:p w14:paraId="607EE999" w14:textId="77777777" w:rsidR="00937098" w:rsidRPr="007C64CD" w:rsidRDefault="00937098" w:rsidP="00937098">
      <w:pPr>
        <w:pStyle w:val="IChOHeading1"/>
        <w:spacing w:before="720"/>
        <w:rPr>
          <w:lang w:val="en-GB"/>
        </w:rPr>
      </w:pPr>
      <w:r>
        <w:rPr>
          <w:lang w:val="en-GB"/>
        </w:rPr>
        <w:t>Opdracht</w:t>
      </w:r>
      <w:r w:rsidRPr="007C64CD">
        <w:rPr>
          <w:lang w:val="en-GB"/>
        </w:rPr>
        <w:t xml:space="preserve"> P2. </w:t>
      </w:r>
      <w:r>
        <w:rPr>
          <w:lang w:val="en-GB"/>
        </w:rPr>
        <w:t>Een gloeiende klokreactie</w:t>
      </w:r>
    </w:p>
    <w:p w14:paraId="7FD47389" w14:textId="6A6AEEB6" w:rsidR="00937098" w:rsidRPr="00263506" w:rsidRDefault="00937098" w:rsidP="00937098">
      <w:pPr>
        <w:pStyle w:val="IChOtextnormal"/>
        <w:rPr>
          <w:lang w:val="nl-BE"/>
        </w:rPr>
      </w:pPr>
      <w:r w:rsidRPr="0015662C">
        <w:rPr>
          <w:lang w:val="nl-BE"/>
        </w:rPr>
        <w:t>Luminol is een bekende stof</w:t>
      </w:r>
      <w:r>
        <w:rPr>
          <w:lang w:val="nl-BE"/>
        </w:rPr>
        <w:t xml:space="preserve"> die</w:t>
      </w:r>
      <w:r w:rsidRPr="0015662C">
        <w:rPr>
          <w:lang w:val="nl-BE"/>
        </w:rPr>
        <w:t xml:space="preserve"> chemoluminescentie</w:t>
      </w:r>
      <w:r>
        <w:rPr>
          <w:lang w:val="nl-BE"/>
        </w:rPr>
        <w:t xml:space="preserve"> </w:t>
      </w:r>
      <w:r w:rsidR="00606131">
        <w:rPr>
          <w:lang w:val="nl-BE"/>
        </w:rPr>
        <w:t>vertoon</w:t>
      </w:r>
      <w:r>
        <w:rPr>
          <w:lang w:val="nl-BE"/>
        </w:rPr>
        <w:t>t</w:t>
      </w:r>
      <w:r w:rsidRPr="0015662C">
        <w:rPr>
          <w:lang w:val="nl-BE"/>
        </w:rPr>
        <w:t xml:space="preserve">. </w:t>
      </w:r>
      <w:r w:rsidRPr="00263506">
        <w:rPr>
          <w:lang w:val="nl-BE"/>
        </w:rPr>
        <w:t>In aanwezigheid van een geschikte redoxkatalysator, bijvoorbeeld Cu</w:t>
      </w:r>
      <w:r w:rsidRPr="00263506">
        <w:rPr>
          <w:vertAlign w:val="superscript"/>
          <w:lang w:val="nl-BE"/>
        </w:rPr>
        <w:t>2+</w:t>
      </w:r>
      <w:r w:rsidRPr="00263506">
        <w:rPr>
          <w:lang w:val="nl-BE"/>
        </w:rPr>
        <w:t xml:space="preserve">, </w:t>
      </w:r>
      <w:r w:rsidR="00606131">
        <w:rPr>
          <w:lang w:val="nl-BE"/>
        </w:rPr>
        <w:t>kan</w:t>
      </w:r>
      <w:r>
        <w:rPr>
          <w:lang w:val="nl-BE"/>
        </w:rPr>
        <w:t xml:space="preserve"> luminol reageren met oxid</w:t>
      </w:r>
      <w:r w:rsidR="00606131">
        <w:rPr>
          <w:lang w:val="nl-BE"/>
        </w:rPr>
        <w:t>ator</w:t>
      </w:r>
      <w:r>
        <w:rPr>
          <w:lang w:val="nl-BE"/>
        </w:rPr>
        <w:t xml:space="preserve">en zoals </w:t>
      </w:r>
      <w:r w:rsidRPr="00263506">
        <w:rPr>
          <w:lang w:val="nl-BE"/>
        </w:rPr>
        <w:t>H</w:t>
      </w:r>
      <w:r w:rsidRPr="00263506">
        <w:rPr>
          <w:vertAlign w:val="subscript"/>
          <w:lang w:val="nl-BE"/>
        </w:rPr>
        <w:t>2</w:t>
      </w:r>
      <w:r w:rsidRPr="00263506">
        <w:rPr>
          <w:lang w:val="nl-BE"/>
        </w:rPr>
        <w:t>O</w:t>
      </w:r>
      <w:r w:rsidRPr="00263506">
        <w:rPr>
          <w:vertAlign w:val="subscript"/>
          <w:lang w:val="nl-BE"/>
        </w:rPr>
        <w:t>2</w:t>
      </w:r>
      <w:r>
        <w:rPr>
          <w:lang w:val="nl-BE"/>
        </w:rPr>
        <w:t xml:space="preserve"> </w:t>
      </w:r>
      <w:r w:rsidR="00606131">
        <w:rPr>
          <w:lang w:val="nl-BE"/>
        </w:rPr>
        <w:t>onder</w:t>
      </w:r>
      <w:r>
        <w:rPr>
          <w:lang w:val="nl-BE"/>
        </w:rPr>
        <w:t xml:space="preserve"> vorming van producten die aanwezig zijn in aangeslagen elektronentoestanden</w:t>
      </w:r>
      <w:r w:rsidRPr="00263506">
        <w:rPr>
          <w:lang w:val="nl-BE"/>
        </w:rPr>
        <w:t xml:space="preserve">. </w:t>
      </w:r>
      <w:r>
        <w:rPr>
          <w:lang w:val="nl-BE"/>
        </w:rPr>
        <w:t>Deze producten geven de overtollige energie af door het uitzenden van blauw licht</w:t>
      </w:r>
      <w:r w:rsidRPr="00263506">
        <w:rPr>
          <w:lang w:val="nl-BE"/>
        </w:rPr>
        <w:t>:</w:t>
      </w:r>
    </w:p>
    <w:p w14:paraId="146150A0" w14:textId="77777777" w:rsidR="00937098" w:rsidRPr="007C64CD" w:rsidRDefault="00937098" w:rsidP="00937098">
      <w:pPr>
        <w:pStyle w:val="IChOtextnormal"/>
        <w:jc w:val="center"/>
        <w:rPr>
          <w:lang w:val="en-GB"/>
        </w:rPr>
      </w:pPr>
      <w:r w:rsidRPr="007C64CD">
        <w:rPr>
          <w:lang w:val="en-GB"/>
        </w:rPr>
        <w:object w:dxaOrig="8607" w:dyaOrig="1542" w14:anchorId="101C5041">
          <v:shape id="_x0000_i1029" type="#_x0000_t75" style="width:432.05pt;height:79.55pt" o:ole="">
            <v:imagedata r:id="rId26" o:title=""/>
          </v:shape>
          <o:OLEObject Type="Embed" ProgID="ChemDraw.Document.6.0" ShapeID="_x0000_i1029" DrawAspect="Content" ObjectID="_1593790239" r:id="rId27"/>
        </w:object>
      </w:r>
    </w:p>
    <w:p w14:paraId="745EB55B" w14:textId="02EAD544" w:rsidR="00937098" w:rsidRPr="00E01F85" w:rsidRDefault="00937098" w:rsidP="00937098">
      <w:pPr>
        <w:pStyle w:val="IChOtextnormal"/>
        <w:rPr>
          <w:lang w:val="nl-BE"/>
        </w:rPr>
      </w:pPr>
      <w:r w:rsidRPr="00AB53AA">
        <w:rPr>
          <w:lang w:val="nl-BE"/>
        </w:rPr>
        <w:t xml:space="preserve">Het proces kan </w:t>
      </w:r>
      <w:r w:rsidR="00606131">
        <w:rPr>
          <w:lang w:val="nl-BE"/>
        </w:rPr>
        <w:t>aangepast</w:t>
      </w:r>
      <w:r w:rsidRPr="00AB53AA">
        <w:rPr>
          <w:lang w:val="nl-BE"/>
        </w:rPr>
        <w:t xml:space="preserve"> worden tot een klokreactie waarbij het licht pas verschij</w:t>
      </w:r>
      <w:r>
        <w:rPr>
          <w:lang w:val="nl-BE"/>
        </w:rPr>
        <w:t>nt na een bepaalde inductietijd.</w:t>
      </w:r>
      <w:r w:rsidRPr="00AB53AA">
        <w:rPr>
          <w:lang w:val="nl-BE"/>
        </w:rPr>
        <w:t xml:space="preserve"> D</w:t>
      </w:r>
      <w:r w:rsidR="00606131">
        <w:rPr>
          <w:lang w:val="nl-BE"/>
        </w:rPr>
        <w:t>it kan</w:t>
      </w:r>
      <w:r w:rsidRPr="00AB53AA">
        <w:rPr>
          <w:lang w:val="nl-BE"/>
        </w:rPr>
        <w:t xml:space="preserve"> door het toevoegen van cysteïne</w:t>
      </w:r>
      <w:r w:rsidR="00606131">
        <w:rPr>
          <w:lang w:val="nl-BE"/>
        </w:rPr>
        <w:t>.</w:t>
      </w:r>
      <w:r w:rsidRPr="00AB53AA">
        <w:rPr>
          <w:lang w:val="nl-BE"/>
        </w:rPr>
        <w:t xml:space="preserve"> Cu(II) wordt </w:t>
      </w:r>
      <w:r w:rsidR="00606131">
        <w:rPr>
          <w:lang w:val="nl-BE"/>
        </w:rPr>
        <w:t xml:space="preserve">dan </w:t>
      </w:r>
      <w:r w:rsidRPr="00AB53AA">
        <w:rPr>
          <w:lang w:val="nl-BE"/>
        </w:rPr>
        <w:t>gereduceerd tot</w:t>
      </w:r>
      <w:r>
        <w:rPr>
          <w:lang w:val="nl-BE"/>
        </w:rPr>
        <w:t xml:space="preserve"> </w:t>
      </w:r>
      <w:r w:rsidRPr="00AB53AA">
        <w:rPr>
          <w:lang w:val="nl-BE"/>
        </w:rPr>
        <w:t xml:space="preserve">Cu(I) </w:t>
      </w:r>
      <w:r w:rsidR="00606131">
        <w:rPr>
          <w:lang w:val="nl-BE"/>
        </w:rPr>
        <w:t>dat</w:t>
      </w:r>
      <w:r>
        <w:rPr>
          <w:lang w:val="nl-BE"/>
        </w:rPr>
        <w:t xml:space="preserve"> gevangen </w:t>
      </w:r>
      <w:r w:rsidR="00606131">
        <w:rPr>
          <w:lang w:val="nl-BE"/>
        </w:rPr>
        <w:t>komt te zitten</w:t>
      </w:r>
      <w:r>
        <w:rPr>
          <w:lang w:val="nl-BE"/>
        </w:rPr>
        <w:t xml:space="preserve"> in een Cu(I)–cysteï</w:t>
      </w:r>
      <w:r w:rsidRPr="00AB53AA">
        <w:rPr>
          <w:lang w:val="nl-BE"/>
        </w:rPr>
        <w:t>ne complex</w:t>
      </w:r>
      <w:r>
        <w:rPr>
          <w:lang w:val="nl-BE"/>
        </w:rPr>
        <w:t xml:space="preserve">. Dit maakt de oxidatie van luminol onmogelijk. </w:t>
      </w:r>
      <w:r w:rsidRPr="00E01F85">
        <w:rPr>
          <w:lang w:val="nl-BE"/>
        </w:rPr>
        <w:t xml:space="preserve">Dit is echter slechts tijdelijk. Een kringloop van reacties </w:t>
      </w:r>
      <w:r w:rsidR="00606131">
        <w:rPr>
          <w:lang w:val="nl-BE"/>
        </w:rPr>
        <w:t>onder invloed van</w:t>
      </w:r>
      <w:r w:rsidRPr="00E01F85">
        <w:rPr>
          <w:lang w:val="nl-BE"/>
        </w:rPr>
        <w:t> H</w:t>
      </w:r>
      <w:r w:rsidRPr="00E01F85">
        <w:rPr>
          <w:vertAlign w:val="subscript"/>
          <w:lang w:val="nl-BE"/>
        </w:rPr>
        <w:t>2</w:t>
      </w:r>
      <w:r w:rsidRPr="00E01F85">
        <w:rPr>
          <w:lang w:val="nl-BE"/>
        </w:rPr>
        <w:t>O</w:t>
      </w:r>
      <w:r w:rsidRPr="00E01F85">
        <w:rPr>
          <w:vertAlign w:val="subscript"/>
          <w:lang w:val="nl-BE"/>
        </w:rPr>
        <w:t>2</w:t>
      </w:r>
      <w:r>
        <w:rPr>
          <w:lang w:val="nl-BE"/>
        </w:rPr>
        <w:t xml:space="preserve"> leidt tot de geleidelijke oxidatie van cysteïne</w:t>
      </w:r>
      <w:r w:rsidRPr="00E01F85">
        <w:rPr>
          <w:lang w:val="nl-BE"/>
        </w:rPr>
        <w:t>:</w:t>
      </w:r>
    </w:p>
    <w:p w14:paraId="70605CD7" w14:textId="5C8809A8" w:rsidR="00937098" w:rsidRPr="007C64CD" w:rsidRDefault="00E27F1C" w:rsidP="00937098">
      <w:pPr>
        <w:pStyle w:val="IChOtextnormal"/>
        <w:jc w:val="center"/>
        <w:rPr>
          <w:lang w:val="en-GB"/>
        </w:rPr>
      </w:pPr>
      <w:r w:rsidRPr="009C43E9">
        <w:rPr>
          <w:noProof/>
          <w:lang w:val="nl-NL" w:eastAsia="nl-NL"/>
        </w:rPr>
        <mc:AlternateContent>
          <mc:Choice Requires="wps">
            <w:drawing>
              <wp:anchor distT="0" distB="0" distL="114300" distR="114300" simplePos="0" relativeHeight="251687936" behindDoc="0" locked="0" layoutInCell="1" allowOverlap="1" wp14:anchorId="2A846D65" wp14:editId="38C0FCA7">
                <wp:simplePos x="0" y="0"/>
                <wp:positionH relativeFrom="column">
                  <wp:posOffset>1185545</wp:posOffset>
                </wp:positionH>
                <wp:positionV relativeFrom="paragraph">
                  <wp:posOffset>489585</wp:posOffset>
                </wp:positionV>
                <wp:extent cx="838200" cy="247650"/>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noFill/>
                          <a:miter lim="800000"/>
                          <a:headEnd/>
                          <a:tailEnd/>
                        </a:ln>
                      </wps:spPr>
                      <wps:txbx>
                        <w:txbxContent>
                          <w:p w14:paraId="5CDDE16E" w14:textId="6542E8CD" w:rsidR="00E27F1C" w:rsidRDefault="00E27F1C" w:rsidP="00E27F1C">
                            <w:r>
                              <w:t>Cysteïne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3.35pt;margin-top:38.55pt;width:66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" stroked="f">
                <v:textbox>
                  <w:txbxContent>
                    <w:p w14:paraId="5CDDE16E" w14:textId="6542E8CD" w:rsidR="00E27F1C" w:rsidRDefault="00E27F1C" w:rsidP="00E27F1C">
                      <w:r>
                        <w:t>Cysteïne</w:t>
                      </w:r>
                    </w:p>
                  </w:txbxContent>
                </v:textbox>
              </v:shape>
            </w:pict>
          </mc:Fallback>
        </mc:AlternateContent>
      </w:r>
      <w:r w:rsidR="00937098" w:rsidRPr="007C64CD">
        <w:rPr>
          <w:lang w:val="en-GB"/>
        </w:rPr>
        <w:object w:dxaOrig="6360" w:dyaOrig="1120" w14:anchorId="293F99D1">
          <v:shape id="_x0000_i1030" type="#_x0000_t75" style="width:323.4pt;height:56.9pt;mso-position-horizontal:absolute;mso-position-vertical:absolute" o:ole="">
            <v:imagedata r:id="rId28" o:title=""/>
          </v:shape>
          <o:OLEObject Type="Embed" ProgID="ChemDraw.Document.6.0" ShapeID="_x0000_i1030" DrawAspect="Content" ObjectID="_1593790240" r:id="rId29"/>
        </w:object>
      </w:r>
    </w:p>
    <w:p w14:paraId="3BD69CD1" w14:textId="0A82F1EF" w:rsidR="00937098" w:rsidRPr="009A3FE5" w:rsidRDefault="00937098" w:rsidP="00937098">
      <w:pPr>
        <w:pStyle w:val="IChOtextnormal"/>
        <w:rPr>
          <w:lang w:val="nl-BE"/>
        </w:rPr>
      </w:pPr>
      <w:r w:rsidRPr="00E01F85">
        <w:rPr>
          <w:lang w:val="nl-BE"/>
        </w:rPr>
        <w:t>Wanneer alle cysteïne is verbruikt, wordt Cu(I) terug geoxideerd tot Cu(II</w:t>
      </w:r>
      <w:r>
        <w:rPr>
          <w:lang w:val="nl-BE"/>
        </w:rPr>
        <w:t>)</w:t>
      </w:r>
      <w:r w:rsidRPr="00E01F85">
        <w:rPr>
          <w:lang w:val="nl-BE"/>
        </w:rPr>
        <w:t xml:space="preserve"> </w:t>
      </w:r>
      <w:r w:rsidR="00606131">
        <w:rPr>
          <w:lang w:val="nl-BE"/>
        </w:rPr>
        <w:t>zodat</w:t>
      </w:r>
      <w:r>
        <w:rPr>
          <w:lang w:val="nl-BE"/>
        </w:rPr>
        <w:t xml:space="preserve"> de katalytische activiteit van </w:t>
      </w:r>
      <w:r w:rsidRPr="00263506">
        <w:rPr>
          <w:lang w:val="nl-BE"/>
        </w:rPr>
        <w:t>Cu</w:t>
      </w:r>
      <w:r w:rsidRPr="00263506">
        <w:rPr>
          <w:vertAlign w:val="superscript"/>
          <w:lang w:val="nl-BE"/>
        </w:rPr>
        <w:t>2+</w:t>
      </w:r>
      <w:r>
        <w:rPr>
          <w:lang w:val="nl-BE"/>
        </w:rPr>
        <w:t xml:space="preserve"> </w:t>
      </w:r>
      <w:r w:rsidR="00606131">
        <w:rPr>
          <w:lang w:val="nl-BE"/>
        </w:rPr>
        <w:t xml:space="preserve">wordt </w:t>
      </w:r>
      <w:r>
        <w:rPr>
          <w:lang w:val="nl-BE"/>
        </w:rPr>
        <w:t>hersteld.</w:t>
      </w:r>
      <w:r w:rsidRPr="00E01F85">
        <w:rPr>
          <w:lang w:val="nl-BE"/>
        </w:rPr>
        <w:t xml:space="preserve"> </w:t>
      </w:r>
      <w:r>
        <w:rPr>
          <w:lang w:val="nl-BE"/>
        </w:rPr>
        <w:t xml:space="preserve">Deze activiteit wordt waargenomen via een </w:t>
      </w:r>
      <w:r w:rsidR="00606131">
        <w:rPr>
          <w:lang w:val="nl-BE"/>
        </w:rPr>
        <w:t>blauwe licht</w:t>
      </w:r>
      <w:r>
        <w:rPr>
          <w:lang w:val="nl-BE"/>
        </w:rPr>
        <w:t>flits</w:t>
      </w:r>
      <w:r w:rsidR="00606131">
        <w:rPr>
          <w:lang w:val="nl-BE"/>
        </w:rPr>
        <w:t>.</w:t>
      </w:r>
      <w:r>
        <w:rPr>
          <w:lang w:val="nl-BE"/>
        </w:rPr>
        <w:t xml:space="preserve"> De tijd</w:t>
      </w:r>
      <w:r w:rsidR="00606131">
        <w:rPr>
          <w:lang w:val="nl-BE"/>
        </w:rPr>
        <w:t xml:space="preserve"> vanaf het begin van de proef tot</w:t>
      </w:r>
      <w:r>
        <w:rPr>
          <w:lang w:val="nl-BE"/>
        </w:rPr>
        <w:t xml:space="preserve"> de lichtflits verschijnt, kan gebruikt worden voor het bestuderen van de snelheid van de Cu-gekatalyseerde</w:t>
      </w:r>
      <w:r w:rsidRPr="009A3FE5">
        <w:rPr>
          <w:lang w:val="nl-BE"/>
        </w:rPr>
        <w:t xml:space="preserve"> </w:t>
      </w:r>
      <w:r>
        <w:rPr>
          <w:lang w:val="nl-BE"/>
        </w:rPr>
        <w:t>oxidatie van cysteïne.</w:t>
      </w:r>
    </w:p>
    <w:p w14:paraId="334AC961" w14:textId="77777777" w:rsidR="00937098" w:rsidRPr="007C64CD" w:rsidRDefault="00937098" w:rsidP="00937098">
      <w:pPr>
        <w:pStyle w:val="IChOHeading2"/>
        <w:spacing w:before="360"/>
        <w:rPr>
          <w:lang w:val="en-GB"/>
        </w:rPr>
      </w:pPr>
      <w:r w:rsidRPr="007C64CD">
        <w:rPr>
          <w:lang w:val="en-GB"/>
        </w:rPr>
        <w:t>Procedure</w:t>
      </w:r>
    </w:p>
    <w:p w14:paraId="571C64B4" w14:textId="14A285A5" w:rsidR="00937098" w:rsidRPr="009A46AE" w:rsidRDefault="00937098" w:rsidP="00937098">
      <w:pPr>
        <w:pStyle w:val="IChOtextnormal"/>
        <w:spacing w:after="0"/>
        <w:ind w:left="567" w:hanging="567"/>
        <w:rPr>
          <w:lang w:val="nl-BE"/>
        </w:rPr>
      </w:pPr>
      <w:r w:rsidRPr="009A46AE">
        <w:rPr>
          <w:bCs/>
          <w:i/>
          <w:lang w:val="nl-BE"/>
        </w:rPr>
        <w:t xml:space="preserve">Waarschuwing: </w:t>
      </w:r>
      <w:r w:rsidRPr="009A46AE">
        <w:rPr>
          <w:lang w:val="nl-BE"/>
        </w:rPr>
        <w:t>Houd altijd alle oplossingen en pipetten weg van de verwarm</w:t>
      </w:r>
      <w:r w:rsidR="00606131">
        <w:rPr>
          <w:lang w:val="nl-BE"/>
        </w:rPr>
        <w:t>ings</w:t>
      </w:r>
      <w:r w:rsidRPr="009A46AE">
        <w:rPr>
          <w:lang w:val="nl-BE"/>
        </w:rPr>
        <w:t>platen!</w:t>
      </w:r>
    </w:p>
    <w:p w14:paraId="77503EC1" w14:textId="623D0D2A" w:rsidR="00937098" w:rsidRPr="009A46AE" w:rsidRDefault="00937098" w:rsidP="00937098">
      <w:pPr>
        <w:pStyle w:val="IChOchemicalsequipment"/>
        <w:numPr>
          <w:ilvl w:val="0"/>
          <w:numId w:val="0"/>
        </w:numPr>
        <w:spacing w:after="120"/>
        <w:contextualSpacing w:val="0"/>
        <w:rPr>
          <w:sz w:val="22"/>
          <w:szCs w:val="22"/>
          <w:lang w:val="nl-BE"/>
        </w:rPr>
      </w:pPr>
      <w:r w:rsidRPr="009A46AE">
        <w:rPr>
          <w:sz w:val="22"/>
          <w:szCs w:val="22"/>
          <w:lang w:val="nl-BE"/>
        </w:rPr>
        <w:t xml:space="preserve">Kleine temperatuurschommelingen vormen geen probleem aangezien jouw resultaten worden </w:t>
      </w:r>
      <w:r w:rsidR="00606131">
        <w:rPr>
          <w:sz w:val="22"/>
          <w:szCs w:val="22"/>
          <w:lang w:val="nl-BE"/>
        </w:rPr>
        <w:t>beoordeel</w:t>
      </w:r>
      <w:r>
        <w:rPr>
          <w:sz w:val="22"/>
          <w:szCs w:val="22"/>
          <w:lang w:val="nl-BE"/>
        </w:rPr>
        <w:t xml:space="preserve">d op basis van de </w:t>
      </w:r>
      <w:r w:rsidR="00606131">
        <w:rPr>
          <w:sz w:val="22"/>
          <w:szCs w:val="22"/>
          <w:lang w:val="nl-BE"/>
        </w:rPr>
        <w:t xml:space="preserve">door jou genoteerde </w:t>
      </w:r>
      <w:r>
        <w:rPr>
          <w:sz w:val="22"/>
          <w:szCs w:val="22"/>
          <w:lang w:val="nl-BE"/>
        </w:rPr>
        <w:t>werkelijke</w:t>
      </w:r>
      <w:r w:rsidRPr="009A46AE">
        <w:rPr>
          <w:sz w:val="22"/>
          <w:szCs w:val="22"/>
          <w:lang w:val="nl-BE"/>
        </w:rPr>
        <w:t xml:space="preserve"> reactietemperaturen</w:t>
      </w:r>
      <w:r>
        <w:rPr>
          <w:sz w:val="22"/>
          <w:szCs w:val="22"/>
          <w:lang w:val="nl-BE"/>
        </w:rPr>
        <w:t xml:space="preserve">. </w:t>
      </w:r>
      <w:r w:rsidRPr="009A46AE">
        <w:rPr>
          <w:sz w:val="22"/>
          <w:szCs w:val="22"/>
          <w:lang w:val="nl-BE"/>
        </w:rPr>
        <w:t xml:space="preserve">Je </w:t>
      </w:r>
      <w:r w:rsidR="00606131">
        <w:rPr>
          <w:sz w:val="22"/>
          <w:szCs w:val="22"/>
          <w:lang w:val="nl-BE"/>
        </w:rPr>
        <w:t>verliest</w:t>
      </w:r>
      <w:r w:rsidRPr="009A46AE">
        <w:rPr>
          <w:sz w:val="22"/>
          <w:szCs w:val="22"/>
          <w:lang w:val="nl-BE"/>
        </w:rPr>
        <w:t xml:space="preserve"> geen punten wanneer jouw data worden verzameld bij verschillende temperature</w:t>
      </w:r>
      <w:r>
        <w:rPr>
          <w:sz w:val="22"/>
          <w:szCs w:val="22"/>
          <w:lang w:val="nl-BE"/>
        </w:rPr>
        <w:t xml:space="preserve">n. </w:t>
      </w:r>
      <w:r w:rsidRPr="009A46AE">
        <w:rPr>
          <w:sz w:val="22"/>
          <w:szCs w:val="22"/>
          <w:lang w:val="nl-BE"/>
        </w:rPr>
        <w:t xml:space="preserve">Vermijd niettemin buitensporige opwarming </w:t>
      </w:r>
      <w:r w:rsidR="00606131">
        <w:rPr>
          <w:sz w:val="22"/>
          <w:szCs w:val="22"/>
          <w:lang w:val="nl-BE"/>
        </w:rPr>
        <w:t xml:space="preserve">die </w:t>
      </w:r>
      <w:r w:rsidRPr="009A46AE">
        <w:rPr>
          <w:sz w:val="22"/>
          <w:szCs w:val="22"/>
          <w:lang w:val="nl-BE"/>
        </w:rPr>
        <w:t xml:space="preserve">bijvoorbeeld </w:t>
      </w:r>
      <w:r w:rsidR="00606131">
        <w:rPr>
          <w:sz w:val="22"/>
          <w:szCs w:val="22"/>
          <w:lang w:val="nl-BE"/>
        </w:rPr>
        <w:t>kan optreden ten gevolge van</w:t>
      </w:r>
      <w:r w:rsidRPr="009A46AE">
        <w:rPr>
          <w:sz w:val="22"/>
          <w:szCs w:val="22"/>
          <w:lang w:val="nl-BE"/>
        </w:rPr>
        <w:t xml:space="preserve"> het plaatsen van oplossingen en pip</w:t>
      </w:r>
      <w:r>
        <w:rPr>
          <w:sz w:val="22"/>
          <w:szCs w:val="22"/>
          <w:lang w:val="nl-BE"/>
        </w:rPr>
        <w:t>etten dichtbij een verwarm</w:t>
      </w:r>
      <w:r w:rsidR="00606131">
        <w:rPr>
          <w:sz w:val="22"/>
          <w:szCs w:val="22"/>
          <w:lang w:val="nl-BE"/>
        </w:rPr>
        <w:t>ings</w:t>
      </w:r>
      <w:r>
        <w:rPr>
          <w:sz w:val="22"/>
          <w:szCs w:val="22"/>
          <w:lang w:val="nl-BE"/>
        </w:rPr>
        <w:t>plaat.</w:t>
      </w:r>
    </w:p>
    <w:p w14:paraId="5C846B7F" w14:textId="03FC3F3F" w:rsidR="00937098" w:rsidRPr="00461D93" w:rsidRDefault="00937098" w:rsidP="00937098">
      <w:pPr>
        <w:pStyle w:val="IChOchemicalsequipment"/>
        <w:numPr>
          <w:ilvl w:val="0"/>
          <w:numId w:val="0"/>
        </w:numPr>
        <w:rPr>
          <w:sz w:val="22"/>
          <w:szCs w:val="22"/>
          <w:lang w:val="nl-BE"/>
        </w:rPr>
      </w:pPr>
      <w:r w:rsidRPr="00461D93">
        <w:rPr>
          <w:i/>
          <w:sz w:val="22"/>
          <w:szCs w:val="22"/>
          <w:lang w:val="nl-BE"/>
        </w:rPr>
        <w:t>Opmerking</w:t>
      </w:r>
      <w:r w:rsidRPr="00461D93">
        <w:rPr>
          <w:sz w:val="22"/>
          <w:szCs w:val="22"/>
          <w:lang w:val="nl-BE"/>
        </w:rPr>
        <w:t>: Noteer alle waarden met het gevraagd</w:t>
      </w:r>
      <w:r>
        <w:rPr>
          <w:sz w:val="22"/>
          <w:szCs w:val="22"/>
          <w:lang w:val="nl-BE"/>
        </w:rPr>
        <w:t>e</w:t>
      </w:r>
      <w:r w:rsidRPr="00461D93">
        <w:rPr>
          <w:sz w:val="22"/>
          <w:szCs w:val="22"/>
          <w:lang w:val="nl-BE"/>
        </w:rPr>
        <w:t xml:space="preserve"> aantal</w:t>
      </w:r>
      <w:r w:rsidR="00606131">
        <w:rPr>
          <w:sz w:val="22"/>
          <w:szCs w:val="22"/>
          <w:lang w:val="nl-BE"/>
        </w:rPr>
        <w:t xml:space="preserve"> significante</w:t>
      </w:r>
      <w:r>
        <w:rPr>
          <w:sz w:val="22"/>
          <w:szCs w:val="22"/>
          <w:lang w:val="nl-BE"/>
        </w:rPr>
        <w:t xml:space="preserve"> cijfers of </w:t>
      </w:r>
      <w:r w:rsidR="00606131">
        <w:rPr>
          <w:sz w:val="22"/>
          <w:szCs w:val="22"/>
          <w:lang w:val="nl-BE"/>
        </w:rPr>
        <w:t xml:space="preserve">het gevraagde aantal </w:t>
      </w:r>
      <w:r>
        <w:rPr>
          <w:sz w:val="22"/>
          <w:szCs w:val="22"/>
          <w:lang w:val="nl-BE"/>
        </w:rPr>
        <w:t xml:space="preserve">decimalen. </w:t>
      </w:r>
      <w:r w:rsidR="009E7DC5">
        <w:rPr>
          <w:sz w:val="22"/>
          <w:szCs w:val="22"/>
          <w:lang w:val="nl-BE"/>
        </w:rPr>
        <w:t xml:space="preserve">Als je teveel afrondt, kan het zijn dat het onmogelijk is om een </w:t>
      </w:r>
      <w:r w:rsidRPr="00461D93">
        <w:rPr>
          <w:sz w:val="22"/>
          <w:szCs w:val="22"/>
          <w:lang w:val="nl-BE"/>
        </w:rPr>
        <w:t>correct antwoord te onderscheiden van een foutief antwoord.</w:t>
      </w:r>
    </w:p>
    <w:p w14:paraId="5F1CCADD" w14:textId="77777777" w:rsidR="00937098" w:rsidRDefault="00937098" w:rsidP="00937098">
      <w:pPr>
        <w:pStyle w:val="IChOHeading3"/>
        <w:spacing w:before="240" w:after="120"/>
        <w:rPr>
          <w:lang w:val="en-GB"/>
        </w:rPr>
      </w:pPr>
      <w:r>
        <w:rPr>
          <w:lang w:val="en-GB"/>
        </w:rPr>
        <w:lastRenderedPageBreak/>
        <w:t>Algemene opbouw van het experiment</w:t>
      </w:r>
    </w:p>
    <w:p w14:paraId="6E9F776B" w14:textId="343B66FE" w:rsidR="00937098" w:rsidRPr="00714A28" w:rsidRDefault="00937098" w:rsidP="00937098">
      <w:pPr>
        <w:pStyle w:val="IChOtextnormal"/>
        <w:spacing w:before="120"/>
        <w:rPr>
          <w:lang w:val="nl-BE"/>
        </w:rPr>
      </w:pPr>
      <w:r w:rsidRPr="00714A28">
        <w:rPr>
          <w:lang w:val="nl-BE"/>
        </w:rPr>
        <w:t xml:space="preserve">In deel I </w:t>
      </w:r>
      <w:r w:rsidR="009E7DC5">
        <w:rPr>
          <w:lang w:val="nl-BE"/>
        </w:rPr>
        <w:t>verdun</w:t>
      </w:r>
      <w:r w:rsidRPr="00714A28">
        <w:rPr>
          <w:lang w:val="nl-BE"/>
        </w:rPr>
        <w:t xml:space="preserve"> je twee stockoplossingen </w:t>
      </w:r>
      <w:r w:rsidR="009E7DC5">
        <w:rPr>
          <w:lang w:val="nl-BE"/>
        </w:rPr>
        <w:t xml:space="preserve">gelabeld </w:t>
      </w:r>
      <w:r w:rsidR="009E7DC5">
        <w:rPr>
          <w:b/>
          <w:lang w:val="nl-BE"/>
        </w:rPr>
        <w:t>H</w:t>
      </w:r>
      <w:r w:rsidR="009E7DC5">
        <w:rPr>
          <w:b/>
          <w:vertAlign w:val="subscript"/>
          <w:lang w:val="nl-BE"/>
        </w:rPr>
        <w:t>2</w:t>
      </w:r>
      <w:r w:rsidR="009E7DC5">
        <w:rPr>
          <w:b/>
          <w:lang w:val="nl-BE"/>
        </w:rPr>
        <w:t>O</w:t>
      </w:r>
      <w:r w:rsidR="009E7DC5">
        <w:rPr>
          <w:b/>
          <w:vertAlign w:val="subscript"/>
          <w:lang w:val="nl-BE"/>
        </w:rPr>
        <w:t>2</w:t>
      </w:r>
      <w:r w:rsidR="009E7DC5">
        <w:rPr>
          <w:b/>
          <w:lang w:val="nl-BE"/>
        </w:rPr>
        <w:t> conc. en Cys conc.</w:t>
      </w:r>
      <w:r w:rsidR="009E7DC5" w:rsidRPr="009E7DC5">
        <w:rPr>
          <w:lang w:val="nl-BE"/>
        </w:rPr>
        <w:t xml:space="preserve">; </w:t>
      </w:r>
      <w:r w:rsidR="009E7DC5">
        <w:rPr>
          <w:lang w:val="nl-BE"/>
        </w:rPr>
        <w:t xml:space="preserve">de verdunde oplossingen worden als </w:t>
      </w:r>
      <w:r w:rsidR="009E7DC5" w:rsidRPr="007C64CD">
        <w:rPr>
          <w:b/>
          <w:sz w:val="20"/>
          <w:szCs w:val="20"/>
          <w:lang w:val="en-GB"/>
        </w:rPr>
        <w:t>H</w:t>
      </w:r>
      <w:r w:rsidR="009E7DC5" w:rsidRPr="007C64CD">
        <w:rPr>
          <w:b/>
          <w:sz w:val="20"/>
          <w:szCs w:val="20"/>
          <w:vertAlign w:val="subscript"/>
          <w:lang w:val="en-GB"/>
        </w:rPr>
        <w:t>2</w:t>
      </w:r>
      <w:r w:rsidR="009E7DC5" w:rsidRPr="007C64CD">
        <w:rPr>
          <w:b/>
          <w:sz w:val="20"/>
          <w:szCs w:val="20"/>
          <w:lang w:val="en-GB"/>
        </w:rPr>
        <w:t>O</w:t>
      </w:r>
      <w:r w:rsidR="009E7DC5" w:rsidRPr="007C64CD">
        <w:rPr>
          <w:b/>
          <w:sz w:val="20"/>
          <w:szCs w:val="20"/>
          <w:vertAlign w:val="subscript"/>
          <w:lang w:val="en-GB"/>
        </w:rPr>
        <w:t>2</w:t>
      </w:r>
      <w:r w:rsidR="009E7DC5">
        <w:rPr>
          <w:b/>
          <w:sz w:val="20"/>
          <w:szCs w:val="20"/>
          <w:lang w:val="en-GB"/>
        </w:rPr>
        <w:t> </w:t>
      </w:r>
      <w:r w:rsidR="009E7DC5" w:rsidRPr="009E7DC5">
        <w:rPr>
          <w:b/>
          <w:sz w:val="20"/>
          <w:szCs w:val="20"/>
          <w:lang w:val="en-GB"/>
        </w:rPr>
        <w:t>dil.</w:t>
      </w:r>
      <w:r w:rsidR="009E7DC5" w:rsidRPr="009E7DC5">
        <w:rPr>
          <w:sz w:val="20"/>
          <w:szCs w:val="20"/>
          <w:lang w:val="en-GB"/>
        </w:rPr>
        <w:t xml:space="preserve"> en </w:t>
      </w:r>
      <w:r w:rsidR="009E7DC5">
        <w:rPr>
          <w:b/>
          <w:sz w:val="20"/>
          <w:szCs w:val="20"/>
          <w:lang w:val="en-GB"/>
        </w:rPr>
        <w:t>Cys </w:t>
      </w:r>
      <w:r w:rsidR="009E7DC5" w:rsidRPr="009E7DC5">
        <w:rPr>
          <w:b/>
          <w:sz w:val="20"/>
          <w:szCs w:val="20"/>
          <w:lang w:val="en-GB"/>
        </w:rPr>
        <w:t>dil.</w:t>
      </w:r>
      <w:r w:rsidR="009E7DC5">
        <w:rPr>
          <w:b/>
          <w:sz w:val="20"/>
          <w:szCs w:val="20"/>
          <w:lang w:val="en-GB"/>
        </w:rPr>
        <w:t xml:space="preserve"> </w:t>
      </w:r>
      <w:r w:rsidR="009E7DC5">
        <w:rPr>
          <w:lang w:val="nl-BE"/>
        </w:rPr>
        <w:t>weergegeven</w:t>
      </w:r>
      <w:r w:rsidRPr="00714A28">
        <w:rPr>
          <w:lang w:val="nl-BE"/>
        </w:rPr>
        <w:t xml:space="preserve">. In deel 2 </w:t>
      </w:r>
      <w:r w:rsidR="009E7DC5">
        <w:rPr>
          <w:lang w:val="nl-BE"/>
        </w:rPr>
        <w:t>meet</w:t>
      </w:r>
      <w:r w:rsidRPr="00714A28">
        <w:rPr>
          <w:lang w:val="nl-BE"/>
        </w:rPr>
        <w:t xml:space="preserve"> je </w:t>
      </w:r>
      <w:r w:rsidR="009E7DC5">
        <w:rPr>
          <w:lang w:val="nl-BE"/>
        </w:rPr>
        <w:t xml:space="preserve">de </w:t>
      </w:r>
      <w:r w:rsidRPr="00714A28">
        <w:rPr>
          <w:lang w:val="nl-BE"/>
        </w:rPr>
        <w:t>reactietij</w:t>
      </w:r>
      <w:r>
        <w:rPr>
          <w:lang w:val="nl-BE"/>
        </w:rPr>
        <w:t>den van de klokreactie voor twee sets met verschillende</w:t>
      </w:r>
      <w:r w:rsidRPr="00714A28">
        <w:rPr>
          <w:lang w:val="nl-BE"/>
        </w:rPr>
        <w:t xml:space="preserve"> concentraties zoals vermeld in onderstaande tabel:</w:t>
      </w:r>
    </w:p>
    <w:tbl>
      <w:tblPr>
        <w:tblStyle w:val="Tabelraster"/>
        <w:tblW w:w="0" w:type="auto"/>
        <w:jc w:val="center"/>
        <w:tblLook w:val="04A0" w:firstRow="1" w:lastRow="0" w:firstColumn="1" w:lastColumn="0" w:noHBand="0" w:noVBand="1"/>
      </w:tblPr>
      <w:tblGrid>
        <w:gridCol w:w="1429"/>
        <w:gridCol w:w="1260"/>
        <w:gridCol w:w="1842"/>
        <w:gridCol w:w="1418"/>
        <w:gridCol w:w="1134"/>
        <w:gridCol w:w="1499"/>
      </w:tblGrid>
      <w:tr w:rsidR="00937098" w:rsidRPr="007C64CD" w14:paraId="6FA1FDDC" w14:textId="77777777" w:rsidTr="00937098">
        <w:trPr>
          <w:jc w:val="center"/>
        </w:trPr>
        <w:tc>
          <w:tcPr>
            <w:tcW w:w="1429" w:type="dxa"/>
            <w:vMerge w:val="restart"/>
          </w:tcPr>
          <w:p w14:paraId="76B53CBA" w14:textId="77777777" w:rsidR="00937098" w:rsidRPr="00714A28" w:rsidRDefault="00937098" w:rsidP="00937098">
            <w:pPr>
              <w:keepNext/>
              <w:spacing w:before="120" w:after="120" w:line="276" w:lineRule="auto"/>
              <w:jc w:val="both"/>
              <w:rPr>
                <w:rFonts w:ascii="Arial" w:hAnsi="Arial" w:cs="Arial"/>
                <w:sz w:val="20"/>
                <w:szCs w:val="20"/>
                <w:lang w:val="nl-BE"/>
              </w:rPr>
            </w:pPr>
          </w:p>
        </w:tc>
        <w:tc>
          <w:tcPr>
            <w:tcW w:w="4520" w:type="dxa"/>
            <w:gridSpan w:val="3"/>
          </w:tcPr>
          <w:p w14:paraId="21E7AB53" w14:textId="77777777" w:rsidR="00937098" w:rsidRPr="00714A28" w:rsidRDefault="00937098" w:rsidP="00937098">
            <w:pPr>
              <w:keepNext/>
              <w:spacing w:before="120" w:after="120" w:line="276" w:lineRule="auto"/>
              <w:jc w:val="center"/>
              <w:rPr>
                <w:rFonts w:ascii="Arial" w:hAnsi="Arial" w:cs="Arial"/>
                <w:b/>
                <w:sz w:val="20"/>
                <w:szCs w:val="20"/>
                <w:lang w:val="nl-BE"/>
              </w:rPr>
            </w:pPr>
            <w:r w:rsidRPr="00714A28">
              <w:rPr>
                <w:rFonts w:ascii="Arial" w:hAnsi="Arial" w:cs="Arial"/>
                <w:b/>
                <w:sz w:val="20"/>
                <w:szCs w:val="20"/>
                <w:lang w:val="nl-BE"/>
              </w:rPr>
              <w:t>Volume in de zwarte reageerbuis</w:t>
            </w:r>
          </w:p>
        </w:tc>
        <w:tc>
          <w:tcPr>
            <w:tcW w:w="2633" w:type="dxa"/>
            <w:gridSpan w:val="2"/>
          </w:tcPr>
          <w:p w14:paraId="4FA45D74" w14:textId="77777777" w:rsidR="00937098" w:rsidRPr="007C64CD" w:rsidRDefault="00937098" w:rsidP="00937098">
            <w:pPr>
              <w:keepNext/>
              <w:spacing w:before="120" w:after="120" w:line="276" w:lineRule="auto"/>
              <w:jc w:val="center"/>
              <w:rPr>
                <w:rFonts w:ascii="Arial" w:hAnsi="Arial" w:cs="Arial"/>
                <w:b/>
                <w:sz w:val="20"/>
                <w:szCs w:val="20"/>
                <w:lang w:val="en-GB"/>
              </w:rPr>
            </w:pPr>
            <w:r>
              <w:rPr>
                <w:rFonts w:ascii="Arial" w:hAnsi="Arial" w:cs="Arial"/>
                <w:b/>
                <w:sz w:val="20"/>
                <w:szCs w:val="20"/>
                <w:lang w:val="en-GB"/>
              </w:rPr>
              <w:t>Volume in de centrifugeerbuis</w:t>
            </w:r>
          </w:p>
        </w:tc>
      </w:tr>
      <w:tr w:rsidR="00937098" w:rsidRPr="007C64CD" w14:paraId="1FD92249" w14:textId="77777777" w:rsidTr="00937098">
        <w:trPr>
          <w:jc w:val="center"/>
        </w:trPr>
        <w:tc>
          <w:tcPr>
            <w:tcW w:w="1429" w:type="dxa"/>
            <w:vMerge/>
          </w:tcPr>
          <w:p w14:paraId="3494CF24" w14:textId="77777777" w:rsidR="00937098" w:rsidRPr="007C64CD" w:rsidRDefault="00937098" w:rsidP="00937098">
            <w:pPr>
              <w:spacing w:before="120" w:after="120" w:line="276" w:lineRule="auto"/>
              <w:jc w:val="both"/>
              <w:rPr>
                <w:rFonts w:ascii="Arial" w:hAnsi="Arial" w:cs="Arial"/>
                <w:sz w:val="20"/>
                <w:szCs w:val="20"/>
                <w:lang w:val="en-GB"/>
              </w:rPr>
            </w:pPr>
          </w:p>
        </w:tc>
        <w:tc>
          <w:tcPr>
            <w:tcW w:w="1260" w:type="dxa"/>
          </w:tcPr>
          <w:p w14:paraId="4BDB7969" w14:textId="77777777" w:rsidR="00937098" w:rsidRPr="007C64CD" w:rsidRDefault="00937098" w:rsidP="00937098">
            <w:pPr>
              <w:spacing w:before="120" w:after="120" w:line="276" w:lineRule="auto"/>
              <w:jc w:val="center"/>
              <w:rPr>
                <w:rFonts w:ascii="Arial" w:hAnsi="Arial" w:cs="Arial"/>
                <w:sz w:val="20"/>
                <w:szCs w:val="20"/>
                <w:lang w:val="en-GB"/>
              </w:rPr>
            </w:pPr>
            <w:r w:rsidRPr="007C64CD">
              <w:rPr>
                <w:rFonts w:ascii="Arial" w:hAnsi="Arial" w:cs="Arial"/>
                <w:b/>
                <w:sz w:val="20"/>
                <w:szCs w:val="20"/>
                <w:lang w:val="en-GB"/>
              </w:rPr>
              <w:t>Water</w:t>
            </w:r>
          </w:p>
        </w:tc>
        <w:tc>
          <w:tcPr>
            <w:tcW w:w="1842" w:type="dxa"/>
          </w:tcPr>
          <w:p w14:paraId="3DCD891C" w14:textId="77777777" w:rsidR="00937098" w:rsidRPr="007C64CD" w:rsidRDefault="00937098" w:rsidP="00937098">
            <w:pPr>
              <w:spacing w:before="120" w:after="120" w:line="276" w:lineRule="auto"/>
              <w:jc w:val="center"/>
              <w:rPr>
                <w:rFonts w:ascii="Arial" w:hAnsi="Arial" w:cs="Arial"/>
                <w:sz w:val="20"/>
                <w:szCs w:val="20"/>
                <w:lang w:val="en-GB"/>
              </w:rPr>
            </w:pPr>
            <w:r w:rsidRPr="007C64CD">
              <w:rPr>
                <w:rFonts w:ascii="Arial" w:hAnsi="Arial" w:cs="Arial"/>
                <w:b/>
                <w:sz w:val="20"/>
                <w:szCs w:val="20"/>
                <w:lang w:val="en-GB"/>
              </w:rPr>
              <w:t>Luminol in NaOH</w:t>
            </w:r>
          </w:p>
        </w:tc>
        <w:tc>
          <w:tcPr>
            <w:tcW w:w="1418" w:type="dxa"/>
          </w:tcPr>
          <w:p w14:paraId="1111DA74" w14:textId="2D56438C" w:rsidR="00937098" w:rsidRPr="007C64CD" w:rsidRDefault="00937098" w:rsidP="009E7DC5">
            <w:pPr>
              <w:spacing w:before="120" w:after="120" w:line="276" w:lineRule="auto"/>
              <w:jc w:val="center"/>
              <w:rPr>
                <w:rFonts w:ascii="Arial" w:hAnsi="Arial" w:cs="Arial"/>
                <w:sz w:val="20"/>
                <w:szCs w:val="20"/>
                <w:lang w:val="en-GB"/>
              </w:rPr>
            </w:pPr>
            <w:r>
              <w:rPr>
                <w:rFonts w:ascii="Arial" w:hAnsi="Arial" w:cs="Arial"/>
                <w:b/>
                <w:sz w:val="20"/>
                <w:szCs w:val="20"/>
                <w:lang w:val="en-GB"/>
              </w:rPr>
              <w:t xml:space="preserve">Cys </w:t>
            </w:r>
            <w:r w:rsidR="009E7DC5">
              <w:rPr>
                <w:rFonts w:ascii="Arial" w:hAnsi="Arial" w:cs="Arial"/>
                <w:b/>
                <w:sz w:val="20"/>
                <w:szCs w:val="20"/>
                <w:lang w:val="en-GB"/>
              </w:rPr>
              <w:t>dil.</w:t>
            </w:r>
          </w:p>
        </w:tc>
        <w:tc>
          <w:tcPr>
            <w:tcW w:w="1134" w:type="dxa"/>
          </w:tcPr>
          <w:p w14:paraId="74F66177" w14:textId="77777777" w:rsidR="00937098" w:rsidRPr="007C64CD" w:rsidRDefault="00937098" w:rsidP="00937098">
            <w:pPr>
              <w:spacing w:before="120" w:after="120" w:line="276" w:lineRule="auto"/>
              <w:jc w:val="center"/>
              <w:rPr>
                <w:rFonts w:ascii="Arial" w:hAnsi="Arial" w:cs="Arial"/>
                <w:sz w:val="20"/>
                <w:szCs w:val="20"/>
                <w:lang w:val="en-GB"/>
              </w:rPr>
            </w:pPr>
            <w:r w:rsidRPr="007C64CD">
              <w:rPr>
                <w:rFonts w:ascii="Arial" w:hAnsi="Arial" w:cs="Arial"/>
                <w:b/>
                <w:sz w:val="20"/>
                <w:szCs w:val="20"/>
                <w:lang w:val="en-GB"/>
              </w:rPr>
              <w:t>Cu</w:t>
            </w:r>
          </w:p>
        </w:tc>
        <w:tc>
          <w:tcPr>
            <w:tcW w:w="1499" w:type="dxa"/>
          </w:tcPr>
          <w:p w14:paraId="2B05FD74" w14:textId="3D2A5118" w:rsidR="00937098" w:rsidRPr="007C64CD" w:rsidRDefault="00937098" w:rsidP="009E7DC5">
            <w:pPr>
              <w:spacing w:before="120" w:after="120" w:line="276" w:lineRule="auto"/>
              <w:jc w:val="center"/>
              <w:rPr>
                <w:rFonts w:ascii="Arial" w:hAnsi="Arial" w:cs="Arial"/>
                <w:sz w:val="20"/>
                <w:szCs w:val="20"/>
                <w:lang w:val="en-GB"/>
              </w:rPr>
            </w:pPr>
            <w:r w:rsidRPr="007C64CD">
              <w:rPr>
                <w:rFonts w:ascii="Arial" w:hAnsi="Arial" w:cs="Arial"/>
                <w:b/>
                <w:sz w:val="20"/>
                <w:szCs w:val="20"/>
                <w:lang w:val="en-GB"/>
              </w:rPr>
              <w:t>H</w:t>
            </w:r>
            <w:r w:rsidRPr="007C64CD">
              <w:rPr>
                <w:rFonts w:ascii="Arial" w:hAnsi="Arial" w:cs="Arial"/>
                <w:b/>
                <w:sz w:val="20"/>
                <w:szCs w:val="20"/>
                <w:vertAlign w:val="subscript"/>
                <w:lang w:val="en-GB"/>
              </w:rPr>
              <w:t>2</w:t>
            </w:r>
            <w:r w:rsidRPr="007C64CD">
              <w:rPr>
                <w:rFonts w:ascii="Arial" w:hAnsi="Arial" w:cs="Arial"/>
                <w:b/>
                <w:sz w:val="20"/>
                <w:szCs w:val="20"/>
                <w:lang w:val="en-GB"/>
              </w:rPr>
              <w:t>O</w:t>
            </w:r>
            <w:r w:rsidRPr="007C64CD">
              <w:rPr>
                <w:rFonts w:ascii="Arial" w:hAnsi="Arial" w:cs="Arial"/>
                <w:b/>
                <w:sz w:val="20"/>
                <w:szCs w:val="20"/>
                <w:vertAlign w:val="subscript"/>
                <w:lang w:val="en-GB"/>
              </w:rPr>
              <w:t>2</w:t>
            </w:r>
            <w:r w:rsidRPr="009E7DC5">
              <w:rPr>
                <w:rFonts w:ascii="Arial" w:hAnsi="Arial" w:cs="Arial"/>
                <w:b/>
                <w:sz w:val="20"/>
                <w:szCs w:val="20"/>
                <w:lang w:val="en-GB"/>
              </w:rPr>
              <w:t xml:space="preserve"> </w:t>
            </w:r>
            <w:r w:rsidR="009E7DC5" w:rsidRPr="009E7DC5">
              <w:rPr>
                <w:rFonts w:ascii="Arial" w:hAnsi="Arial" w:cs="Arial"/>
                <w:b/>
                <w:sz w:val="20"/>
                <w:szCs w:val="20"/>
                <w:lang w:val="en-GB"/>
              </w:rPr>
              <w:t>dil.</w:t>
            </w:r>
          </w:p>
        </w:tc>
      </w:tr>
      <w:tr w:rsidR="00937098" w:rsidRPr="007C64CD" w14:paraId="1B7559D7" w14:textId="77777777" w:rsidTr="00937098">
        <w:trPr>
          <w:jc w:val="center"/>
        </w:trPr>
        <w:tc>
          <w:tcPr>
            <w:tcW w:w="1429" w:type="dxa"/>
            <w:vAlign w:val="center"/>
          </w:tcPr>
          <w:p w14:paraId="68050782" w14:textId="77777777" w:rsidR="00937098" w:rsidRPr="007C64CD" w:rsidRDefault="00937098" w:rsidP="00937098">
            <w:pPr>
              <w:spacing w:before="120" w:after="120" w:line="276" w:lineRule="auto"/>
              <w:jc w:val="center"/>
              <w:rPr>
                <w:rFonts w:ascii="Arial" w:hAnsi="Arial" w:cs="Arial"/>
                <w:b/>
                <w:sz w:val="20"/>
                <w:szCs w:val="20"/>
                <w:lang w:val="en-GB"/>
              </w:rPr>
            </w:pPr>
            <w:r w:rsidRPr="007C64CD">
              <w:rPr>
                <w:rFonts w:ascii="Arial" w:hAnsi="Arial" w:cs="Arial"/>
                <w:b/>
                <w:sz w:val="20"/>
                <w:szCs w:val="20"/>
                <w:lang w:val="en-GB"/>
              </w:rPr>
              <w:t>Conc. set #1</w:t>
            </w:r>
          </w:p>
        </w:tc>
        <w:tc>
          <w:tcPr>
            <w:tcW w:w="1260" w:type="dxa"/>
            <w:vAlign w:val="center"/>
          </w:tcPr>
          <w:p w14:paraId="23FE00E3"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3,</w:t>
            </w:r>
            <w:r w:rsidRPr="007C64CD">
              <w:rPr>
                <w:rFonts w:ascii="Arial" w:hAnsi="Arial" w:cs="Arial"/>
                <w:sz w:val="20"/>
                <w:szCs w:val="20"/>
                <w:lang w:val="en-GB"/>
              </w:rPr>
              <w:t>00 cm</w:t>
            </w:r>
            <w:r w:rsidRPr="007C64CD">
              <w:rPr>
                <w:rFonts w:ascii="Arial" w:hAnsi="Arial" w:cs="Arial"/>
                <w:sz w:val="20"/>
                <w:szCs w:val="20"/>
                <w:vertAlign w:val="superscript"/>
                <w:lang w:val="en-GB"/>
              </w:rPr>
              <w:t>3</w:t>
            </w:r>
          </w:p>
        </w:tc>
        <w:tc>
          <w:tcPr>
            <w:tcW w:w="1842" w:type="dxa"/>
            <w:vAlign w:val="center"/>
          </w:tcPr>
          <w:p w14:paraId="6274C533"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2,</w:t>
            </w:r>
            <w:r w:rsidRPr="007C64CD">
              <w:rPr>
                <w:rFonts w:ascii="Arial" w:hAnsi="Arial" w:cs="Arial"/>
                <w:sz w:val="20"/>
                <w:szCs w:val="20"/>
                <w:lang w:val="en-GB"/>
              </w:rPr>
              <w:t>50 cm</w:t>
            </w:r>
            <w:r w:rsidRPr="007C64CD">
              <w:rPr>
                <w:rFonts w:ascii="Arial" w:hAnsi="Arial" w:cs="Arial"/>
                <w:sz w:val="20"/>
                <w:szCs w:val="20"/>
                <w:vertAlign w:val="superscript"/>
                <w:lang w:val="en-GB"/>
              </w:rPr>
              <w:t>3</w:t>
            </w:r>
          </w:p>
        </w:tc>
        <w:tc>
          <w:tcPr>
            <w:tcW w:w="1418" w:type="dxa"/>
            <w:vAlign w:val="center"/>
          </w:tcPr>
          <w:p w14:paraId="34BE3355"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3,</w:t>
            </w:r>
            <w:r w:rsidRPr="007C64CD">
              <w:rPr>
                <w:rFonts w:ascii="Arial" w:hAnsi="Arial" w:cs="Arial"/>
                <w:sz w:val="20"/>
                <w:szCs w:val="20"/>
                <w:lang w:val="en-GB"/>
              </w:rPr>
              <w:t>30 cm</w:t>
            </w:r>
            <w:r w:rsidRPr="007C64CD">
              <w:rPr>
                <w:rFonts w:ascii="Arial" w:hAnsi="Arial" w:cs="Arial"/>
                <w:sz w:val="20"/>
                <w:szCs w:val="20"/>
                <w:vertAlign w:val="superscript"/>
                <w:lang w:val="en-GB"/>
              </w:rPr>
              <w:t>3</w:t>
            </w:r>
          </w:p>
        </w:tc>
        <w:tc>
          <w:tcPr>
            <w:tcW w:w="1134" w:type="dxa"/>
            <w:vAlign w:val="center"/>
          </w:tcPr>
          <w:p w14:paraId="7FC41CBE"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0,</w:t>
            </w:r>
            <w:r w:rsidRPr="007C64CD">
              <w:rPr>
                <w:rFonts w:ascii="Arial" w:hAnsi="Arial" w:cs="Arial"/>
                <w:sz w:val="20"/>
                <w:szCs w:val="20"/>
                <w:lang w:val="en-GB"/>
              </w:rPr>
              <w:t>50 cm</w:t>
            </w:r>
            <w:r w:rsidRPr="007C64CD">
              <w:rPr>
                <w:rFonts w:ascii="Arial" w:hAnsi="Arial" w:cs="Arial"/>
                <w:sz w:val="20"/>
                <w:szCs w:val="20"/>
                <w:vertAlign w:val="superscript"/>
                <w:lang w:val="en-GB"/>
              </w:rPr>
              <w:t>3</w:t>
            </w:r>
          </w:p>
        </w:tc>
        <w:tc>
          <w:tcPr>
            <w:tcW w:w="1499" w:type="dxa"/>
            <w:vAlign w:val="center"/>
          </w:tcPr>
          <w:p w14:paraId="218F8F33"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0,</w:t>
            </w:r>
            <w:r w:rsidRPr="007C64CD">
              <w:rPr>
                <w:rFonts w:ascii="Arial" w:hAnsi="Arial" w:cs="Arial"/>
                <w:sz w:val="20"/>
                <w:szCs w:val="20"/>
                <w:lang w:val="en-GB"/>
              </w:rPr>
              <w:t>70 cm</w:t>
            </w:r>
            <w:r w:rsidRPr="007C64CD">
              <w:rPr>
                <w:rFonts w:ascii="Arial" w:hAnsi="Arial" w:cs="Arial"/>
                <w:sz w:val="20"/>
                <w:szCs w:val="20"/>
                <w:vertAlign w:val="superscript"/>
                <w:lang w:val="en-GB"/>
              </w:rPr>
              <w:t>3</w:t>
            </w:r>
          </w:p>
        </w:tc>
      </w:tr>
      <w:tr w:rsidR="00937098" w:rsidRPr="007C64CD" w14:paraId="43072B8E" w14:textId="77777777" w:rsidTr="00937098">
        <w:trPr>
          <w:jc w:val="center"/>
        </w:trPr>
        <w:tc>
          <w:tcPr>
            <w:tcW w:w="1429" w:type="dxa"/>
            <w:vAlign w:val="center"/>
          </w:tcPr>
          <w:p w14:paraId="00045D6F" w14:textId="77777777" w:rsidR="00937098" w:rsidRPr="007C64CD" w:rsidRDefault="00937098" w:rsidP="00937098">
            <w:pPr>
              <w:spacing w:before="120" w:after="120" w:line="276" w:lineRule="auto"/>
              <w:jc w:val="center"/>
              <w:rPr>
                <w:rFonts w:ascii="Arial" w:hAnsi="Arial" w:cs="Arial"/>
                <w:b/>
                <w:sz w:val="20"/>
                <w:szCs w:val="20"/>
                <w:lang w:val="en-GB"/>
              </w:rPr>
            </w:pPr>
            <w:r w:rsidRPr="007C64CD">
              <w:rPr>
                <w:rFonts w:ascii="Arial" w:hAnsi="Arial" w:cs="Arial"/>
                <w:b/>
                <w:sz w:val="20"/>
                <w:szCs w:val="20"/>
                <w:lang w:val="en-GB"/>
              </w:rPr>
              <w:t>Conc. set #2</w:t>
            </w:r>
          </w:p>
        </w:tc>
        <w:tc>
          <w:tcPr>
            <w:tcW w:w="1260" w:type="dxa"/>
            <w:vAlign w:val="center"/>
          </w:tcPr>
          <w:p w14:paraId="42811403"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3,</w:t>
            </w:r>
            <w:r w:rsidRPr="007C64CD">
              <w:rPr>
                <w:rFonts w:ascii="Arial" w:hAnsi="Arial" w:cs="Arial"/>
                <w:sz w:val="20"/>
                <w:szCs w:val="20"/>
                <w:lang w:val="en-GB"/>
              </w:rPr>
              <w:t>30 cm</w:t>
            </w:r>
            <w:r w:rsidRPr="007C64CD">
              <w:rPr>
                <w:rFonts w:ascii="Arial" w:hAnsi="Arial" w:cs="Arial"/>
                <w:sz w:val="20"/>
                <w:szCs w:val="20"/>
                <w:vertAlign w:val="superscript"/>
                <w:lang w:val="en-GB"/>
              </w:rPr>
              <w:t>3</w:t>
            </w:r>
          </w:p>
        </w:tc>
        <w:tc>
          <w:tcPr>
            <w:tcW w:w="1842" w:type="dxa"/>
            <w:vAlign w:val="center"/>
          </w:tcPr>
          <w:p w14:paraId="6CE982C4"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2,</w:t>
            </w:r>
            <w:r w:rsidRPr="007C64CD">
              <w:rPr>
                <w:rFonts w:ascii="Arial" w:hAnsi="Arial" w:cs="Arial"/>
                <w:sz w:val="20"/>
                <w:szCs w:val="20"/>
                <w:lang w:val="en-GB"/>
              </w:rPr>
              <w:t>50 cm</w:t>
            </w:r>
            <w:r w:rsidRPr="007C64CD">
              <w:rPr>
                <w:rFonts w:ascii="Arial" w:hAnsi="Arial" w:cs="Arial"/>
                <w:sz w:val="20"/>
                <w:szCs w:val="20"/>
                <w:vertAlign w:val="superscript"/>
                <w:lang w:val="en-GB"/>
              </w:rPr>
              <w:t>3</w:t>
            </w:r>
          </w:p>
        </w:tc>
        <w:tc>
          <w:tcPr>
            <w:tcW w:w="1418" w:type="dxa"/>
            <w:vAlign w:val="center"/>
          </w:tcPr>
          <w:p w14:paraId="554A9270"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3,</w:t>
            </w:r>
            <w:r w:rsidRPr="007C64CD">
              <w:rPr>
                <w:rFonts w:ascii="Arial" w:hAnsi="Arial" w:cs="Arial"/>
                <w:sz w:val="20"/>
                <w:szCs w:val="20"/>
                <w:lang w:val="en-GB"/>
              </w:rPr>
              <w:t>30 cm</w:t>
            </w:r>
            <w:r w:rsidRPr="007C64CD">
              <w:rPr>
                <w:rFonts w:ascii="Arial" w:hAnsi="Arial" w:cs="Arial"/>
                <w:sz w:val="20"/>
                <w:szCs w:val="20"/>
                <w:vertAlign w:val="superscript"/>
                <w:lang w:val="en-GB"/>
              </w:rPr>
              <w:t>3</w:t>
            </w:r>
          </w:p>
        </w:tc>
        <w:tc>
          <w:tcPr>
            <w:tcW w:w="1134" w:type="dxa"/>
            <w:vAlign w:val="center"/>
          </w:tcPr>
          <w:p w14:paraId="28E0A8A2"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0,</w:t>
            </w:r>
            <w:r w:rsidRPr="007C64CD">
              <w:rPr>
                <w:rFonts w:ascii="Arial" w:hAnsi="Arial" w:cs="Arial"/>
                <w:sz w:val="20"/>
                <w:szCs w:val="20"/>
                <w:lang w:val="en-GB"/>
              </w:rPr>
              <w:t>50 cm</w:t>
            </w:r>
            <w:r w:rsidRPr="007C64CD">
              <w:rPr>
                <w:rFonts w:ascii="Arial" w:hAnsi="Arial" w:cs="Arial"/>
                <w:sz w:val="20"/>
                <w:szCs w:val="20"/>
                <w:vertAlign w:val="superscript"/>
                <w:lang w:val="en-GB"/>
              </w:rPr>
              <w:t>3</w:t>
            </w:r>
          </w:p>
        </w:tc>
        <w:tc>
          <w:tcPr>
            <w:tcW w:w="1499" w:type="dxa"/>
            <w:vAlign w:val="center"/>
          </w:tcPr>
          <w:p w14:paraId="4DB20F70" w14:textId="77777777" w:rsidR="00937098" w:rsidRPr="007C64CD" w:rsidRDefault="00937098" w:rsidP="00937098">
            <w:pPr>
              <w:spacing w:before="120" w:after="120" w:line="276" w:lineRule="auto"/>
              <w:jc w:val="center"/>
              <w:rPr>
                <w:rFonts w:ascii="Arial" w:hAnsi="Arial" w:cs="Arial"/>
                <w:sz w:val="20"/>
                <w:szCs w:val="20"/>
                <w:lang w:val="en-GB"/>
              </w:rPr>
            </w:pPr>
            <w:r>
              <w:rPr>
                <w:rFonts w:ascii="Arial" w:hAnsi="Arial" w:cs="Arial"/>
                <w:sz w:val="20"/>
                <w:szCs w:val="20"/>
                <w:lang w:val="en-GB"/>
              </w:rPr>
              <w:t>0,</w:t>
            </w:r>
            <w:r w:rsidRPr="007C64CD">
              <w:rPr>
                <w:rFonts w:ascii="Arial" w:hAnsi="Arial" w:cs="Arial"/>
                <w:sz w:val="20"/>
                <w:szCs w:val="20"/>
                <w:lang w:val="en-GB"/>
              </w:rPr>
              <w:t>40 cm</w:t>
            </w:r>
            <w:r w:rsidRPr="007C64CD">
              <w:rPr>
                <w:rFonts w:ascii="Arial" w:hAnsi="Arial" w:cs="Arial"/>
                <w:sz w:val="20"/>
                <w:szCs w:val="20"/>
                <w:vertAlign w:val="superscript"/>
                <w:lang w:val="en-GB"/>
              </w:rPr>
              <w:t>3</w:t>
            </w:r>
          </w:p>
        </w:tc>
      </w:tr>
    </w:tbl>
    <w:p w14:paraId="051EC7B2" w14:textId="035415AB" w:rsidR="00937098" w:rsidRPr="0024737C" w:rsidRDefault="009E7DC5" w:rsidP="00937098">
      <w:pPr>
        <w:spacing w:before="240" w:after="120" w:line="276" w:lineRule="auto"/>
        <w:jc w:val="both"/>
        <w:rPr>
          <w:rFonts w:ascii="Arial" w:hAnsi="Arial" w:cs="Arial"/>
          <w:lang w:val="nl-BE"/>
        </w:rPr>
      </w:pPr>
      <w:r>
        <w:rPr>
          <w:rFonts w:ascii="Arial" w:hAnsi="Arial" w:cs="Arial"/>
          <w:lang w:val="nl-BE"/>
        </w:rPr>
        <w:t>Je wordt aangeraden</w:t>
      </w:r>
      <w:r w:rsidR="00937098" w:rsidRPr="0024737C">
        <w:rPr>
          <w:rFonts w:ascii="Arial" w:hAnsi="Arial" w:cs="Arial"/>
          <w:lang w:val="nl-BE"/>
        </w:rPr>
        <w:t xml:space="preserve"> om eerst een proefexperiment uit te voeren zodat je vertrouwd raakt met de procedure vooraleer je een meting start die je zal gebruiken voor verdere berekeningen.</w:t>
      </w:r>
    </w:p>
    <w:p w14:paraId="08DFBABB" w14:textId="2C0E3B2C" w:rsidR="00937098" w:rsidRPr="00CC65B1" w:rsidRDefault="00937098" w:rsidP="00937098">
      <w:pPr>
        <w:spacing w:before="120" w:after="120" w:line="276" w:lineRule="auto"/>
        <w:jc w:val="both"/>
        <w:rPr>
          <w:rFonts w:ascii="Arial" w:hAnsi="Arial" w:cs="Arial"/>
          <w:lang w:val="nl-BE"/>
        </w:rPr>
      </w:pPr>
      <w:r>
        <w:rPr>
          <w:rFonts w:ascii="Arial" w:hAnsi="Arial" w:cs="Arial"/>
          <w:lang w:val="nl-BE"/>
        </w:rPr>
        <w:t xml:space="preserve">Omdat de reactietijd van de temperatuur afhangt, moet je voor elk experiment de temperatuur meten en noteren. </w:t>
      </w:r>
      <w:r w:rsidRPr="00CC65B1">
        <w:rPr>
          <w:rFonts w:ascii="Arial" w:hAnsi="Arial" w:cs="Arial"/>
          <w:lang w:val="nl-BE"/>
        </w:rPr>
        <w:t>De temperatuur van het reactiemengsel moet ge</w:t>
      </w:r>
      <w:r>
        <w:rPr>
          <w:rFonts w:ascii="Arial" w:hAnsi="Arial" w:cs="Arial"/>
          <w:lang w:val="nl-BE"/>
        </w:rPr>
        <w:t>meten worden ONMIDDELLIJK NA de bepaling</w:t>
      </w:r>
      <w:r w:rsidRPr="00CC65B1">
        <w:rPr>
          <w:rFonts w:ascii="Arial" w:hAnsi="Arial" w:cs="Arial"/>
          <w:lang w:val="nl-BE"/>
        </w:rPr>
        <w:t xml:space="preserve"> van de </w:t>
      </w:r>
      <w:r>
        <w:rPr>
          <w:rFonts w:ascii="Arial" w:hAnsi="Arial" w:cs="Arial"/>
          <w:lang w:val="nl-BE"/>
        </w:rPr>
        <w:t>tijd</w:t>
      </w:r>
      <w:r w:rsidR="009E7DC5">
        <w:rPr>
          <w:rFonts w:ascii="Arial" w:hAnsi="Arial" w:cs="Arial"/>
          <w:lang w:val="nl-BE"/>
        </w:rPr>
        <w:t xml:space="preserve"> die is verstreken vanaf het begin van de proef tot</w:t>
      </w:r>
      <w:r>
        <w:rPr>
          <w:rFonts w:ascii="Arial" w:hAnsi="Arial" w:cs="Arial"/>
          <w:lang w:val="nl-BE"/>
        </w:rPr>
        <w:t xml:space="preserve"> het verschijnen</w:t>
      </w:r>
      <w:r w:rsidRPr="00CC65B1">
        <w:rPr>
          <w:rFonts w:ascii="Arial" w:hAnsi="Arial" w:cs="Arial"/>
          <w:lang w:val="nl-BE"/>
        </w:rPr>
        <w:t xml:space="preserve"> van de blauwe lichtflits.</w:t>
      </w:r>
    </w:p>
    <w:p w14:paraId="0A0B3ADB" w14:textId="452BEF54" w:rsidR="00937098" w:rsidRPr="001F1E8A" w:rsidRDefault="00937098" w:rsidP="00937098">
      <w:pPr>
        <w:spacing w:before="120" w:after="120" w:line="276" w:lineRule="auto"/>
        <w:jc w:val="both"/>
        <w:rPr>
          <w:rFonts w:ascii="Arial" w:hAnsi="Arial" w:cs="Arial"/>
          <w:lang w:val="nl-BE"/>
        </w:rPr>
      </w:pPr>
      <w:r w:rsidRPr="00F246CF">
        <w:rPr>
          <w:rFonts w:ascii="Arial" w:hAnsi="Arial" w:cs="Arial"/>
          <w:lang w:val="nl-BE"/>
        </w:rPr>
        <w:t xml:space="preserve">Bij het verwerken van de </w:t>
      </w:r>
      <w:r>
        <w:rPr>
          <w:rFonts w:ascii="Arial" w:hAnsi="Arial" w:cs="Arial"/>
          <w:lang w:val="nl-BE"/>
        </w:rPr>
        <w:t>meet</w:t>
      </w:r>
      <w:r w:rsidRPr="00F246CF">
        <w:rPr>
          <w:rFonts w:ascii="Arial" w:hAnsi="Arial" w:cs="Arial"/>
          <w:lang w:val="nl-BE"/>
        </w:rPr>
        <w:t>gegevens</w:t>
      </w:r>
      <w:r>
        <w:rPr>
          <w:rFonts w:ascii="Arial" w:hAnsi="Arial" w:cs="Arial"/>
          <w:lang w:val="nl-BE"/>
        </w:rPr>
        <w:t xml:space="preserve"> moet de</w:t>
      </w:r>
      <w:r w:rsidRPr="00F246CF">
        <w:rPr>
          <w:rFonts w:ascii="Arial" w:hAnsi="Arial" w:cs="Arial"/>
          <w:lang w:val="nl-BE"/>
        </w:rPr>
        <w:t xml:space="preserve"> </w:t>
      </w:r>
      <w:r>
        <w:rPr>
          <w:rFonts w:ascii="Arial" w:hAnsi="Arial" w:cs="Arial"/>
          <w:lang w:val="nl-BE"/>
        </w:rPr>
        <w:t>waarde van de temperatuur, afgelezen op</w:t>
      </w:r>
      <w:r w:rsidRPr="00F246CF">
        <w:rPr>
          <w:rFonts w:ascii="Arial" w:hAnsi="Arial" w:cs="Arial"/>
          <w:lang w:val="nl-BE"/>
        </w:rPr>
        <w:t xml:space="preserve"> de display van de thermometer</w:t>
      </w:r>
      <w:r>
        <w:rPr>
          <w:rFonts w:ascii="Arial" w:hAnsi="Arial" w:cs="Arial"/>
          <w:lang w:val="nl-BE"/>
        </w:rPr>
        <w:t>, gecorrigeerd worden door bij deze waarde een kalibratieconstante van de thermometer op te tellen.</w:t>
      </w:r>
      <w:r w:rsidRPr="00F246CF">
        <w:rPr>
          <w:rFonts w:ascii="Arial" w:hAnsi="Arial" w:cs="Arial"/>
          <w:lang w:val="nl-BE"/>
        </w:rPr>
        <w:t xml:space="preserve"> </w:t>
      </w:r>
      <w:r w:rsidRPr="001F1E8A">
        <w:rPr>
          <w:rFonts w:ascii="Arial" w:hAnsi="Arial" w:cs="Arial"/>
          <w:lang w:val="nl-BE"/>
        </w:rPr>
        <w:t>Deze constante is terug t</w:t>
      </w:r>
      <w:r>
        <w:rPr>
          <w:rFonts w:ascii="Arial" w:hAnsi="Arial" w:cs="Arial"/>
          <w:lang w:val="nl-BE"/>
        </w:rPr>
        <w:t xml:space="preserve">e vinden op een stuk papier </w:t>
      </w:r>
      <w:r w:rsidR="009E7DC5">
        <w:rPr>
          <w:rFonts w:ascii="Arial" w:hAnsi="Arial" w:cs="Arial"/>
          <w:lang w:val="nl-BE"/>
        </w:rPr>
        <w:t>dat</w:t>
      </w:r>
      <w:r>
        <w:rPr>
          <w:rFonts w:ascii="Arial" w:hAnsi="Arial" w:cs="Arial"/>
          <w:lang w:val="nl-BE"/>
        </w:rPr>
        <w:t xml:space="preserve"> </w:t>
      </w:r>
      <w:r w:rsidRPr="001F1E8A">
        <w:rPr>
          <w:rFonts w:ascii="Arial" w:hAnsi="Arial" w:cs="Arial"/>
          <w:lang w:val="nl-BE"/>
        </w:rPr>
        <w:t xml:space="preserve">in </w:t>
      </w:r>
      <w:r w:rsidR="009E7DC5">
        <w:rPr>
          <w:rFonts w:ascii="Arial" w:hAnsi="Arial" w:cs="Arial"/>
          <w:lang w:val="nl-BE"/>
        </w:rPr>
        <w:t>het</w:t>
      </w:r>
      <w:r w:rsidRPr="001F1E8A">
        <w:rPr>
          <w:rFonts w:ascii="Arial" w:hAnsi="Arial" w:cs="Arial"/>
          <w:lang w:val="nl-BE"/>
        </w:rPr>
        <w:t xml:space="preserve"> mand</w:t>
      </w:r>
      <w:r w:rsidR="009E7DC5">
        <w:rPr>
          <w:rFonts w:ascii="Arial" w:hAnsi="Arial" w:cs="Arial"/>
          <w:lang w:val="nl-BE"/>
        </w:rPr>
        <w:t>je zit dat</w:t>
      </w:r>
      <w:r w:rsidRPr="001F1E8A">
        <w:rPr>
          <w:rFonts w:ascii="Arial" w:hAnsi="Arial" w:cs="Arial"/>
          <w:lang w:val="nl-BE"/>
        </w:rPr>
        <w:t xml:space="preserve"> bij </w:t>
      </w:r>
      <w:r>
        <w:rPr>
          <w:rFonts w:ascii="Arial" w:hAnsi="Arial" w:cs="Arial"/>
          <w:lang w:val="nl-BE"/>
        </w:rPr>
        <w:t>opdracht 2</w:t>
      </w:r>
      <w:r w:rsidR="009E7DC5">
        <w:rPr>
          <w:rFonts w:ascii="Arial" w:hAnsi="Arial" w:cs="Arial"/>
          <w:lang w:val="nl-BE"/>
        </w:rPr>
        <w:t xml:space="preserve"> hoort</w:t>
      </w:r>
      <w:r>
        <w:rPr>
          <w:rFonts w:ascii="Arial" w:hAnsi="Arial" w:cs="Arial"/>
          <w:lang w:val="nl-BE"/>
        </w:rPr>
        <w:t>.</w:t>
      </w:r>
    </w:p>
    <w:p w14:paraId="6BDD8965" w14:textId="7CA065B6" w:rsidR="00937098" w:rsidRPr="00F51124" w:rsidRDefault="00937098" w:rsidP="00937098">
      <w:pPr>
        <w:spacing w:before="120" w:after="120" w:line="276" w:lineRule="auto"/>
        <w:jc w:val="both"/>
        <w:rPr>
          <w:rFonts w:ascii="Arial" w:hAnsi="Arial" w:cs="Arial"/>
          <w:lang w:val="nl-BE"/>
        </w:rPr>
      </w:pPr>
      <w:r w:rsidRPr="00F51124">
        <w:rPr>
          <w:rFonts w:ascii="Arial" w:hAnsi="Arial" w:cs="Arial"/>
          <w:lang w:val="nl-BE"/>
        </w:rPr>
        <w:t xml:space="preserve">Vervolgens moet de reactietijd </w:t>
      </w:r>
      <w:r w:rsidRPr="00F51124">
        <w:rPr>
          <w:rFonts w:ascii="Arial" w:hAnsi="Arial" w:cs="Arial"/>
          <w:i/>
          <w:lang w:val="nl-BE"/>
        </w:rPr>
        <w:t>t</w:t>
      </w:r>
      <w:r w:rsidRPr="00F51124">
        <w:rPr>
          <w:rFonts w:ascii="Arial" w:hAnsi="Arial" w:cs="Arial"/>
          <w:lang w:val="nl-BE"/>
        </w:rPr>
        <w:t>(</w:t>
      </w:r>
      <w:r w:rsidRPr="00F51124">
        <w:rPr>
          <w:rFonts w:ascii="Arial" w:hAnsi="Arial" w:cs="Arial"/>
          <w:i/>
          <w:lang w:val="nl-BE"/>
        </w:rPr>
        <w:t>x</w:t>
      </w:r>
      <w:r w:rsidR="009E7DC5">
        <w:rPr>
          <w:rFonts w:ascii="Arial" w:hAnsi="Arial" w:cs="Arial"/>
          <w:lang w:val="nl-BE"/>
        </w:rPr>
        <w:t> </w:t>
      </w:r>
      <w:r w:rsidRPr="00F51124">
        <w:rPr>
          <w:rFonts w:ascii="Arial" w:hAnsi="Arial" w:cs="Arial"/>
          <w:lang w:val="nl-BE"/>
        </w:rPr>
        <w:t xml:space="preserve">°C), waargenomen bij </w:t>
      </w:r>
      <w:r w:rsidRPr="00F51124">
        <w:rPr>
          <w:rFonts w:ascii="Arial" w:hAnsi="Arial" w:cs="Arial"/>
          <w:i/>
          <w:lang w:val="nl-BE"/>
        </w:rPr>
        <w:t>x</w:t>
      </w:r>
      <w:r w:rsidR="009E7DC5">
        <w:rPr>
          <w:rFonts w:ascii="Arial" w:hAnsi="Arial" w:cs="Arial"/>
          <w:lang w:val="nl-BE"/>
        </w:rPr>
        <w:t> </w:t>
      </w:r>
      <w:r w:rsidRPr="00F51124">
        <w:rPr>
          <w:rFonts w:ascii="Arial" w:hAnsi="Arial" w:cs="Arial"/>
          <w:lang w:val="nl-BE"/>
        </w:rPr>
        <w:t>°C (gecorrigeerd)</w:t>
      </w:r>
      <w:r>
        <w:rPr>
          <w:rFonts w:ascii="Arial" w:hAnsi="Arial" w:cs="Arial"/>
          <w:lang w:val="nl-BE"/>
        </w:rPr>
        <w:t>,</w:t>
      </w:r>
      <w:r w:rsidRPr="00F51124">
        <w:rPr>
          <w:rFonts w:ascii="Arial" w:hAnsi="Arial" w:cs="Arial"/>
          <w:lang w:val="nl-BE"/>
        </w:rPr>
        <w:t xml:space="preserve"> omge</w:t>
      </w:r>
      <w:r w:rsidR="009E7DC5">
        <w:rPr>
          <w:rFonts w:ascii="Arial" w:hAnsi="Arial" w:cs="Arial"/>
          <w:lang w:val="nl-BE"/>
        </w:rPr>
        <w:t>rekend</w:t>
      </w:r>
      <w:r w:rsidRPr="00F51124">
        <w:rPr>
          <w:rFonts w:ascii="Arial" w:hAnsi="Arial" w:cs="Arial"/>
          <w:lang w:val="nl-BE"/>
        </w:rPr>
        <w:t xml:space="preserve"> worden naar een reactietijd </w:t>
      </w:r>
      <w:r w:rsidRPr="00F51124">
        <w:rPr>
          <w:rFonts w:ascii="Arial" w:hAnsi="Arial" w:cs="Arial"/>
          <w:i/>
          <w:lang w:val="nl-BE"/>
        </w:rPr>
        <w:t>t</w:t>
      </w:r>
      <w:r w:rsidRPr="00F51124">
        <w:rPr>
          <w:rFonts w:ascii="Arial" w:hAnsi="Arial" w:cs="Arial"/>
          <w:lang w:val="nl-BE"/>
        </w:rPr>
        <w:t>(25</w:t>
      </w:r>
      <w:r w:rsidR="009E7DC5">
        <w:rPr>
          <w:rFonts w:ascii="Arial" w:hAnsi="Arial" w:cs="Arial"/>
          <w:lang w:val="nl-BE"/>
        </w:rPr>
        <w:t> </w:t>
      </w:r>
      <w:r w:rsidRPr="00F51124">
        <w:rPr>
          <w:rFonts w:ascii="Arial" w:hAnsi="Arial" w:cs="Arial"/>
          <w:lang w:val="nl-BE"/>
        </w:rPr>
        <w:t xml:space="preserve">°C) die zou </w:t>
      </w:r>
      <w:r w:rsidR="009E7DC5">
        <w:rPr>
          <w:rFonts w:ascii="Arial" w:hAnsi="Arial" w:cs="Arial"/>
          <w:lang w:val="nl-BE"/>
        </w:rPr>
        <w:t xml:space="preserve">zijn </w:t>
      </w:r>
      <w:r w:rsidRPr="00F51124">
        <w:rPr>
          <w:rFonts w:ascii="Arial" w:hAnsi="Arial" w:cs="Arial"/>
          <w:lang w:val="nl-BE"/>
        </w:rPr>
        <w:t>waargenomen bij</w:t>
      </w:r>
      <w:r>
        <w:rPr>
          <w:rFonts w:ascii="Arial" w:hAnsi="Arial" w:cs="Arial"/>
          <w:lang w:val="nl-BE"/>
        </w:rPr>
        <w:t xml:space="preserve"> 25</w:t>
      </w:r>
      <w:r w:rsidR="009E7DC5">
        <w:rPr>
          <w:rFonts w:ascii="Arial" w:hAnsi="Arial" w:cs="Arial"/>
          <w:lang w:val="nl-BE"/>
        </w:rPr>
        <w:t> </w:t>
      </w:r>
      <w:r>
        <w:rPr>
          <w:rFonts w:ascii="Arial" w:hAnsi="Arial" w:cs="Arial"/>
          <w:lang w:val="nl-BE"/>
        </w:rPr>
        <w:t>°C. De</w:t>
      </w:r>
      <w:r w:rsidR="009E7DC5">
        <w:rPr>
          <w:rFonts w:ascii="Arial" w:hAnsi="Arial" w:cs="Arial"/>
          <w:lang w:val="nl-BE"/>
        </w:rPr>
        <w:t>ze</w:t>
      </w:r>
      <w:r>
        <w:rPr>
          <w:rFonts w:ascii="Arial" w:hAnsi="Arial" w:cs="Arial"/>
          <w:lang w:val="nl-BE"/>
        </w:rPr>
        <w:t xml:space="preserve"> </w:t>
      </w:r>
      <w:r w:rsidR="009E7DC5">
        <w:rPr>
          <w:rFonts w:ascii="Arial" w:hAnsi="Arial" w:cs="Arial"/>
          <w:lang w:val="nl-BE"/>
        </w:rPr>
        <w:t>omrekening</w:t>
      </w:r>
      <w:r>
        <w:rPr>
          <w:rFonts w:ascii="Arial" w:hAnsi="Arial" w:cs="Arial"/>
          <w:lang w:val="nl-BE"/>
        </w:rPr>
        <w:t xml:space="preserve"> van de reactietijden naar 25</w:t>
      </w:r>
      <w:r w:rsidR="009E7DC5">
        <w:rPr>
          <w:rFonts w:ascii="Arial" w:hAnsi="Arial" w:cs="Arial"/>
          <w:lang w:val="nl-BE"/>
        </w:rPr>
        <w:t> </w:t>
      </w:r>
      <w:r>
        <w:rPr>
          <w:rFonts w:ascii="Arial" w:hAnsi="Arial" w:cs="Arial"/>
          <w:lang w:val="nl-BE"/>
        </w:rPr>
        <w:t>°C gebeurt door vermenigvuldiging van</w:t>
      </w:r>
      <w:r w:rsidRPr="00F51124">
        <w:rPr>
          <w:rFonts w:ascii="Arial" w:hAnsi="Arial" w:cs="Arial"/>
          <w:lang w:val="nl-BE"/>
        </w:rPr>
        <w:t xml:space="preserve"> </w:t>
      </w:r>
      <w:r w:rsidRPr="00F51124">
        <w:rPr>
          <w:rFonts w:ascii="Arial" w:hAnsi="Arial" w:cs="Arial"/>
          <w:i/>
          <w:lang w:val="nl-BE"/>
        </w:rPr>
        <w:t>t</w:t>
      </w:r>
      <w:r w:rsidRPr="00F51124">
        <w:rPr>
          <w:rFonts w:ascii="Arial" w:hAnsi="Arial" w:cs="Arial"/>
          <w:lang w:val="nl-BE"/>
        </w:rPr>
        <w:t>(</w:t>
      </w:r>
      <w:r w:rsidRPr="00F51124">
        <w:rPr>
          <w:rFonts w:ascii="Arial" w:hAnsi="Arial" w:cs="Arial"/>
          <w:i/>
          <w:lang w:val="nl-BE"/>
        </w:rPr>
        <w:t>x</w:t>
      </w:r>
      <w:r w:rsidR="009E7DC5">
        <w:rPr>
          <w:rFonts w:ascii="Arial" w:hAnsi="Arial" w:cs="Arial"/>
          <w:lang w:val="nl-BE"/>
        </w:rPr>
        <w:t> </w:t>
      </w:r>
      <w:r w:rsidRPr="00F51124">
        <w:rPr>
          <w:rFonts w:ascii="Arial" w:hAnsi="Arial" w:cs="Arial"/>
          <w:lang w:val="nl-BE"/>
        </w:rPr>
        <w:t xml:space="preserve">°C) </w:t>
      </w:r>
      <w:r>
        <w:rPr>
          <w:rFonts w:ascii="Arial" w:hAnsi="Arial" w:cs="Arial"/>
          <w:lang w:val="nl-BE"/>
        </w:rPr>
        <w:t>met een normalisatiecoëfficiënt</w:t>
      </w:r>
      <w:r w:rsidRPr="00F51124">
        <w:rPr>
          <w:rFonts w:ascii="Arial" w:hAnsi="Arial" w:cs="Arial"/>
          <w:lang w:val="nl-BE"/>
        </w:rPr>
        <w:t xml:space="preserve"> </w:t>
      </w:r>
      <w:r w:rsidRPr="00F51124">
        <w:rPr>
          <w:rFonts w:ascii="Arial" w:hAnsi="Arial" w:cs="Arial"/>
          <w:i/>
          <w:lang w:val="nl-BE"/>
        </w:rPr>
        <w:t>n</w:t>
      </w:r>
      <w:r w:rsidRPr="00F51124">
        <w:rPr>
          <w:rFonts w:ascii="Arial" w:hAnsi="Arial" w:cs="Arial"/>
          <w:vertAlign w:val="subscript"/>
          <w:lang w:val="nl-BE"/>
        </w:rPr>
        <w:t>x→25</w:t>
      </w:r>
      <w:r w:rsidRPr="00F51124">
        <w:rPr>
          <w:rFonts w:ascii="Arial" w:hAnsi="Arial" w:cs="Arial"/>
          <w:lang w:val="nl-BE"/>
        </w:rPr>
        <w:t>:</w:t>
      </w:r>
    </w:p>
    <w:p w14:paraId="2CECDD7B" w14:textId="77777777" w:rsidR="00937098" w:rsidRPr="007C64CD" w:rsidRDefault="00937098" w:rsidP="00937098">
      <w:pPr>
        <w:pStyle w:val="Lijstalinea"/>
        <w:spacing w:before="120" w:after="120" w:line="276" w:lineRule="auto"/>
        <w:ind w:left="0"/>
        <w:contextualSpacing w:val="0"/>
        <w:jc w:val="both"/>
        <w:rPr>
          <w:rFonts w:ascii="Arial" w:hAnsi="Arial" w:cs="Arial"/>
          <w:lang w:val="en-GB"/>
        </w:rPr>
      </w:pPr>
      <m:oMathPara>
        <m:oMathParaPr>
          <m:jc m:val="center"/>
        </m:oMathParaPr>
        <m:oMath>
          <m:r>
            <w:rPr>
              <w:rFonts w:ascii="Cambria Math" w:hAnsi="Arial" w:cs="Arial"/>
              <w:lang w:val="nl-BE"/>
            </w:rPr>
            <m:t xml:space="preserve"> </m:t>
          </m:r>
          <m:r>
            <m:rPr>
              <m:nor/>
            </m:rPr>
            <w:rPr>
              <w:rFonts w:ascii="Arial" w:hAnsi="Arial" w:cs="Arial"/>
              <w:i/>
              <w:lang w:val="en-GB"/>
            </w:rPr>
            <m:t>t</m:t>
          </m:r>
          <m:d>
            <m:dPr>
              <m:ctrlPr>
                <w:rPr>
                  <w:rFonts w:ascii="Cambria Math" w:hAnsi="Cambria Math" w:cs="Arial"/>
                  <w:i/>
                  <w:lang w:val="en-GB"/>
                </w:rPr>
              </m:ctrlPr>
            </m:dPr>
            <m:e>
              <m:r>
                <m:rPr>
                  <m:nor/>
                </m:rPr>
                <w:rPr>
                  <w:rFonts w:ascii="Arial" w:hAnsi="Arial" w:cs="Arial"/>
                  <w:lang w:val="en-GB"/>
                </w:rPr>
                <m:t>25 °C</m:t>
              </m:r>
            </m:e>
          </m:d>
          <m:r>
            <m:rPr>
              <m:nor/>
            </m:rPr>
            <w:rPr>
              <w:rFonts w:ascii="Arial" w:hAnsi="Arial" w:cs="Arial"/>
              <w:lang w:val="en-GB"/>
            </w:rPr>
            <m:t xml:space="preserve"> = </m:t>
          </m:r>
          <m:sSub>
            <m:sSubPr>
              <m:ctrlPr>
                <w:rPr>
                  <w:rFonts w:ascii="Cambria Math" w:hAnsi="Cambria Math" w:cs="Arial"/>
                  <w:i/>
                  <w:lang w:val="en-GB"/>
                </w:rPr>
              </m:ctrlPr>
            </m:sSubPr>
            <m:e>
              <m:r>
                <m:rPr>
                  <m:nor/>
                </m:rPr>
                <w:rPr>
                  <w:rFonts w:ascii="Arial" w:hAnsi="Arial" w:cs="Arial"/>
                  <w:i/>
                  <w:lang w:val="en-GB"/>
                </w:rPr>
                <m:t>n</m:t>
              </m:r>
            </m:e>
            <m:sub>
              <m:r>
                <m:rPr>
                  <m:nor/>
                </m:rPr>
                <w:rPr>
                  <w:rFonts w:ascii="Arial" w:hAnsi="Arial" w:cs="Arial"/>
                  <w:i/>
                  <w:lang w:val="en-GB"/>
                </w:rPr>
                <m:t>x</m:t>
              </m:r>
              <m:r>
                <m:rPr>
                  <m:nor/>
                </m:rPr>
                <w:rPr>
                  <w:rFonts w:ascii="Arial" w:hAnsi="Arial" w:cs="Arial"/>
                  <w:lang w:val="en-GB"/>
                </w:rPr>
                <m:t>→25</m:t>
              </m:r>
            </m:sub>
          </m:sSub>
          <m:r>
            <m:rPr>
              <m:nor/>
            </m:rPr>
            <w:rPr>
              <w:rFonts w:ascii="Arial" w:hAnsi="Arial" w:cs="Arial"/>
              <w:i/>
              <w:lang w:val="en-GB"/>
            </w:rPr>
            <m:t xml:space="preserve"> t</m:t>
          </m:r>
          <m:d>
            <m:dPr>
              <m:ctrlPr>
                <w:rPr>
                  <w:rFonts w:ascii="Cambria Math" w:hAnsi="Cambria Math" w:cs="Arial"/>
                  <w:i/>
                  <w:lang w:val="en-GB"/>
                </w:rPr>
              </m:ctrlPr>
            </m:dPr>
            <m:e>
              <m:r>
                <m:rPr>
                  <m:nor/>
                </m:rPr>
                <w:rPr>
                  <w:rFonts w:ascii="Arial" w:hAnsi="Arial" w:cs="Arial"/>
                  <w:i/>
                  <w:lang w:val="en-GB"/>
                </w:rPr>
                <m:t>x</m:t>
              </m:r>
              <m:r>
                <m:rPr>
                  <m:nor/>
                </m:rPr>
                <w:rPr>
                  <w:rFonts w:ascii="Arial" w:hAnsi="Arial" w:cs="Arial"/>
                  <w:lang w:val="en-GB"/>
                </w:rPr>
                <m:t xml:space="preserve"> °C</m:t>
              </m:r>
            </m:e>
          </m:d>
        </m:oMath>
      </m:oMathPara>
    </w:p>
    <w:p w14:paraId="15F97FD8" w14:textId="2A8948DE" w:rsidR="00937098" w:rsidRPr="005E4555" w:rsidRDefault="00937098" w:rsidP="00937098">
      <w:pPr>
        <w:spacing w:before="120" w:after="120" w:line="276" w:lineRule="auto"/>
        <w:jc w:val="both"/>
        <w:rPr>
          <w:rFonts w:ascii="Arial" w:hAnsi="Arial" w:cs="Arial"/>
          <w:lang w:val="nl-BE"/>
        </w:rPr>
      </w:pPr>
      <w:r w:rsidRPr="005E4555">
        <w:rPr>
          <w:rFonts w:ascii="Arial" w:hAnsi="Arial" w:cs="Arial"/>
          <w:lang w:val="nl-BE"/>
        </w:rPr>
        <w:t xml:space="preserve">De waarden van de normalisatiecoëfficiënten </w:t>
      </w:r>
      <w:r w:rsidRPr="005E4555">
        <w:rPr>
          <w:rFonts w:ascii="Arial" w:hAnsi="Arial" w:cs="Arial"/>
          <w:i/>
          <w:lang w:val="nl-BE"/>
        </w:rPr>
        <w:t>n</w:t>
      </w:r>
      <w:r w:rsidRPr="005E4555">
        <w:rPr>
          <w:rFonts w:ascii="Arial" w:hAnsi="Arial" w:cs="Arial"/>
          <w:vertAlign w:val="subscript"/>
          <w:lang w:val="nl-BE"/>
        </w:rPr>
        <w:t>x→25</w:t>
      </w:r>
      <w:r>
        <w:rPr>
          <w:rFonts w:ascii="Arial" w:hAnsi="Arial" w:cs="Arial"/>
          <w:lang w:val="nl-BE"/>
        </w:rPr>
        <w:t xml:space="preserve">, </w:t>
      </w:r>
      <w:r w:rsidR="009E7DC5">
        <w:rPr>
          <w:rFonts w:ascii="Arial" w:hAnsi="Arial" w:cs="Arial"/>
          <w:lang w:val="nl-BE"/>
        </w:rPr>
        <w:t>voor een aantal temperaturen</w:t>
      </w:r>
      <w:r w:rsidRPr="005E4555">
        <w:rPr>
          <w:rFonts w:ascii="Arial" w:hAnsi="Arial" w:cs="Arial"/>
          <w:lang w:val="nl-BE"/>
        </w:rPr>
        <w:t xml:space="preserve"> worden weergegeven in tabel P2</w:t>
      </w:r>
      <w:r>
        <w:rPr>
          <w:rFonts w:ascii="Arial" w:hAnsi="Arial" w:cs="Arial"/>
          <w:lang w:val="sk-SK"/>
        </w:rPr>
        <w:t xml:space="preserve"> op het einde van deze </w:t>
      </w:r>
      <w:r w:rsidR="009E7DC5">
        <w:rPr>
          <w:rFonts w:ascii="Arial" w:hAnsi="Arial" w:cs="Arial"/>
          <w:lang w:val="sk-SK"/>
        </w:rPr>
        <w:t>opdracht</w:t>
      </w:r>
      <w:r>
        <w:rPr>
          <w:rFonts w:ascii="Arial" w:hAnsi="Arial" w:cs="Arial"/>
          <w:lang w:val="sk-SK"/>
        </w:rPr>
        <w:t>.</w:t>
      </w:r>
      <w:r w:rsidRPr="005E4555">
        <w:rPr>
          <w:rFonts w:ascii="Arial" w:hAnsi="Arial" w:cs="Arial"/>
          <w:lang w:val="nl-BE"/>
        </w:rPr>
        <w:t xml:space="preserve"> </w:t>
      </w:r>
    </w:p>
    <w:p w14:paraId="1FAA31E0" w14:textId="6FBD278A" w:rsidR="00937098" w:rsidRPr="00A772F8" w:rsidRDefault="00937098" w:rsidP="00937098">
      <w:pPr>
        <w:pStyle w:val="IChOHeading3"/>
        <w:spacing w:before="240" w:after="120"/>
        <w:rPr>
          <w:lang w:val="nl-BE"/>
        </w:rPr>
      </w:pPr>
      <w:r w:rsidRPr="00A772F8">
        <w:rPr>
          <w:lang w:val="nl-BE"/>
        </w:rPr>
        <w:t>I. Verdunning van de stockoplossingen</w:t>
      </w:r>
    </w:p>
    <w:p w14:paraId="5F481EE3" w14:textId="36AFB78D" w:rsidR="00937098" w:rsidRPr="00A772F8" w:rsidRDefault="00937098" w:rsidP="00937098">
      <w:pPr>
        <w:spacing w:after="120" w:line="276" w:lineRule="auto"/>
        <w:jc w:val="both"/>
        <w:rPr>
          <w:rFonts w:ascii="Arial" w:hAnsi="Arial" w:cs="Arial"/>
          <w:lang w:val="nl-BE"/>
        </w:rPr>
      </w:pPr>
      <w:r w:rsidRPr="00A772F8">
        <w:rPr>
          <w:rFonts w:ascii="Arial" w:hAnsi="Arial" w:cs="Arial"/>
          <w:lang w:val="nl-BE"/>
        </w:rPr>
        <w:t>Geconcentreerde oplossingen van H</w:t>
      </w:r>
      <w:r w:rsidRPr="00A772F8">
        <w:rPr>
          <w:rFonts w:ascii="Arial" w:hAnsi="Arial" w:cs="Arial"/>
          <w:vertAlign w:val="subscript"/>
          <w:lang w:val="nl-BE"/>
        </w:rPr>
        <w:t>2</w:t>
      </w:r>
      <w:r w:rsidRPr="00A772F8">
        <w:rPr>
          <w:rFonts w:ascii="Arial" w:hAnsi="Arial" w:cs="Arial"/>
          <w:lang w:val="nl-BE"/>
        </w:rPr>
        <w:t>O</w:t>
      </w:r>
      <w:r w:rsidRPr="00A772F8">
        <w:rPr>
          <w:rFonts w:ascii="Arial" w:hAnsi="Arial" w:cs="Arial"/>
          <w:vertAlign w:val="subscript"/>
          <w:lang w:val="nl-BE"/>
        </w:rPr>
        <w:t>2</w:t>
      </w:r>
      <w:r w:rsidRPr="00A772F8">
        <w:rPr>
          <w:rFonts w:ascii="Arial" w:hAnsi="Arial" w:cs="Arial"/>
          <w:lang w:val="nl-BE"/>
        </w:rPr>
        <w:t xml:space="preserve"> (2,00 mol</w:t>
      </w:r>
      <w:r w:rsidR="009E7DC5">
        <w:rPr>
          <w:rFonts w:ascii="Arial" w:hAnsi="Arial" w:cs="Arial"/>
          <w:lang w:val="nl-BE"/>
        </w:rPr>
        <w:t> </w:t>
      </w:r>
      <w:r w:rsidRPr="00A772F8">
        <w:rPr>
          <w:rFonts w:ascii="Arial" w:hAnsi="Arial" w:cs="Arial"/>
          <w:lang w:val="nl-BE"/>
        </w:rPr>
        <w:t>dm</w:t>
      </w:r>
      <w:r w:rsidRPr="00A772F8">
        <w:rPr>
          <w:rFonts w:ascii="Arial" w:hAnsi="Arial" w:cs="Arial"/>
          <w:vertAlign w:val="superscript"/>
          <w:lang w:val="nl-BE"/>
        </w:rPr>
        <w:t>−3</w:t>
      </w:r>
      <w:r w:rsidRPr="00A772F8">
        <w:rPr>
          <w:rFonts w:ascii="Arial" w:hAnsi="Arial" w:cs="Arial"/>
          <w:lang w:val="nl-BE"/>
        </w:rPr>
        <w:t>) en</w:t>
      </w:r>
      <w:r>
        <w:rPr>
          <w:rFonts w:ascii="Arial" w:hAnsi="Arial" w:cs="Arial"/>
          <w:lang w:val="nl-BE"/>
        </w:rPr>
        <w:t xml:space="preserve"> cysteï</w:t>
      </w:r>
      <w:r w:rsidRPr="00A772F8">
        <w:rPr>
          <w:rFonts w:ascii="Arial" w:hAnsi="Arial" w:cs="Arial"/>
          <w:lang w:val="nl-BE"/>
        </w:rPr>
        <w:t xml:space="preserve">ne </w:t>
      </w:r>
      <w:r>
        <w:rPr>
          <w:rFonts w:ascii="Arial" w:hAnsi="Arial" w:cs="Arial"/>
          <w:lang w:val="nl-BE"/>
        </w:rPr>
        <w:t>(0,</w:t>
      </w:r>
      <w:r w:rsidRPr="00A772F8">
        <w:rPr>
          <w:rFonts w:ascii="Arial" w:hAnsi="Arial" w:cs="Arial"/>
          <w:lang w:val="nl-BE"/>
        </w:rPr>
        <w:t>100 mol</w:t>
      </w:r>
      <w:r w:rsidR="009E7DC5">
        <w:rPr>
          <w:rFonts w:ascii="Arial" w:hAnsi="Arial" w:cs="Arial"/>
          <w:lang w:val="nl-BE"/>
        </w:rPr>
        <w:t> </w:t>
      </w:r>
      <w:r w:rsidRPr="00A772F8">
        <w:rPr>
          <w:rFonts w:ascii="Arial" w:hAnsi="Arial" w:cs="Arial"/>
          <w:lang w:val="nl-BE"/>
        </w:rPr>
        <w:t>dm</w:t>
      </w:r>
      <w:r w:rsidRPr="00A772F8">
        <w:rPr>
          <w:rFonts w:ascii="Arial" w:hAnsi="Arial" w:cs="Arial"/>
          <w:vertAlign w:val="superscript"/>
          <w:lang w:val="nl-BE"/>
        </w:rPr>
        <w:t>−3</w:t>
      </w:r>
      <w:r w:rsidRPr="00A772F8">
        <w:rPr>
          <w:rFonts w:ascii="Arial" w:hAnsi="Arial" w:cs="Arial"/>
          <w:lang w:val="nl-BE"/>
        </w:rPr>
        <w:t xml:space="preserve">) </w:t>
      </w:r>
      <w:r>
        <w:rPr>
          <w:rFonts w:ascii="Arial" w:hAnsi="Arial" w:cs="Arial"/>
          <w:lang w:val="nl-BE"/>
        </w:rPr>
        <w:t>zijn gelabeld als</w:t>
      </w:r>
      <w:r w:rsidRPr="00A772F8">
        <w:rPr>
          <w:rFonts w:ascii="Arial" w:hAnsi="Arial" w:cs="Arial"/>
          <w:lang w:val="nl-BE"/>
        </w:rPr>
        <w:t xml:space="preserve"> </w:t>
      </w:r>
      <w:r w:rsidRPr="00A772F8">
        <w:rPr>
          <w:rFonts w:ascii="Arial" w:hAnsi="Arial" w:cs="Arial"/>
          <w:b/>
          <w:lang w:val="nl-BE"/>
        </w:rPr>
        <w:t>H</w:t>
      </w:r>
      <w:r w:rsidRPr="00A772F8">
        <w:rPr>
          <w:rFonts w:ascii="Arial" w:hAnsi="Arial" w:cs="Arial"/>
          <w:b/>
          <w:vertAlign w:val="subscript"/>
          <w:lang w:val="nl-BE"/>
        </w:rPr>
        <w:t>2</w:t>
      </w:r>
      <w:r w:rsidRPr="00A772F8">
        <w:rPr>
          <w:rFonts w:ascii="Arial" w:hAnsi="Arial" w:cs="Arial"/>
          <w:b/>
          <w:lang w:val="nl-BE"/>
        </w:rPr>
        <w:t>O</w:t>
      </w:r>
      <w:r w:rsidRPr="00A772F8">
        <w:rPr>
          <w:rFonts w:ascii="Arial" w:hAnsi="Arial" w:cs="Arial"/>
          <w:b/>
          <w:vertAlign w:val="subscript"/>
          <w:lang w:val="nl-BE"/>
        </w:rPr>
        <w:t>2</w:t>
      </w:r>
      <w:r w:rsidRPr="00A772F8">
        <w:rPr>
          <w:rFonts w:ascii="Arial" w:hAnsi="Arial" w:cs="Arial"/>
          <w:lang w:val="nl-BE"/>
        </w:rPr>
        <w:t xml:space="preserve"> </w:t>
      </w:r>
      <w:r w:rsidRPr="00A772F8">
        <w:rPr>
          <w:rFonts w:ascii="Arial" w:hAnsi="Arial" w:cs="Arial"/>
          <w:b/>
          <w:lang w:val="nl-BE"/>
        </w:rPr>
        <w:t>conc.</w:t>
      </w:r>
      <w:r>
        <w:rPr>
          <w:rFonts w:ascii="Arial" w:hAnsi="Arial" w:cs="Arial"/>
          <w:lang w:val="nl-BE"/>
        </w:rPr>
        <w:t xml:space="preserve"> en</w:t>
      </w:r>
      <w:r w:rsidRPr="00A772F8">
        <w:rPr>
          <w:rFonts w:ascii="Arial" w:hAnsi="Arial" w:cs="Arial"/>
          <w:lang w:val="nl-BE"/>
        </w:rPr>
        <w:t xml:space="preserve"> </w:t>
      </w:r>
      <w:r w:rsidRPr="00A772F8">
        <w:rPr>
          <w:rFonts w:ascii="Arial" w:hAnsi="Arial" w:cs="Arial"/>
          <w:b/>
          <w:lang w:val="nl-BE"/>
        </w:rPr>
        <w:t>Cys</w:t>
      </w:r>
      <w:r w:rsidRPr="00A772F8">
        <w:rPr>
          <w:rFonts w:ascii="Arial" w:hAnsi="Arial" w:cs="Arial"/>
          <w:lang w:val="nl-BE"/>
        </w:rPr>
        <w:t xml:space="preserve"> </w:t>
      </w:r>
      <w:r w:rsidRPr="00A772F8">
        <w:rPr>
          <w:rFonts w:ascii="Arial" w:hAnsi="Arial" w:cs="Arial"/>
          <w:b/>
          <w:lang w:val="nl-BE"/>
        </w:rPr>
        <w:t>conc.</w:t>
      </w:r>
      <w:r w:rsidRPr="00A772F8">
        <w:rPr>
          <w:rFonts w:ascii="Arial" w:hAnsi="Arial" w:cs="Arial"/>
          <w:lang w:val="nl-BE"/>
        </w:rPr>
        <w:t xml:space="preserve"> Verdun elke oplossing van 5,00 cm</w:t>
      </w:r>
      <w:r w:rsidRPr="00A772F8">
        <w:rPr>
          <w:rFonts w:ascii="Arial" w:hAnsi="Arial" w:cs="Arial"/>
          <w:vertAlign w:val="superscript"/>
          <w:lang w:val="nl-BE"/>
        </w:rPr>
        <w:t>3</w:t>
      </w:r>
      <w:r w:rsidRPr="00A772F8">
        <w:rPr>
          <w:rFonts w:ascii="Arial" w:hAnsi="Arial" w:cs="Arial"/>
          <w:lang w:val="nl-BE"/>
        </w:rPr>
        <w:t xml:space="preserve"> tot 50,00 cm</w:t>
      </w:r>
      <w:r w:rsidRPr="00A772F8">
        <w:rPr>
          <w:rFonts w:ascii="Arial" w:hAnsi="Arial" w:cs="Arial"/>
          <w:vertAlign w:val="superscript"/>
          <w:lang w:val="nl-BE"/>
        </w:rPr>
        <w:t>3</w:t>
      </w:r>
      <w:r w:rsidRPr="00A772F8">
        <w:rPr>
          <w:rFonts w:ascii="Arial" w:hAnsi="Arial" w:cs="Arial"/>
          <w:lang w:val="nl-BE"/>
        </w:rPr>
        <w:t xml:space="preserve"> met </w:t>
      </w:r>
      <w:r w:rsidR="000750B6">
        <w:rPr>
          <w:rFonts w:ascii="Arial" w:hAnsi="Arial" w:cs="Arial"/>
          <w:lang w:val="nl-BE"/>
        </w:rPr>
        <w:t>demi</w:t>
      </w:r>
      <w:r w:rsidRPr="00A772F8">
        <w:rPr>
          <w:rFonts w:ascii="Arial" w:hAnsi="Arial" w:cs="Arial"/>
          <w:lang w:val="nl-BE"/>
        </w:rPr>
        <w:t>water door gebruik te maken van een 5 cm</w:t>
      </w:r>
      <w:r w:rsidRPr="00A772F8">
        <w:rPr>
          <w:rFonts w:ascii="Arial" w:hAnsi="Arial" w:cs="Arial"/>
          <w:vertAlign w:val="superscript"/>
          <w:lang w:val="nl-BE"/>
        </w:rPr>
        <w:t>3</w:t>
      </w:r>
      <w:r w:rsidRPr="00A772F8">
        <w:rPr>
          <w:rFonts w:ascii="Arial" w:hAnsi="Arial" w:cs="Arial"/>
          <w:lang w:val="nl-BE"/>
        </w:rPr>
        <w:t xml:space="preserve"> </w:t>
      </w:r>
      <w:r w:rsidR="000750B6">
        <w:rPr>
          <w:rFonts w:ascii="Arial" w:hAnsi="Arial" w:cs="Arial"/>
          <w:lang w:val="nl-BE"/>
        </w:rPr>
        <w:t>volume</w:t>
      </w:r>
      <w:r>
        <w:rPr>
          <w:rFonts w:ascii="Arial" w:hAnsi="Arial" w:cs="Arial"/>
          <w:lang w:val="nl-BE"/>
        </w:rPr>
        <w:t xml:space="preserve">pipet en een 50 </w:t>
      </w:r>
      <w:r w:rsidRPr="00A772F8">
        <w:rPr>
          <w:rFonts w:ascii="Arial" w:hAnsi="Arial" w:cs="Arial"/>
          <w:lang w:val="nl-BE"/>
        </w:rPr>
        <w:t>cm</w:t>
      </w:r>
      <w:r w:rsidRPr="00A772F8">
        <w:rPr>
          <w:rFonts w:ascii="Arial" w:hAnsi="Arial" w:cs="Arial"/>
          <w:vertAlign w:val="superscript"/>
          <w:lang w:val="nl-BE"/>
        </w:rPr>
        <w:t>3</w:t>
      </w:r>
      <w:r>
        <w:rPr>
          <w:rFonts w:ascii="Arial" w:hAnsi="Arial" w:cs="Arial"/>
          <w:lang w:val="nl-BE"/>
        </w:rPr>
        <w:t xml:space="preserve"> maatkolf. Bewaar de verdunde oplossingen in de fles</w:t>
      </w:r>
      <w:r w:rsidR="000750B6">
        <w:rPr>
          <w:rFonts w:ascii="Arial" w:hAnsi="Arial" w:cs="Arial"/>
          <w:lang w:val="nl-BE"/>
        </w:rPr>
        <w:t>jes</w:t>
      </w:r>
      <w:r>
        <w:rPr>
          <w:rFonts w:ascii="Arial" w:hAnsi="Arial" w:cs="Arial"/>
          <w:lang w:val="nl-BE"/>
        </w:rPr>
        <w:t xml:space="preserve"> gelabeld als </w:t>
      </w:r>
      <w:r w:rsidRPr="00A772F8">
        <w:rPr>
          <w:rFonts w:ascii="Arial" w:hAnsi="Arial" w:cs="Arial"/>
          <w:b/>
          <w:lang w:val="nl-BE"/>
        </w:rPr>
        <w:t>H</w:t>
      </w:r>
      <w:r w:rsidRPr="00A772F8">
        <w:rPr>
          <w:rFonts w:ascii="Arial" w:hAnsi="Arial" w:cs="Arial"/>
          <w:b/>
          <w:vertAlign w:val="subscript"/>
          <w:lang w:val="nl-BE"/>
        </w:rPr>
        <w:t>2</w:t>
      </w:r>
      <w:r w:rsidRPr="00A772F8">
        <w:rPr>
          <w:rFonts w:ascii="Arial" w:hAnsi="Arial" w:cs="Arial"/>
          <w:b/>
          <w:lang w:val="nl-BE"/>
        </w:rPr>
        <w:t>O</w:t>
      </w:r>
      <w:r w:rsidRPr="00A772F8">
        <w:rPr>
          <w:rFonts w:ascii="Arial" w:hAnsi="Arial" w:cs="Arial"/>
          <w:b/>
          <w:vertAlign w:val="subscript"/>
          <w:lang w:val="nl-BE"/>
        </w:rPr>
        <w:t>2</w:t>
      </w:r>
      <w:r w:rsidRPr="00A772F8">
        <w:rPr>
          <w:rFonts w:ascii="Arial" w:hAnsi="Arial" w:cs="Arial"/>
          <w:lang w:val="nl-BE"/>
        </w:rPr>
        <w:t xml:space="preserve"> </w:t>
      </w:r>
      <w:r w:rsidRPr="00A772F8">
        <w:rPr>
          <w:rFonts w:ascii="Arial" w:hAnsi="Arial" w:cs="Arial"/>
          <w:b/>
          <w:lang w:val="nl-BE"/>
        </w:rPr>
        <w:t>dil.</w:t>
      </w:r>
      <w:r>
        <w:rPr>
          <w:rFonts w:ascii="Arial" w:hAnsi="Arial" w:cs="Arial"/>
          <w:lang w:val="nl-BE"/>
        </w:rPr>
        <w:t xml:space="preserve"> en</w:t>
      </w:r>
      <w:r w:rsidRPr="00A772F8">
        <w:rPr>
          <w:rFonts w:ascii="Arial" w:hAnsi="Arial" w:cs="Arial"/>
          <w:lang w:val="nl-BE"/>
        </w:rPr>
        <w:t xml:space="preserve"> </w:t>
      </w:r>
      <w:r w:rsidRPr="00A772F8">
        <w:rPr>
          <w:rFonts w:ascii="Arial" w:hAnsi="Arial" w:cs="Arial"/>
          <w:b/>
          <w:lang w:val="nl-BE"/>
        </w:rPr>
        <w:t>Cys</w:t>
      </w:r>
      <w:r w:rsidRPr="00A772F8">
        <w:rPr>
          <w:rFonts w:ascii="Arial" w:hAnsi="Arial" w:cs="Arial"/>
          <w:lang w:val="nl-BE"/>
        </w:rPr>
        <w:t xml:space="preserve"> </w:t>
      </w:r>
      <w:r w:rsidRPr="00A772F8">
        <w:rPr>
          <w:rFonts w:ascii="Arial" w:hAnsi="Arial" w:cs="Arial"/>
          <w:b/>
          <w:lang w:val="nl-BE"/>
        </w:rPr>
        <w:t>dil.</w:t>
      </w:r>
    </w:p>
    <w:p w14:paraId="6CD5D35D" w14:textId="07E7F091" w:rsidR="00937098" w:rsidRPr="00D94457" w:rsidRDefault="00937098" w:rsidP="00937098">
      <w:pPr>
        <w:spacing w:before="120" w:after="240" w:line="276" w:lineRule="auto"/>
        <w:jc w:val="both"/>
        <w:rPr>
          <w:rFonts w:ascii="Arial" w:hAnsi="Arial" w:cs="Arial"/>
          <w:b/>
          <w:lang w:val="nl-BE"/>
        </w:rPr>
      </w:pPr>
      <w:r>
        <w:rPr>
          <w:rFonts w:ascii="Arial" w:hAnsi="Arial" w:cs="Arial"/>
          <w:lang w:val="nl-BE"/>
        </w:rPr>
        <w:t>Gebruik in de volgende stappen voor het afmeten van de volumes van de oplossingen telkens één pipet</w:t>
      </w:r>
      <w:r w:rsidR="000750B6">
        <w:rPr>
          <w:rFonts w:ascii="Arial" w:hAnsi="Arial" w:cs="Arial"/>
          <w:lang w:val="nl-BE"/>
        </w:rPr>
        <w:t xml:space="preserve"> met schaalverdeling</w:t>
      </w:r>
      <w:r>
        <w:rPr>
          <w:rFonts w:ascii="Arial" w:hAnsi="Arial" w:cs="Arial"/>
          <w:lang w:val="nl-BE"/>
        </w:rPr>
        <w:t xml:space="preserve"> per fles</w:t>
      </w:r>
      <w:r w:rsidR="000750B6">
        <w:rPr>
          <w:rFonts w:ascii="Arial" w:hAnsi="Arial" w:cs="Arial"/>
          <w:lang w:val="nl-BE"/>
        </w:rPr>
        <w:t>je</w:t>
      </w:r>
      <w:r>
        <w:rPr>
          <w:rFonts w:ascii="Arial" w:hAnsi="Arial" w:cs="Arial"/>
          <w:lang w:val="nl-BE"/>
        </w:rPr>
        <w:t>.</w:t>
      </w:r>
      <w:r w:rsidRPr="00D94457">
        <w:rPr>
          <w:rFonts w:ascii="Arial" w:hAnsi="Arial" w:cs="Arial"/>
          <w:lang w:val="nl-BE"/>
        </w:rPr>
        <w:t xml:space="preserve"> De 5 cm</w:t>
      </w:r>
      <w:r w:rsidRPr="00D94457">
        <w:rPr>
          <w:rFonts w:ascii="Arial" w:hAnsi="Arial" w:cs="Arial"/>
          <w:vertAlign w:val="superscript"/>
          <w:lang w:val="nl-BE"/>
        </w:rPr>
        <w:t>3</w:t>
      </w:r>
      <w:r w:rsidRPr="00D94457">
        <w:rPr>
          <w:rFonts w:ascii="Arial" w:hAnsi="Arial" w:cs="Arial"/>
          <w:lang w:val="nl-BE"/>
        </w:rPr>
        <w:t xml:space="preserve"> pipetten zij</w:t>
      </w:r>
      <w:r>
        <w:rPr>
          <w:rFonts w:ascii="Arial" w:hAnsi="Arial" w:cs="Arial"/>
          <w:lang w:val="nl-BE"/>
        </w:rPr>
        <w:t>n voor</w:t>
      </w:r>
      <w:r w:rsidRPr="00D94457">
        <w:rPr>
          <w:rFonts w:ascii="Arial" w:hAnsi="Arial" w:cs="Arial"/>
          <w:lang w:val="nl-BE"/>
        </w:rPr>
        <w:t xml:space="preserve"> </w:t>
      </w:r>
      <w:r w:rsidRPr="00D94457">
        <w:rPr>
          <w:rFonts w:ascii="Arial" w:hAnsi="Arial" w:cs="Arial"/>
          <w:b/>
          <w:lang w:val="nl-BE"/>
        </w:rPr>
        <w:t>Luminol in NaOH</w:t>
      </w:r>
      <w:r w:rsidRPr="00D94457">
        <w:rPr>
          <w:rFonts w:ascii="Arial" w:hAnsi="Arial" w:cs="Arial"/>
          <w:lang w:val="nl-BE"/>
        </w:rPr>
        <w:t xml:space="preserve">, </w:t>
      </w:r>
      <w:r w:rsidRPr="00D94457">
        <w:rPr>
          <w:rFonts w:ascii="Arial" w:hAnsi="Arial" w:cs="Arial"/>
          <w:b/>
          <w:lang w:val="nl-BE"/>
        </w:rPr>
        <w:t>Cys dil.</w:t>
      </w:r>
      <w:r>
        <w:rPr>
          <w:rFonts w:ascii="Arial" w:hAnsi="Arial" w:cs="Arial"/>
          <w:lang w:val="nl-BE"/>
        </w:rPr>
        <w:t xml:space="preserve"> en</w:t>
      </w:r>
      <w:r w:rsidRPr="00D94457">
        <w:rPr>
          <w:rFonts w:ascii="Arial" w:hAnsi="Arial" w:cs="Arial"/>
          <w:lang w:val="nl-BE"/>
        </w:rPr>
        <w:t xml:space="preserve"> </w:t>
      </w:r>
      <w:r w:rsidRPr="00D94457">
        <w:rPr>
          <w:rFonts w:ascii="Arial" w:hAnsi="Arial" w:cs="Arial"/>
          <w:b/>
          <w:lang w:val="nl-BE"/>
        </w:rPr>
        <w:t>Water</w:t>
      </w:r>
      <w:r w:rsidRPr="00D94457">
        <w:rPr>
          <w:rFonts w:ascii="Arial" w:hAnsi="Arial" w:cs="Arial"/>
          <w:lang w:val="nl-BE"/>
        </w:rPr>
        <w:t>. De 1 cm</w:t>
      </w:r>
      <w:r w:rsidRPr="00D94457">
        <w:rPr>
          <w:rFonts w:ascii="Arial" w:hAnsi="Arial" w:cs="Arial"/>
          <w:vertAlign w:val="superscript"/>
          <w:lang w:val="nl-BE"/>
        </w:rPr>
        <w:t>3</w:t>
      </w:r>
      <w:r w:rsidRPr="00D94457">
        <w:rPr>
          <w:rFonts w:ascii="Arial" w:hAnsi="Arial" w:cs="Arial"/>
          <w:lang w:val="nl-BE"/>
        </w:rPr>
        <w:t xml:space="preserve"> pipetten zijn voor </w:t>
      </w:r>
      <w:r w:rsidRPr="00D94457">
        <w:rPr>
          <w:rFonts w:ascii="Arial" w:hAnsi="Arial" w:cs="Arial"/>
          <w:b/>
          <w:lang w:val="nl-BE"/>
        </w:rPr>
        <w:t>Cu</w:t>
      </w:r>
      <w:r w:rsidRPr="00D94457">
        <w:rPr>
          <w:rFonts w:ascii="Arial" w:hAnsi="Arial" w:cs="Arial"/>
          <w:lang w:val="nl-BE"/>
        </w:rPr>
        <w:t xml:space="preserve"> (2,00 mmol</w:t>
      </w:r>
      <w:r w:rsidR="000750B6">
        <w:rPr>
          <w:rFonts w:ascii="Arial" w:hAnsi="Arial" w:cs="Arial"/>
          <w:lang w:val="nl-BE"/>
        </w:rPr>
        <w:t> </w:t>
      </w:r>
      <w:r w:rsidRPr="00D94457">
        <w:rPr>
          <w:rFonts w:ascii="Arial" w:hAnsi="Arial" w:cs="Arial"/>
          <w:lang w:val="nl-BE"/>
        </w:rPr>
        <w:t>dm</w:t>
      </w:r>
      <w:r w:rsidRPr="00D94457">
        <w:rPr>
          <w:rFonts w:ascii="Arial" w:hAnsi="Arial" w:cs="Arial"/>
          <w:vertAlign w:val="superscript"/>
          <w:lang w:val="nl-BE"/>
        </w:rPr>
        <w:t>−3</w:t>
      </w:r>
      <w:r w:rsidRPr="00D94457">
        <w:rPr>
          <w:rFonts w:ascii="Arial" w:hAnsi="Arial" w:cs="Arial"/>
          <w:lang w:val="nl-BE"/>
        </w:rPr>
        <w:t xml:space="preserve">) en </w:t>
      </w:r>
      <w:r w:rsidRPr="00D94457">
        <w:rPr>
          <w:rFonts w:ascii="Arial" w:hAnsi="Arial" w:cs="Arial"/>
          <w:b/>
          <w:lang w:val="nl-BE"/>
        </w:rPr>
        <w:t>H</w:t>
      </w:r>
      <w:r w:rsidRPr="00D94457">
        <w:rPr>
          <w:rFonts w:ascii="Arial" w:hAnsi="Arial" w:cs="Arial"/>
          <w:b/>
          <w:vertAlign w:val="subscript"/>
          <w:lang w:val="nl-BE"/>
        </w:rPr>
        <w:t>2</w:t>
      </w:r>
      <w:r w:rsidRPr="00D94457">
        <w:rPr>
          <w:rFonts w:ascii="Arial" w:hAnsi="Arial" w:cs="Arial"/>
          <w:b/>
          <w:lang w:val="nl-BE"/>
        </w:rPr>
        <w:t>O</w:t>
      </w:r>
      <w:r w:rsidRPr="00D94457">
        <w:rPr>
          <w:rFonts w:ascii="Arial" w:hAnsi="Arial" w:cs="Arial"/>
          <w:b/>
          <w:vertAlign w:val="subscript"/>
          <w:lang w:val="nl-BE"/>
        </w:rPr>
        <w:t>2</w:t>
      </w:r>
      <w:r w:rsidRPr="00D94457">
        <w:rPr>
          <w:rFonts w:ascii="Arial" w:hAnsi="Arial" w:cs="Arial"/>
          <w:lang w:val="nl-BE"/>
        </w:rPr>
        <w:t xml:space="preserve"> </w:t>
      </w:r>
      <w:r w:rsidRPr="00D94457">
        <w:rPr>
          <w:rFonts w:ascii="Arial" w:hAnsi="Arial" w:cs="Arial"/>
          <w:b/>
          <w:lang w:val="nl-BE"/>
        </w:rPr>
        <w:t>dil.</w:t>
      </w:r>
    </w:p>
    <w:p w14:paraId="621A7C03" w14:textId="77777777" w:rsidR="00937098" w:rsidRDefault="00937098" w:rsidP="00937098">
      <w:pPr>
        <w:pStyle w:val="IChOHeading3"/>
        <w:spacing w:before="360"/>
        <w:rPr>
          <w:lang w:val="en-GB"/>
        </w:rPr>
      </w:pPr>
      <w:r w:rsidRPr="007C64CD">
        <w:rPr>
          <w:lang w:val="en-GB"/>
        </w:rPr>
        <w:lastRenderedPageBreak/>
        <w:t>II.</w:t>
      </w:r>
      <w:r>
        <w:rPr>
          <w:lang w:val="en-GB"/>
        </w:rPr>
        <w:t xml:space="preserve"> Procedure voor de klokreactie</w:t>
      </w:r>
    </w:p>
    <w:p w14:paraId="2D146837" w14:textId="77777777" w:rsidR="00937098" w:rsidRPr="00D94457" w:rsidRDefault="00937098" w:rsidP="00937098">
      <w:pPr>
        <w:pStyle w:val="IChOHeading3"/>
        <w:spacing w:before="0" w:after="120"/>
        <w:rPr>
          <w:b w:val="0"/>
          <w:lang w:val="nl-BE"/>
        </w:rPr>
      </w:pPr>
      <w:r w:rsidRPr="00D94457">
        <w:rPr>
          <w:b w:val="0"/>
          <w:i/>
          <w:lang w:val="nl-BE"/>
        </w:rPr>
        <w:t>Opmerking</w:t>
      </w:r>
      <w:r w:rsidRPr="00D94457">
        <w:rPr>
          <w:b w:val="0"/>
          <w:lang w:val="nl-BE"/>
        </w:rPr>
        <w:t xml:space="preserve">: Lees eerst aandachtig </w:t>
      </w:r>
      <w:r>
        <w:rPr>
          <w:b w:val="0"/>
          <w:lang w:val="nl-BE"/>
        </w:rPr>
        <w:t xml:space="preserve">de volledige </w:t>
      </w:r>
      <w:r w:rsidRPr="00D94457">
        <w:rPr>
          <w:b w:val="0"/>
          <w:lang w:val="nl-BE"/>
        </w:rPr>
        <w:t>paragraaf II voorale</w:t>
      </w:r>
      <w:r>
        <w:rPr>
          <w:b w:val="0"/>
          <w:lang w:val="nl-BE"/>
        </w:rPr>
        <w:t>er je start met het experiment.</w:t>
      </w:r>
    </w:p>
    <w:p w14:paraId="02EED9C1" w14:textId="77777777" w:rsidR="00937098" w:rsidRPr="00CD23B2" w:rsidRDefault="00937098" w:rsidP="00937098">
      <w:pPr>
        <w:pStyle w:val="Lijstalinea"/>
        <w:numPr>
          <w:ilvl w:val="0"/>
          <w:numId w:val="11"/>
        </w:numPr>
        <w:spacing w:before="120" w:after="0" w:line="276" w:lineRule="auto"/>
        <w:ind w:left="288" w:hanging="288"/>
        <w:contextualSpacing w:val="0"/>
        <w:jc w:val="both"/>
        <w:rPr>
          <w:rFonts w:ascii="Arial" w:hAnsi="Arial" w:cs="Arial"/>
          <w:lang w:val="nl-BE"/>
        </w:rPr>
      </w:pPr>
      <w:r w:rsidRPr="00CD23B2">
        <w:rPr>
          <w:rFonts w:ascii="Arial" w:hAnsi="Arial" w:cs="Arial"/>
          <w:lang w:val="nl-BE"/>
        </w:rPr>
        <w:t xml:space="preserve">Plaats de zwarte reageerbuis in de erlenmeyer die als houder fungeert. Vul de reageerbuis met de vermelde volumes van de oplossingen van </w:t>
      </w:r>
      <w:r w:rsidRPr="00CD23B2">
        <w:rPr>
          <w:rFonts w:ascii="Arial" w:hAnsi="Arial" w:cs="Arial"/>
          <w:b/>
          <w:lang w:val="nl-BE"/>
        </w:rPr>
        <w:t>Water</w:t>
      </w:r>
      <w:r w:rsidRPr="00CD23B2">
        <w:rPr>
          <w:rFonts w:ascii="Arial" w:hAnsi="Arial" w:cs="Arial"/>
          <w:lang w:val="nl-BE"/>
        </w:rPr>
        <w:t xml:space="preserve">, </w:t>
      </w:r>
      <w:r w:rsidRPr="00CD23B2">
        <w:rPr>
          <w:rFonts w:ascii="Arial" w:hAnsi="Arial" w:cs="Arial"/>
          <w:b/>
          <w:lang w:val="nl-BE"/>
        </w:rPr>
        <w:t>Luminol in NaOH</w:t>
      </w:r>
      <w:r>
        <w:rPr>
          <w:rFonts w:ascii="Arial" w:hAnsi="Arial" w:cs="Arial"/>
          <w:lang w:val="nl-BE"/>
        </w:rPr>
        <w:t xml:space="preserve"> en</w:t>
      </w:r>
      <w:r w:rsidRPr="00CD23B2">
        <w:rPr>
          <w:rFonts w:ascii="Arial" w:hAnsi="Arial" w:cs="Arial"/>
          <w:lang w:val="nl-BE"/>
        </w:rPr>
        <w:t xml:space="preserve"> </w:t>
      </w:r>
      <w:r w:rsidRPr="00CD23B2">
        <w:rPr>
          <w:rFonts w:ascii="Arial" w:hAnsi="Arial" w:cs="Arial"/>
          <w:lang w:val="nl-BE"/>
        </w:rPr>
        <w:br/>
      </w:r>
      <w:r w:rsidRPr="00CD23B2">
        <w:rPr>
          <w:rFonts w:ascii="Arial" w:hAnsi="Arial" w:cs="Arial"/>
          <w:b/>
          <w:lang w:val="nl-BE"/>
        </w:rPr>
        <w:t>Cys dil.</w:t>
      </w:r>
      <w:r>
        <w:rPr>
          <w:rFonts w:ascii="Arial" w:hAnsi="Arial" w:cs="Arial"/>
          <w:lang w:val="nl-BE"/>
        </w:rPr>
        <w:t xml:space="preserve"> door gebruik te maken van de juiste pipetten.</w:t>
      </w:r>
    </w:p>
    <w:p w14:paraId="20247770" w14:textId="30E1EDC1" w:rsidR="00937098" w:rsidRPr="00CD23B2" w:rsidRDefault="00937098" w:rsidP="00937098">
      <w:pPr>
        <w:pStyle w:val="Lijstalinea"/>
        <w:numPr>
          <w:ilvl w:val="0"/>
          <w:numId w:val="11"/>
        </w:numPr>
        <w:spacing w:before="120" w:after="0" w:line="276" w:lineRule="auto"/>
        <w:ind w:left="288" w:hanging="288"/>
        <w:contextualSpacing w:val="0"/>
        <w:jc w:val="both"/>
        <w:rPr>
          <w:rFonts w:ascii="Arial" w:hAnsi="Arial" w:cs="Arial"/>
          <w:lang w:val="nl-BE"/>
        </w:rPr>
      </w:pPr>
      <w:r w:rsidRPr="00CD23B2">
        <w:rPr>
          <w:rFonts w:ascii="Arial" w:hAnsi="Arial" w:cs="Arial"/>
          <w:lang w:val="nl-BE"/>
        </w:rPr>
        <w:t>Plaats de kleine centri</w:t>
      </w:r>
      <w:r w:rsidR="00E27F1C">
        <w:rPr>
          <w:rFonts w:ascii="Arial" w:hAnsi="Arial" w:cs="Arial"/>
          <w:lang w:val="nl-BE"/>
        </w:rPr>
        <w:t>fugebuis in de kleine plastic</w:t>
      </w:r>
      <w:r w:rsidRPr="00CD23B2">
        <w:rPr>
          <w:rFonts w:ascii="Arial" w:hAnsi="Arial" w:cs="Arial"/>
          <w:lang w:val="nl-BE"/>
        </w:rPr>
        <w:t xml:space="preserve">beker. Vul de reageerbuis met de vermelde volumes van de </w:t>
      </w:r>
      <w:r w:rsidRPr="00CD23B2">
        <w:rPr>
          <w:rFonts w:ascii="Arial" w:hAnsi="Arial" w:cs="Arial"/>
          <w:b/>
          <w:lang w:val="nl-BE"/>
        </w:rPr>
        <w:t>Cu</w:t>
      </w:r>
      <w:r w:rsidRPr="00CD23B2">
        <w:rPr>
          <w:rFonts w:ascii="Arial" w:hAnsi="Arial" w:cs="Arial"/>
          <w:lang w:val="nl-BE"/>
        </w:rPr>
        <w:t xml:space="preserve"> oplossing</w:t>
      </w:r>
      <w:r>
        <w:rPr>
          <w:rFonts w:ascii="Arial" w:hAnsi="Arial" w:cs="Arial"/>
          <w:lang w:val="nl-BE"/>
        </w:rPr>
        <w:t xml:space="preserve"> en de</w:t>
      </w:r>
      <w:r w:rsidRPr="00CD23B2">
        <w:rPr>
          <w:rFonts w:ascii="Arial" w:hAnsi="Arial" w:cs="Arial"/>
          <w:lang w:val="nl-BE"/>
        </w:rPr>
        <w:t xml:space="preserve"> </w:t>
      </w:r>
      <w:r w:rsidRPr="00CD23B2">
        <w:rPr>
          <w:rFonts w:ascii="Arial" w:hAnsi="Arial" w:cs="Arial"/>
          <w:b/>
          <w:lang w:val="nl-BE"/>
        </w:rPr>
        <w:t>H</w:t>
      </w:r>
      <w:r w:rsidRPr="00CD23B2">
        <w:rPr>
          <w:rFonts w:ascii="Arial" w:hAnsi="Arial" w:cs="Arial"/>
          <w:b/>
          <w:vertAlign w:val="subscript"/>
          <w:lang w:val="nl-BE"/>
        </w:rPr>
        <w:t>2</w:t>
      </w:r>
      <w:r w:rsidRPr="00CD23B2">
        <w:rPr>
          <w:rFonts w:ascii="Arial" w:hAnsi="Arial" w:cs="Arial"/>
          <w:b/>
          <w:lang w:val="nl-BE"/>
        </w:rPr>
        <w:t>O</w:t>
      </w:r>
      <w:r w:rsidRPr="00CD23B2">
        <w:rPr>
          <w:rFonts w:ascii="Arial" w:hAnsi="Arial" w:cs="Arial"/>
          <w:b/>
          <w:vertAlign w:val="subscript"/>
          <w:lang w:val="nl-BE"/>
        </w:rPr>
        <w:t>2</w:t>
      </w:r>
      <w:r w:rsidRPr="00CD23B2">
        <w:rPr>
          <w:rFonts w:ascii="Arial" w:hAnsi="Arial" w:cs="Arial"/>
          <w:lang w:val="nl-BE"/>
        </w:rPr>
        <w:t xml:space="preserve"> </w:t>
      </w:r>
      <w:r w:rsidRPr="00CD23B2">
        <w:rPr>
          <w:rFonts w:ascii="Arial" w:hAnsi="Arial" w:cs="Arial"/>
          <w:b/>
          <w:lang w:val="nl-BE"/>
        </w:rPr>
        <w:t>dil.</w:t>
      </w:r>
      <w:r>
        <w:rPr>
          <w:rFonts w:ascii="Arial" w:hAnsi="Arial" w:cs="Arial"/>
          <w:lang w:val="nl-BE"/>
        </w:rPr>
        <w:t xml:space="preserve"> oplossing</w:t>
      </w:r>
      <w:r w:rsidRPr="00CD23B2">
        <w:rPr>
          <w:rFonts w:ascii="Arial" w:hAnsi="Arial" w:cs="Arial"/>
          <w:lang w:val="nl-BE"/>
        </w:rPr>
        <w:t>.</w:t>
      </w:r>
    </w:p>
    <w:p w14:paraId="3206D19E" w14:textId="4A1BF698" w:rsidR="00937098" w:rsidRPr="00554F5D" w:rsidRDefault="00937098" w:rsidP="00937098">
      <w:pPr>
        <w:pStyle w:val="Lijstalinea"/>
        <w:numPr>
          <w:ilvl w:val="0"/>
          <w:numId w:val="11"/>
        </w:numPr>
        <w:spacing w:before="120" w:after="120" w:line="276" w:lineRule="auto"/>
        <w:ind w:left="288" w:hanging="288"/>
        <w:contextualSpacing w:val="0"/>
        <w:jc w:val="both"/>
        <w:rPr>
          <w:rFonts w:ascii="Arial" w:hAnsi="Arial" w:cs="Arial"/>
          <w:lang w:val="nl-BE"/>
        </w:rPr>
      </w:pPr>
      <w:r w:rsidRPr="00554F5D">
        <w:rPr>
          <w:rFonts w:ascii="Arial" w:hAnsi="Arial" w:cs="Arial"/>
          <w:lang w:val="nl-BE"/>
        </w:rPr>
        <w:t>Breng</w:t>
      </w:r>
      <w:r w:rsidRPr="00554F5D">
        <w:rPr>
          <w:rFonts w:ascii="Arial" w:hAnsi="Arial" w:cs="Arial"/>
          <w:b/>
          <w:lang w:val="nl-BE"/>
        </w:rPr>
        <w:t xml:space="preserve"> </w:t>
      </w:r>
      <w:r w:rsidR="00E27F1C">
        <w:rPr>
          <w:rFonts w:ascii="Arial" w:hAnsi="Arial" w:cs="Arial"/>
          <w:b/>
          <w:lang w:val="nl-BE"/>
        </w:rPr>
        <w:t>onmiddellijk</w:t>
      </w:r>
      <w:r>
        <w:rPr>
          <w:rFonts w:ascii="Arial" w:hAnsi="Arial" w:cs="Arial"/>
          <w:b/>
          <w:lang w:val="nl-BE"/>
        </w:rPr>
        <w:t xml:space="preserve"> en zonder </w:t>
      </w:r>
      <w:r w:rsidRPr="00554F5D">
        <w:rPr>
          <w:rFonts w:ascii="Arial" w:hAnsi="Arial" w:cs="Arial"/>
          <w:b/>
          <w:lang w:val="nl-BE"/>
        </w:rPr>
        <w:t>menging</w:t>
      </w:r>
      <w:r>
        <w:rPr>
          <w:rFonts w:ascii="Arial" w:hAnsi="Arial" w:cs="Arial"/>
          <w:lang w:val="nl-BE"/>
        </w:rPr>
        <w:t xml:space="preserve"> </w:t>
      </w:r>
      <w:r w:rsidRPr="00554F5D">
        <w:rPr>
          <w:rFonts w:ascii="Arial" w:hAnsi="Arial" w:cs="Arial"/>
          <w:b/>
          <w:lang w:val="nl-BE"/>
        </w:rPr>
        <w:t>van de twee oplossingen</w:t>
      </w:r>
      <w:r>
        <w:rPr>
          <w:rFonts w:ascii="Arial" w:hAnsi="Arial" w:cs="Arial"/>
          <w:lang w:val="nl-BE"/>
        </w:rPr>
        <w:t xml:space="preserve"> </w:t>
      </w:r>
      <w:r>
        <w:rPr>
          <w:rFonts w:ascii="Arial" w:hAnsi="Arial" w:cs="Arial"/>
          <w:b/>
          <w:lang w:val="nl-BE"/>
        </w:rPr>
        <w:t xml:space="preserve">voorzichtig </w:t>
      </w:r>
      <w:r w:rsidR="00E27F1C">
        <w:rPr>
          <w:rFonts w:ascii="Arial" w:hAnsi="Arial" w:cs="Arial"/>
          <w:lang w:val="nl-BE"/>
        </w:rPr>
        <w:t>de kleine centrifuge</w:t>
      </w:r>
      <w:r w:rsidRPr="00554F5D">
        <w:rPr>
          <w:rFonts w:ascii="Arial" w:hAnsi="Arial" w:cs="Arial"/>
          <w:lang w:val="nl-BE"/>
        </w:rPr>
        <w:t>buis in de zwarte reageerbuis</w:t>
      </w:r>
      <w:r>
        <w:rPr>
          <w:rFonts w:ascii="Arial" w:hAnsi="Arial" w:cs="Arial"/>
          <w:lang w:val="nl-BE"/>
        </w:rPr>
        <w:t>!</w:t>
      </w:r>
      <w:r w:rsidRPr="00554F5D">
        <w:rPr>
          <w:rFonts w:ascii="Arial" w:hAnsi="Arial" w:cs="Arial"/>
          <w:lang w:val="nl-BE"/>
        </w:rPr>
        <w:t xml:space="preserve"> </w:t>
      </w:r>
    </w:p>
    <w:p w14:paraId="4AA46148" w14:textId="43618833" w:rsidR="00937098" w:rsidRPr="00522030" w:rsidRDefault="00937098" w:rsidP="00937098">
      <w:pPr>
        <w:pStyle w:val="Lijstalinea"/>
        <w:numPr>
          <w:ilvl w:val="0"/>
          <w:numId w:val="11"/>
        </w:numPr>
        <w:spacing w:before="120" w:after="120" w:line="276" w:lineRule="auto"/>
        <w:ind w:left="288" w:hanging="288"/>
        <w:contextualSpacing w:val="0"/>
        <w:jc w:val="both"/>
        <w:rPr>
          <w:rFonts w:ascii="Arial" w:hAnsi="Arial" w:cs="Arial"/>
          <w:lang w:val="nl-BE"/>
        </w:rPr>
      </w:pPr>
      <w:r w:rsidRPr="00554F5D">
        <w:rPr>
          <w:rFonts w:ascii="Arial" w:hAnsi="Arial" w:cs="Arial"/>
          <w:lang w:val="nl-BE"/>
        </w:rPr>
        <w:t xml:space="preserve">Sluit de reageerbuis met een schroefdop. </w:t>
      </w:r>
      <w:r>
        <w:rPr>
          <w:rFonts w:ascii="Arial" w:hAnsi="Arial" w:cs="Arial"/>
          <w:lang w:val="nl-BE"/>
        </w:rPr>
        <w:t xml:space="preserve">Zorg ervoor dat de reageerbuis goed is afgesloten want je zal nadien de </w:t>
      </w:r>
      <w:r w:rsidR="00E27F1C">
        <w:rPr>
          <w:rFonts w:ascii="Arial" w:hAnsi="Arial" w:cs="Arial"/>
          <w:lang w:val="nl-BE"/>
        </w:rPr>
        <w:t>reageer</w:t>
      </w:r>
      <w:r>
        <w:rPr>
          <w:rFonts w:ascii="Arial" w:hAnsi="Arial" w:cs="Arial"/>
          <w:lang w:val="nl-BE"/>
        </w:rPr>
        <w:t>buis moeten schudden.</w:t>
      </w:r>
      <w:r w:rsidRPr="00554F5D">
        <w:rPr>
          <w:rFonts w:ascii="Arial" w:hAnsi="Arial" w:cs="Arial"/>
          <w:lang w:val="nl-BE"/>
        </w:rPr>
        <w:t xml:space="preserve"> </w:t>
      </w:r>
      <w:r w:rsidR="00E27F1C">
        <w:rPr>
          <w:rFonts w:ascii="Arial" w:hAnsi="Arial" w:cs="Arial"/>
          <w:i/>
        </w:rPr>
        <w:t>Let op</w:t>
      </w:r>
      <w:r>
        <w:rPr>
          <w:rFonts w:ascii="Arial" w:hAnsi="Arial" w:cs="Arial"/>
          <w:lang w:val="en-GB"/>
        </w:rPr>
        <w:t xml:space="preserve">: </w:t>
      </w:r>
      <w:r>
        <w:rPr>
          <w:rFonts w:ascii="Arial" w:hAnsi="Arial" w:cs="Arial"/>
          <w:b/>
          <w:lang w:val="en-GB"/>
        </w:rPr>
        <w:t>Draai niet té hard aan de schroefdop</w:t>
      </w:r>
      <w:r w:rsidR="00E27F1C">
        <w:rPr>
          <w:rFonts w:ascii="Arial" w:hAnsi="Arial" w:cs="Arial"/>
          <w:lang w:val="en-GB"/>
        </w:rPr>
        <w:t>,</w:t>
      </w:r>
      <w:r>
        <w:rPr>
          <w:rFonts w:ascii="Arial" w:hAnsi="Arial" w:cs="Arial"/>
          <w:lang w:val="en-GB"/>
        </w:rPr>
        <w:t xml:space="preserve"> </w:t>
      </w:r>
      <w:r w:rsidR="00E27F1C">
        <w:rPr>
          <w:rFonts w:ascii="Arial" w:hAnsi="Arial" w:cs="Arial"/>
          <w:lang w:val="en-GB"/>
        </w:rPr>
        <w:t>anders</w:t>
      </w:r>
      <w:r>
        <w:rPr>
          <w:rFonts w:ascii="Arial" w:hAnsi="Arial" w:cs="Arial"/>
          <w:lang w:val="en-GB"/>
        </w:rPr>
        <w:t xml:space="preserve"> zal de reageerbuis lekken.</w:t>
      </w:r>
      <w:r>
        <w:rPr>
          <w:rFonts w:ascii="Arial" w:hAnsi="Arial" w:cs="Arial"/>
          <w:b/>
          <w:lang w:val="en-GB"/>
        </w:rPr>
        <w:t xml:space="preserve"> </w:t>
      </w:r>
      <w:r w:rsidRPr="00522030">
        <w:rPr>
          <w:rFonts w:ascii="Arial" w:hAnsi="Arial" w:cs="Arial"/>
          <w:lang w:val="nl-BE"/>
        </w:rPr>
        <w:t xml:space="preserve">Gebeurt dit toch, vraag </w:t>
      </w:r>
      <w:r w:rsidR="00E27F1C">
        <w:rPr>
          <w:rFonts w:ascii="Arial" w:hAnsi="Arial" w:cs="Arial"/>
          <w:lang w:val="nl-BE"/>
        </w:rPr>
        <w:t xml:space="preserve">dan </w:t>
      </w:r>
      <w:r w:rsidRPr="00522030">
        <w:rPr>
          <w:rFonts w:ascii="Arial" w:hAnsi="Arial" w:cs="Arial"/>
          <w:lang w:val="nl-BE"/>
        </w:rPr>
        <w:t>onmi</w:t>
      </w:r>
      <w:r w:rsidR="00E27F1C">
        <w:rPr>
          <w:rFonts w:ascii="Arial" w:hAnsi="Arial" w:cs="Arial"/>
          <w:lang w:val="nl-BE"/>
        </w:rPr>
        <w:t>ddellijk een nieuwe reageerbuis</w:t>
      </w:r>
      <w:r w:rsidRPr="00522030">
        <w:rPr>
          <w:rFonts w:ascii="Arial" w:hAnsi="Arial" w:cs="Arial"/>
          <w:lang w:val="nl-BE"/>
        </w:rPr>
        <w:t xml:space="preserve"> (de gebruikelijke strafpunten zullen worden toegepast).</w:t>
      </w:r>
    </w:p>
    <w:p w14:paraId="1F34DA8E" w14:textId="5637CF4B" w:rsidR="00937098" w:rsidRPr="00522030" w:rsidRDefault="00937098" w:rsidP="00937098">
      <w:pPr>
        <w:pStyle w:val="Lijstalinea"/>
        <w:numPr>
          <w:ilvl w:val="0"/>
          <w:numId w:val="11"/>
        </w:numPr>
        <w:spacing w:before="120" w:after="120" w:line="276" w:lineRule="auto"/>
        <w:ind w:left="288" w:hanging="288"/>
        <w:contextualSpacing w:val="0"/>
        <w:jc w:val="both"/>
        <w:rPr>
          <w:rFonts w:ascii="Arial" w:hAnsi="Arial" w:cs="Arial"/>
          <w:lang w:val="nl-BE"/>
        </w:rPr>
      </w:pPr>
      <w:r w:rsidRPr="00522030">
        <w:rPr>
          <w:rFonts w:ascii="Arial" w:hAnsi="Arial" w:cs="Arial"/>
          <w:lang w:val="nl-BE"/>
        </w:rPr>
        <w:t xml:space="preserve">Neem in de ene hand de </w:t>
      </w:r>
      <w:r w:rsidR="00E27F1C">
        <w:rPr>
          <w:rFonts w:ascii="Arial" w:hAnsi="Arial" w:cs="Arial"/>
          <w:lang w:val="nl-BE"/>
        </w:rPr>
        <w:t>stopwatch</w:t>
      </w:r>
      <w:r w:rsidRPr="00522030">
        <w:rPr>
          <w:rFonts w:ascii="Arial" w:hAnsi="Arial" w:cs="Arial"/>
          <w:lang w:val="nl-BE"/>
        </w:rPr>
        <w:t xml:space="preserve">. </w:t>
      </w:r>
      <w:r>
        <w:rPr>
          <w:rFonts w:ascii="Arial" w:hAnsi="Arial" w:cs="Arial"/>
          <w:lang w:val="nl-BE"/>
        </w:rPr>
        <w:t>Op het moment dat je</w:t>
      </w:r>
      <w:r w:rsidR="00E27F1C">
        <w:rPr>
          <w:rFonts w:ascii="Arial" w:hAnsi="Arial" w:cs="Arial"/>
          <w:lang w:val="nl-BE"/>
        </w:rPr>
        <w:t xml:space="preserve"> de reageerbuis</w:t>
      </w:r>
      <w:r>
        <w:rPr>
          <w:rFonts w:ascii="Arial" w:hAnsi="Arial" w:cs="Arial"/>
          <w:lang w:val="nl-BE"/>
        </w:rPr>
        <w:t xml:space="preserve"> begint te schudden start je </w:t>
      </w:r>
      <w:r w:rsidR="00E27F1C">
        <w:rPr>
          <w:rFonts w:ascii="Arial" w:hAnsi="Arial" w:cs="Arial"/>
          <w:lang w:val="nl-BE"/>
        </w:rPr>
        <w:t>de tijdmeting</w:t>
      </w:r>
      <w:r>
        <w:rPr>
          <w:rFonts w:ascii="Arial" w:hAnsi="Arial" w:cs="Arial"/>
          <w:lang w:val="nl-BE"/>
        </w:rPr>
        <w:t xml:space="preserve">. </w:t>
      </w:r>
      <w:r w:rsidR="00CF6FF1">
        <w:rPr>
          <w:rFonts w:ascii="Arial" w:hAnsi="Arial" w:cs="Arial"/>
          <w:lang w:val="nl-BE"/>
        </w:rPr>
        <w:t>Schud de reageerbuis krachtig gedurende</w:t>
      </w:r>
      <w:r>
        <w:rPr>
          <w:rFonts w:ascii="Arial" w:hAnsi="Arial" w:cs="Arial"/>
          <w:lang w:val="nl-BE"/>
        </w:rPr>
        <w:t xml:space="preserve"> 10</w:t>
      </w:r>
      <w:r w:rsidR="00E27F1C">
        <w:rPr>
          <w:rFonts w:ascii="Arial" w:hAnsi="Arial" w:cs="Arial"/>
          <w:lang w:val="nl-BE"/>
        </w:rPr>
        <w:t> </w:t>
      </w:r>
      <w:r>
        <w:rPr>
          <w:rFonts w:ascii="Arial" w:hAnsi="Arial" w:cs="Arial"/>
          <w:lang w:val="nl-BE"/>
        </w:rPr>
        <w:t xml:space="preserve">seconden zodat de twee oplossingen perfect worden gemengd. </w:t>
      </w:r>
      <w:r w:rsidRPr="00522030">
        <w:rPr>
          <w:rFonts w:ascii="Arial" w:hAnsi="Arial" w:cs="Arial"/>
          <w:lang w:val="nl-BE"/>
        </w:rPr>
        <w:t xml:space="preserve">Het is van essentieel belang dat je </w:t>
      </w:r>
      <w:r w:rsidR="00E27F1C">
        <w:rPr>
          <w:rFonts w:ascii="Arial" w:hAnsi="Arial" w:cs="Arial"/>
          <w:lang w:val="nl-BE"/>
        </w:rPr>
        <w:t>nie</w:t>
      </w:r>
      <w:r w:rsidR="00CF6FF1">
        <w:rPr>
          <w:rFonts w:ascii="Arial" w:hAnsi="Arial" w:cs="Arial"/>
          <w:lang w:val="nl-BE"/>
        </w:rPr>
        <w:t>t</w:t>
      </w:r>
      <w:r w:rsidR="00E27F1C">
        <w:rPr>
          <w:rFonts w:ascii="Arial" w:hAnsi="Arial" w:cs="Arial"/>
          <w:lang w:val="nl-BE"/>
        </w:rPr>
        <w:t xml:space="preserve"> korter schudt dan 10 seconden</w:t>
      </w:r>
      <w:r>
        <w:rPr>
          <w:rFonts w:ascii="Arial" w:hAnsi="Arial" w:cs="Arial"/>
          <w:lang w:val="nl-BE"/>
        </w:rPr>
        <w:t>.</w:t>
      </w:r>
    </w:p>
    <w:p w14:paraId="49B1336E" w14:textId="4A83C796" w:rsidR="00937098" w:rsidRPr="00515CF2" w:rsidRDefault="00937098" w:rsidP="00937098">
      <w:pPr>
        <w:pStyle w:val="Lijstalinea"/>
        <w:numPr>
          <w:ilvl w:val="0"/>
          <w:numId w:val="11"/>
        </w:numPr>
        <w:spacing w:before="120" w:after="120" w:line="276" w:lineRule="auto"/>
        <w:ind w:left="288" w:hanging="288"/>
        <w:contextualSpacing w:val="0"/>
        <w:jc w:val="both"/>
        <w:rPr>
          <w:rFonts w:ascii="Arial" w:hAnsi="Arial" w:cs="Arial"/>
          <w:lang w:val="nl-BE"/>
        </w:rPr>
      </w:pPr>
      <w:r w:rsidRPr="00522030">
        <w:rPr>
          <w:rFonts w:ascii="Arial" w:hAnsi="Arial" w:cs="Arial"/>
          <w:lang w:val="nl-BE"/>
        </w:rPr>
        <w:t xml:space="preserve">Plaats de reageerbuis terug in de erlenmeyer. </w:t>
      </w:r>
      <w:r w:rsidRPr="00515CF2">
        <w:rPr>
          <w:rFonts w:ascii="Arial" w:hAnsi="Arial" w:cs="Arial"/>
          <w:lang w:val="nl-BE"/>
        </w:rPr>
        <w:t>Verwijder de schroefdop en bekijk de oplossing van nabij.</w:t>
      </w:r>
      <w:r>
        <w:rPr>
          <w:rFonts w:ascii="Arial" w:hAnsi="Arial" w:cs="Arial"/>
          <w:lang w:val="nl-BE"/>
        </w:rPr>
        <w:t xml:space="preserve"> </w:t>
      </w:r>
      <w:r w:rsidRPr="00515CF2">
        <w:rPr>
          <w:rFonts w:ascii="Arial" w:hAnsi="Arial" w:cs="Arial"/>
          <w:lang w:val="nl-BE"/>
        </w:rPr>
        <w:t>Het kan helpen dat je met je hand de oplossing afschermt van het daglicht.</w:t>
      </w:r>
      <w:r>
        <w:rPr>
          <w:rFonts w:ascii="Arial" w:hAnsi="Arial" w:cs="Arial"/>
          <w:lang w:val="nl-BE"/>
        </w:rPr>
        <w:t xml:space="preserve"> </w:t>
      </w:r>
      <w:r w:rsidRPr="00515CF2">
        <w:rPr>
          <w:rFonts w:ascii="Arial" w:hAnsi="Arial" w:cs="Arial"/>
          <w:lang w:val="nl-BE"/>
        </w:rPr>
        <w:t xml:space="preserve">Op het moment dat je een blauwe lichtflits </w:t>
      </w:r>
      <w:r w:rsidR="00CF6FF1">
        <w:rPr>
          <w:rFonts w:ascii="Arial" w:hAnsi="Arial" w:cs="Arial"/>
          <w:lang w:val="nl-BE"/>
        </w:rPr>
        <w:t>waarneem</w:t>
      </w:r>
      <w:r w:rsidRPr="00515CF2">
        <w:rPr>
          <w:rFonts w:ascii="Arial" w:hAnsi="Arial" w:cs="Arial"/>
          <w:lang w:val="nl-BE"/>
        </w:rPr>
        <w:t xml:space="preserve">t in de oplossing, stop je de </w:t>
      </w:r>
      <w:r w:rsidR="00CF6FF1">
        <w:rPr>
          <w:rFonts w:ascii="Arial" w:hAnsi="Arial" w:cs="Arial"/>
          <w:lang w:val="nl-BE"/>
        </w:rPr>
        <w:t>tijd</w:t>
      </w:r>
      <w:r w:rsidRPr="00515CF2">
        <w:rPr>
          <w:rFonts w:ascii="Arial" w:hAnsi="Arial" w:cs="Arial"/>
          <w:lang w:val="nl-BE"/>
        </w:rPr>
        <w:t>meting.</w:t>
      </w:r>
    </w:p>
    <w:p w14:paraId="2E0EE57E" w14:textId="242BA925" w:rsidR="00937098" w:rsidRPr="007C64CD" w:rsidRDefault="00937098" w:rsidP="00937098">
      <w:pPr>
        <w:pStyle w:val="Lijstalinea"/>
        <w:numPr>
          <w:ilvl w:val="0"/>
          <w:numId w:val="11"/>
        </w:numPr>
        <w:spacing w:before="120" w:after="120" w:line="276" w:lineRule="auto"/>
        <w:ind w:left="288" w:hanging="288"/>
        <w:contextualSpacing w:val="0"/>
        <w:jc w:val="both"/>
        <w:rPr>
          <w:rFonts w:ascii="Arial" w:hAnsi="Arial" w:cs="Arial"/>
          <w:lang w:val="en-GB"/>
        </w:rPr>
      </w:pPr>
      <w:r>
        <w:rPr>
          <w:rFonts w:ascii="Arial" w:hAnsi="Arial" w:cs="Arial"/>
          <w:lang w:val="nl-BE"/>
        </w:rPr>
        <w:t xml:space="preserve">Steek onmiddellijk de digitale thermometer in de zwarte reageerbuis. </w:t>
      </w:r>
      <w:r w:rsidRPr="00515CF2">
        <w:rPr>
          <w:rFonts w:ascii="Arial" w:hAnsi="Arial" w:cs="Arial"/>
        </w:rPr>
        <w:t xml:space="preserve">Wacht tot de temperatuur </w:t>
      </w:r>
      <w:r>
        <w:rPr>
          <w:rFonts w:ascii="Arial" w:hAnsi="Arial" w:cs="Arial"/>
        </w:rPr>
        <w:t xml:space="preserve">gestabiliseerd is </w:t>
      </w:r>
      <w:r>
        <w:rPr>
          <w:rFonts w:ascii="Arial" w:hAnsi="Arial" w:cs="Arial"/>
          <w:lang w:val="en-GB"/>
        </w:rPr>
        <w:t>(</w:t>
      </w:r>
      <w:r w:rsidR="00CF6FF1">
        <w:rPr>
          <w:rFonts w:ascii="Arial" w:hAnsi="Arial" w:cs="Arial"/>
          <w:lang w:val="en-GB"/>
        </w:rPr>
        <w:t>dit duurt normal gesproken</w:t>
      </w:r>
      <w:r>
        <w:rPr>
          <w:rFonts w:ascii="Arial" w:hAnsi="Arial" w:cs="Arial"/>
          <w:lang w:val="en-GB"/>
        </w:rPr>
        <w:t xml:space="preserve"> 10–30 s</w:t>
      </w:r>
      <w:r w:rsidR="00CF6FF1">
        <w:rPr>
          <w:rFonts w:ascii="Arial" w:hAnsi="Arial" w:cs="Arial"/>
          <w:lang w:val="en-GB"/>
        </w:rPr>
        <w:t>econdes</w:t>
      </w:r>
      <w:r>
        <w:rPr>
          <w:rFonts w:ascii="Arial" w:hAnsi="Arial" w:cs="Arial"/>
          <w:lang w:val="en-GB"/>
        </w:rPr>
        <w:t>) vooraleer je de temperatuur afleest. Noteer de reactietijd en de reactietemperatuur.</w:t>
      </w:r>
    </w:p>
    <w:p w14:paraId="0C86E725" w14:textId="7509369D" w:rsidR="00937098" w:rsidRPr="00515CF2" w:rsidRDefault="00937098" w:rsidP="00937098">
      <w:pPr>
        <w:pStyle w:val="Lijstalinea"/>
        <w:numPr>
          <w:ilvl w:val="0"/>
          <w:numId w:val="11"/>
        </w:numPr>
        <w:spacing w:before="120" w:after="120" w:line="276" w:lineRule="auto"/>
        <w:ind w:left="288" w:hanging="288"/>
        <w:contextualSpacing w:val="0"/>
        <w:jc w:val="both"/>
        <w:rPr>
          <w:rFonts w:ascii="Arial" w:hAnsi="Arial" w:cs="Arial"/>
          <w:lang w:val="nl-BE"/>
        </w:rPr>
      </w:pPr>
      <w:r>
        <w:rPr>
          <w:rFonts w:ascii="Arial" w:hAnsi="Arial" w:cs="Arial"/>
          <w:lang w:val="en-GB"/>
        </w:rPr>
        <w:t>Gebruik een pincet</w:t>
      </w:r>
      <w:r w:rsidR="00CF6FF1">
        <w:rPr>
          <w:rFonts w:ascii="Arial" w:hAnsi="Arial" w:cs="Arial"/>
          <w:lang w:val="en-GB"/>
        </w:rPr>
        <w:t xml:space="preserve"> om de kleine centrifuge</w:t>
      </w:r>
      <w:r>
        <w:rPr>
          <w:rFonts w:ascii="Arial" w:hAnsi="Arial" w:cs="Arial"/>
          <w:lang w:val="en-GB"/>
        </w:rPr>
        <w:t xml:space="preserve">buis uit de zwarte reageerbuis te halen. </w:t>
      </w:r>
      <w:r w:rsidR="00CF6FF1">
        <w:rPr>
          <w:rFonts w:ascii="Arial" w:hAnsi="Arial" w:cs="Arial"/>
          <w:lang w:val="nl-BE"/>
        </w:rPr>
        <w:t>Lee</w:t>
      </w:r>
      <w:r w:rsidRPr="00515CF2">
        <w:rPr>
          <w:rFonts w:ascii="Arial" w:hAnsi="Arial" w:cs="Arial"/>
          <w:lang w:val="nl-BE"/>
        </w:rPr>
        <w:t xml:space="preserve">g en reinig </w:t>
      </w:r>
      <w:r w:rsidR="00CF6FF1" w:rsidRPr="00515CF2">
        <w:rPr>
          <w:rFonts w:ascii="Arial" w:hAnsi="Arial" w:cs="Arial"/>
          <w:lang w:val="nl-BE"/>
        </w:rPr>
        <w:t xml:space="preserve">de beide buisjes </w:t>
      </w:r>
      <w:r w:rsidRPr="00515CF2">
        <w:rPr>
          <w:rFonts w:ascii="Arial" w:hAnsi="Arial" w:cs="Arial"/>
          <w:lang w:val="nl-BE"/>
        </w:rPr>
        <w:t>na elk experiment. Dr</w:t>
      </w:r>
      <w:r>
        <w:rPr>
          <w:rFonts w:ascii="Arial" w:hAnsi="Arial" w:cs="Arial"/>
          <w:lang w:val="nl-BE"/>
        </w:rPr>
        <w:t>oog ze af met papieren doekjes.</w:t>
      </w:r>
    </w:p>
    <w:p w14:paraId="2E5E3E26" w14:textId="77777777" w:rsidR="00937098" w:rsidRPr="007C64CD" w:rsidRDefault="00937098" w:rsidP="00937098">
      <w:pPr>
        <w:pStyle w:val="IChOHeading2"/>
        <w:spacing w:before="360"/>
        <w:rPr>
          <w:lang w:val="en-GB"/>
        </w:rPr>
      </w:pPr>
      <w:r>
        <w:rPr>
          <w:lang w:val="en-GB"/>
        </w:rPr>
        <w:t>Verzamelde meetgegevens en verwerking</w:t>
      </w:r>
    </w:p>
    <w:p w14:paraId="70830B1F" w14:textId="5D5C140B" w:rsidR="00937098" w:rsidRPr="00EA6224" w:rsidRDefault="00937098" w:rsidP="00937098">
      <w:pPr>
        <w:spacing w:before="120" w:after="120" w:line="276" w:lineRule="auto"/>
        <w:ind w:left="630" w:hanging="630"/>
        <w:jc w:val="both"/>
        <w:rPr>
          <w:rFonts w:ascii="Arial" w:hAnsi="Arial" w:cs="Arial"/>
          <w:lang w:val="nl-BE"/>
        </w:rPr>
      </w:pPr>
      <w:r w:rsidRPr="00DC5DA9">
        <w:rPr>
          <w:rFonts w:ascii="Arial" w:hAnsi="Arial" w:cs="Arial"/>
          <w:lang w:val="nl-BE"/>
        </w:rPr>
        <w:t>P2.1</w:t>
      </w:r>
      <w:r w:rsidRPr="00DC5DA9">
        <w:rPr>
          <w:rFonts w:ascii="Arial" w:hAnsi="Arial" w:cs="Arial"/>
          <w:lang w:val="nl-BE"/>
        </w:rPr>
        <w:tab/>
        <w:t>Noteer in onderstaande tabel de verkregen resul</w:t>
      </w:r>
      <w:r>
        <w:rPr>
          <w:rFonts w:ascii="Arial" w:hAnsi="Arial" w:cs="Arial"/>
          <w:lang w:val="nl-BE"/>
        </w:rPr>
        <w:t>taten voor concentratie</w:t>
      </w:r>
      <w:r w:rsidRPr="00DC5DA9">
        <w:rPr>
          <w:rFonts w:ascii="Arial" w:hAnsi="Arial" w:cs="Arial"/>
          <w:lang w:val="nl-BE"/>
        </w:rPr>
        <w:t xml:space="preserve">set #1. Tel bij de afgelezen temperatuur de kalibratieconstante van de thermometer op. </w:t>
      </w:r>
      <w:r w:rsidRPr="00EA6224">
        <w:rPr>
          <w:rFonts w:ascii="Arial" w:hAnsi="Arial" w:cs="Arial"/>
          <w:lang w:val="nl-BE"/>
        </w:rPr>
        <w:t xml:space="preserve">Zoek de waarde van de normalisatiecoëfficiënt </w:t>
      </w:r>
      <w:r w:rsidRPr="00EA6224">
        <w:rPr>
          <w:rFonts w:ascii="Arial" w:hAnsi="Arial" w:cs="Arial"/>
          <w:i/>
          <w:lang w:val="nl-BE"/>
        </w:rPr>
        <w:t>n</w:t>
      </w:r>
      <w:r w:rsidRPr="00EA6224">
        <w:rPr>
          <w:rFonts w:ascii="Arial" w:hAnsi="Arial" w:cs="Arial"/>
          <w:vertAlign w:val="subscript"/>
          <w:lang w:val="nl-BE"/>
        </w:rPr>
        <w:t>x→25</w:t>
      </w:r>
      <w:r w:rsidRPr="00EA6224">
        <w:rPr>
          <w:rFonts w:ascii="Arial" w:hAnsi="Arial" w:cs="Arial"/>
          <w:lang w:val="nl-BE"/>
        </w:rPr>
        <w:t xml:space="preserve"> op voor elke temperatuur in Tabel P2 en bereken de reactietijden genormaliseerd naar 25 °C. </w:t>
      </w:r>
      <w:r>
        <w:rPr>
          <w:rFonts w:ascii="Arial" w:hAnsi="Arial" w:cs="Arial"/>
          <w:lang w:val="nl-BE"/>
        </w:rPr>
        <w:t>Mocht jouw temperatuur niet vermeld staan in tabel P2, vraag dan de waarde van</w:t>
      </w:r>
      <w:r w:rsidRPr="00EA6224">
        <w:rPr>
          <w:rFonts w:ascii="Arial" w:hAnsi="Arial" w:cs="Arial"/>
          <w:lang w:val="nl-BE"/>
        </w:rPr>
        <w:t xml:space="preserve"> </w:t>
      </w:r>
      <w:r w:rsidRPr="00EA6224">
        <w:rPr>
          <w:rFonts w:ascii="Arial" w:hAnsi="Arial" w:cs="Arial"/>
          <w:i/>
          <w:lang w:val="nl-BE"/>
        </w:rPr>
        <w:t>n</w:t>
      </w:r>
      <w:r w:rsidRPr="00EA6224">
        <w:rPr>
          <w:rFonts w:ascii="Arial" w:hAnsi="Arial" w:cs="Arial"/>
          <w:vertAlign w:val="subscript"/>
          <w:lang w:val="nl-BE"/>
        </w:rPr>
        <w:t>x→25</w:t>
      </w:r>
      <w:r>
        <w:rPr>
          <w:rFonts w:ascii="Arial" w:hAnsi="Arial" w:cs="Arial"/>
          <w:lang w:val="nl-BE"/>
        </w:rPr>
        <w:t xml:space="preserve"> aan de </w:t>
      </w:r>
      <w:r w:rsidR="00CF6FF1">
        <w:rPr>
          <w:rFonts w:ascii="Arial" w:hAnsi="Arial" w:cs="Arial"/>
          <w:lang w:val="nl-BE"/>
        </w:rPr>
        <w:t>zaal</w:t>
      </w:r>
      <w:r>
        <w:rPr>
          <w:rFonts w:ascii="Arial" w:hAnsi="Arial" w:cs="Arial"/>
          <w:lang w:val="nl-BE"/>
        </w:rPr>
        <w:t>assistent</w:t>
      </w:r>
      <w:r w:rsidRPr="00EA6224">
        <w:rPr>
          <w:rFonts w:ascii="Arial" w:hAnsi="Arial" w:cs="Arial"/>
          <w:lang w:val="nl-BE"/>
        </w:rPr>
        <w:t>.</w:t>
      </w:r>
    </w:p>
    <w:p w14:paraId="6E4EA3DD" w14:textId="77777777" w:rsidR="00937098" w:rsidRPr="0080569F" w:rsidRDefault="00937098" w:rsidP="00937098">
      <w:pPr>
        <w:spacing w:before="120" w:after="120" w:line="276" w:lineRule="auto"/>
        <w:ind w:left="630" w:hanging="630"/>
        <w:jc w:val="both"/>
        <w:rPr>
          <w:rFonts w:ascii="Arial" w:hAnsi="Arial" w:cs="Arial"/>
          <w:lang w:val="nl-BE"/>
        </w:rPr>
      </w:pPr>
      <w:r w:rsidRPr="0080569F">
        <w:rPr>
          <w:rFonts w:ascii="Arial" w:hAnsi="Arial" w:cs="Arial"/>
          <w:i/>
          <w:lang w:val="nl-BE"/>
        </w:rPr>
        <w:t>Opmerking</w:t>
      </w:r>
      <w:r w:rsidRPr="0080569F">
        <w:rPr>
          <w:rFonts w:ascii="Arial" w:hAnsi="Arial" w:cs="Arial"/>
          <w:lang w:val="nl-BE"/>
        </w:rPr>
        <w:t>: Zoals gebruikelijk bij een titratie is de tolerantie voor correcte waarden</w:t>
      </w:r>
      <w:r>
        <w:rPr>
          <w:rFonts w:ascii="Arial" w:hAnsi="Arial" w:cs="Arial"/>
          <w:lang w:val="nl-BE"/>
        </w:rPr>
        <w:t xml:space="preserve"> ±0,</w:t>
      </w:r>
      <w:r w:rsidRPr="0080569F">
        <w:rPr>
          <w:rFonts w:ascii="Arial" w:hAnsi="Arial" w:cs="Arial"/>
          <w:lang w:val="nl-BE"/>
        </w:rPr>
        <w:t>1 cm</w:t>
      </w:r>
      <w:r w:rsidRPr="0080569F">
        <w:rPr>
          <w:rFonts w:ascii="Arial" w:hAnsi="Arial" w:cs="Arial"/>
          <w:vertAlign w:val="superscript"/>
          <w:lang w:val="nl-BE"/>
        </w:rPr>
        <w:t>3</w:t>
      </w:r>
      <w:r w:rsidRPr="0080569F">
        <w:rPr>
          <w:rFonts w:ascii="Arial" w:hAnsi="Arial" w:cs="Arial"/>
          <w:lang w:val="nl-BE"/>
        </w:rPr>
        <w:t xml:space="preserve">; </w:t>
      </w:r>
      <w:r>
        <w:rPr>
          <w:rFonts w:ascii="Arial" w:hAnsi="Arial" w:cs="Arial"/>
          <w:lang w:val="nl-BE"/>
        </w:rPr>
        <w:t>de tolerantie voor correcte waarden van de genormaliseerde tijden voor concentratieset #1 is ±2,</w:t>
      </w:r>
      <w:r w:rsidRPr="0080569F">
        <w:rPr>
          <w:rFonts w:ascii="Arial" w:hAnsi="Arial" w:cs="Arial"/>
          <w:lang w:val="nl-BE"/>
        </w:rPr>
        <w:t>3 s.</w:t>
      </w:r>
    </w:p>
    <w:p w14:paraId="59F13C03" w14:textId="3079CBA1" w:rsidR="00937098" w:rsidRPr="00883D1E" w:rsidRDefault="00937098" w:rsidP="00937098">
      <w:pPr>
        <w:spacing w:before="120" w:after="60" w:line="276" w:lineRule="auto"/>
        <w:ind w:left="1350"/>
        <w:jc w:val="both"/>
        <w:rPr>
          <w:rFonts w:ascii="Arial" w:hAnsi="Arial" w:cs="Arial"/>
          <w:lang w:val="nl-BE"/>
        </w:rPr>
      </w:pPr>
      <w:r w:rsidRPr="00961BD0">
        <w:rPr>
          <w:rFonts w:ascii="Arial" w:eastAsia="Calibri" w:hAnsi="Arial" w:cs="Arial"/>
          <w:lang w:val="nl-BE"/>
        </w:rPr>
        <w:t xml:space="preserve">(Je mag elke meting herhalen zoveel als je nodig acht. Je hoeft niet alle rijen in de </w:t>
      </w:r>
      <w:r>
        <w:rPr>
          <w:rFonts w:ascii="Arial" w:eastAsia="Calibri" w:hAnsi="Arial" w:cs="Arial"/>
          <w:lang w:val="nl-BE"/>
        </w:rPr>
        <w:t>tabel</w:t>
      </w:r>
      <w:r w:rsidRPr="00961BD0">
        <w:rPr>
          <w:rFonts w:ascii="Arial" w:eastAsia="Calibri" w:hAnsi="Arial" w:cs="Arial"/>
          <w:lang w:val="nl-BE"/>
        </w:rPr>
        <w:t xml:space="preserve"> in te vullen.</w:t>
      </w:r>
      <w:r>
        <w:rPr>
          <w:rFonts w:ascii="Arial" w:eastAsia="Calibri" w:hAnsi="Arial" w:cs="Arial"/>
          <w:lang w:val="nl-BE"/>
        </w:rPr>
        <w:t xml:space="preserve"> </w:t>
      </w:r>
      <w:r w:rsidRPr="00883D1E">
        <w:rPr>
          <w:rFonts w:ascii="Arial" w:eastAsia="Calibri" w:hAnsi="Arial" w:cs="Arial"/>
          <w:lang w:val="nl-BE"/>
        </w:rPr>
        <w:t>Punten worden enkel toegekend aan de waarde die je ve</w:t>
      </w:r>
      <w:r w:rsidR="00CF6FF1">
        <w:rPr>
          <w:rFonts w:ascii="Arial" w:eastAsia="Calibri" w:hAnsi="Arial" w:cs="Arial"/>
          <w:lang w:val="nl-BE"/>
        </w:rPr>
        <w:t>r</w:t>
      </w:r>
      <w:r w:rsidRPr="00883D1E">
        <w:rPr>
          <w:rFonts w:ascii="Arial" w:eastAsia="Calibri" w:hAnsi="Arial" w:cs="Arial"/>
          <w:lang w:val="nl-BE"/>
        </w:rPr>
        <w:t xml:space="preserve">meldt in de </w:t>
      </w:r>
      <w:r>
        <w:rPr>
          <w:rFonts w:ascii="Arial" w:eastAsia="Calibri" w:hAnsi="Arial" w:cs="Arial"/>
          <w:lang w:val="nl-BE"/>
        </w:rPr>
        <w:t xml:space="preserve">vetgedrukte </w:t>
      </w:r>
      <w:r w:rsidRPr="00883D1E">
        <w:rPr>
          <w:rFonts w:ascii="Arial" w:eastAsia="Calibri" w:hAnsi="Arial" w:cs="Arial"/>
          <w:lang w:val="nl-BE"/>
        </w:rPr>
        <w:t>box.)</w:t>
      </w:r>
    </w:p>
    <w:p w14:paraId="4C7DCA8C" w14:textId="77777777" w:rsidR="00534687" w:rsidRDefault="00534687">
      <w:r>
        <w:br w:type="page"/>
      </w:r>
    </w:p>
    <w:tbl>
      <w:tblPr>
        <w:tblStyle w:val="Tabelraster"/>
        <w:tblW w:w="0" w:type="auto"/>
        <w:jc w:val="center"/>
        <w:tblLook w:val="04A0" w:firstRow="1" w:lastRow="0" w:firstColumn="1" w:lastColumn="0" w:noHBand="0" w:noVBand="1"/>
      </w:tblPr>
      <w:tblGrid>
        <w:gridCol w:w="1122"/>
        <w:gridCol w:w="1133"/>
        <w:gridCol w:w="1730"/>
        <w:gridCol w:w="1697"/>
        <w:gridCol w:w="1721"/>
        <w:gridCol w:w="2451"/>
      </w:tblGrid>
      <w:tr w:rsidR="00937098" w:rsidRPr="00883D1E" w14:paraId="493CF106" w14:textId="77777777" w:rsidTr="00534687">
        <w:trPr>
          <w:jc w:val="center"/>
        </w:trPr>
        <w:tc>
          <w:tcPr>
            <w:tcW w:w="1122" w:type="dxa"/>
            <w:tcBorders>
              <w:top w:val="nil"/>
              <w:left w:val="nil"/>
              <w:bottom w:val="single" w:sz="4" w:space="0" w:color="auto"/>
              <w:right w:val="single" w:sz="4" w:space="0" w:color="auto"/>
            </w:tcBorders>
            <w:vAlign w:val="center"/>
          </w:tcPr>
          <w:p w14:paraId="16981A21" w14:textId="0505D9B6" w:rsidR="00937098" w:rsidRPr="00883D1E" w:rsidRDefault="00937098" w:rsidP="00937098">
            <w:pPr>
              <w:spacing w:before="60" w:after="60"/>
              <w:jc w:val="both"/>
              <w:rPr>
                <w:rFonts w:ascii="Arial" w:hAnsi="Arial" w:cs="Arial"/>
                <w:b/>
                <w:lang w:val="nl-BE"/>
              </w:rPr>
            </w:pPr>
          </w:p>
        </w:tc>
        <w:tc>
          <w:tcPr>
            <w:tcW w:w="1133" w:type="dxa"/>
            <w:tcBorders>
              <w:top w:val="single" w:sz="4" w:space="0" w:color="auto"/>
              <w:left w:val="single" w:sz="4" w:space="0" w:color="auto"/>
              <w:bottom w:val="single" w:sz="4" w:space="0" w:color="auto"/>
              <w:right w:val="single" w:sz="4" w:space="0" w:color="auto"/>
            </w:tcBorders>
            <w:vAlign w:val="center"/>
          </w:tcPr>
          <w:p w14:paraId="642F3210" w14:textId="77777777" w:rsidR="00937098" w:rsidRPr="007C64CD" w:rsidRDefault="00937098" w:rsidP="00937098">
            <w:pPr>
              <w:spacing w:before="120" w:after="120"/>
              <w:jc w:val="center"/>
              <w:rPr>
                <w:rFonts w:ascii="Arial" w:hAnsi="Arial" w:cs="Arial"/>
                <w:b/>
                <w:lang w:val="en-GB"/>
              </w:rPr>
            </w:pPr>
            <w:r>
              <w:rPr>
                <w:rFonts w:ascii="Arial" w:hAnsi="Arial" w:cs="Arial"/>
                <w:b/>
                <w:lang w:val="en-GB"/>
              </w:rPr>
              <w:t>Meting</w:t>
            </w:r>
          </w:p>
        </w:tc>
        <w:tc>
          <w:tcPr>
            <w:tcW w:w="1730" w:type="dxa"/>
            <w:tcBorders>
              <w:left w:val="single" w:sz="4" w:space="0" w:color="auto"/>
            </w:tcBorders>
            <w:vAlign w:val="center"/>
          </w:tcPr>
          <w:p w14:paraId="01A073FF" w14:textId="77777777" w:rsidR="00937098" w:rsidRPr="00883D1E" w:rsidRDefault="00937098" w:rsidP="00937098">
            <w:pPr>
              <w:spacing w:before="120" w:after="120"/>
              <w:jc w:val="center"/>
              <w:rPr>
                <w:rFonts w:ascii="Arial" w:hAnsi="Arial" w:cs="Arial"/>
                <w:lang w:val="nl-BE"/>
              </w:rPr>
            </w:pPr>
            <w:r w:rsidRPr="00883D1E">
              <w:rPr>
                <w:rFonts w:ascii="Arial" w:hAnsi="Arial" w:cs="Arial"/>
                <w:b/>
                <w:lang w:val="nl-BE"/>
              </w:rPr>
              <w:t>Reactietijd [s]</w:t>
            </w:r>
          </w:p>
          <w:p w14:paraId="038EAB7F" w14:textId="2BE5398A" w:rsidR="00937098" w:rsidRPr="00883D1E" w:rsidRDefault="00937098" w:rsidP="00937098">
            <w:pPr>
              <w:spacing w:before="120" w:after="120"/>
              <w:jc w:val="center"/>
              <w:rPr>
                <w:rFonts w:ascii="Arial" w:hAnsi="Arial" w:cs="Arial"/>
                <w:lang w:val="nl-BE"/>
              </w:rPr>
            </w:pPr>
            <w:r w:rsidRPr="00883D1E">
              <w:rPr>
                <w:rFonts w:ascii="Arial" w:hAnsi="Arial" w:cs="Arial"/>
                <w:lang w:val="nl-BE"/>
              </w:rPr>
              <w:t xml:space="preserve">1 decimaal </w:t>
            </w:r>
          </w:p>
        </w:tc>
        <w:tc>
          <w:tcPr>
            <w:tcW w:w="1697" w:type="dxa"/>
            <w:vAlign w:val="center"/>
          </w:tcPr>
          <w:p w14:paraId="1355E0E9" w14:textId="77777777" w:rsidR="00937098" w:rsidRPr="00883D1E" w:rsidRDefault="00937098" w:rsidP="00937098">
            <w:pPr>
              <w:spacing w:before="120" w:after="120"/>
              <w:jc w:val="center"/>
              <w:rPr>
                <w:rFonts w:ascii="Arial" w:hAnsi="Arial" w:cs="Arial"/>
                <w:b/>
                <w:lang w:val="nl-BE"/>
              </w:rPr>
            </w:pPr>
            <w:r w:rsidRPr="00883D1E">
              <w:rPr>
                <w:rFonts w:ascii="Arial" w:hAnsi="Arial" w:cs="Arial"/>
                <w:b/>
                <w:lang w:val="nl-BE"/>
              </w:rPr>
              <w:t>Afgelezen temperatuur [°C]</w:t>
            </w:r>
          </w:p>
          <w:p w14:paraId="60A20B57" w14:textId="13DD3748" w:rsidR="00937098" w:rsidRPr="00883D1E" w:rsidRDefault="00937098" w:rsidP="00CF6FF1">
            <w:pPr>
              <w:spacing w:before="120" w:after="120"/>
              <w:jc w:val="center"/>
              <w:rPr>
                <w:rFonts w:ascii="Arial" w:hAnsi="Arial" w:cs="Arial"/>
                <w:color w:val="FF0000"/>
                <w:lang w:val="nl-BE"/>
              </w:rPr>
            </w:pPr>
            <w:r w:rsidRPr="00883D1E">
              <w:rPr>
                <w:rFonts w:ascii="Arial" w:hAnsi="Arial" w:cs="Arial"/>
                <w:lang w:val="nl-BE"/>
              </w:rPr>
              <w:t xml:space="preserve">1 decimaal </w:t>
            </w:r>
          </w:p>
        </w:tc>
        <w:tc>
          <w:tcPr>
            <w:tcW w:w="1721" w:type="dxa"/>
            <w:vAlign w:val="center"/>
          </w:tcPr>
          <w:p w14:paraId="4399E81F" w14:textId="77777777" w:rsidR="00937098" w:rsidRPr="00883D1E" w:rsidRDefault="00937098" w:rsidP="00937098">
            <w:pPr>
              <w:spacing w:before="120" w:after="120"/>
              <w:jc w:val="center"/>
              <w:rPr>
                <w:rFonts w:ascii="Arial" w:hAnsi="Arial" w:cs="Arial"/>
                <w:b/>
                <w:lang w:val="nl-BE"/>
              </w:rPr>
            </w:pPr>
            <w:r w:rsidRPr="00883D1E">
              <w:rPr>
                <w:rFonts w:ascii="Arial" w:hAnsi="Arial" w:cs="Arial"/>
                <w:b/>
                <w:lang w:val="nl-BE"/>
              </w:rPr>
              <w:t>Gecorrigeerde temperatuur [°C]</w:t>
            </w:r>
          </w:p>
          <w:p w14:paraId="026ABF50" w14:textId="289E77F6" w:rsidR="00937098" w:rsidRPr="00883D1E" w:rsidRDefault="00937098" w:rsidP="00CF6FF1">
            <w:pPr>
              <w:spacing w:before="120" w:after="120"/>
              <w:jc w:val="center"/>
              <w:rPr>
                <w:rFonts w:ascii="Arial" w:hAnsi="Arial" w:cs="Arial"/>
                <w:lang w:val="nl-BE"/>
              </w:rPr>
            </w:pPr>
            <w:r w:rsidRPr="00883D1E">
              <w:rPr>
                <w:rFonts w:ascii="Arial" w:hAnsi="Arial" w:cs="Arial"/>
                <w:lang w:val="nl-BE"/>
              </w:rPr>
              <w:t>1 decimaal</w:t>
            </w:r>
            <w:r>
              <w:rPr>
                <w:rFonts w:ascii="Arial" w:hAnsi="Arial" w:cs="Arial"/>
                <w:lang w:val="nl-BE"/>
              </w:rPr>
              <w:t xml:space="preserve"> </w:t>
            </w:r>
          </w:p>
        </w:tc>
        <w:tc>
          <w:tcPr>
            <w:tcW w:w="2451" w:type="dxa"/>
            <w:vAlign w:val="center"/>
          </w:tcPr>
          <w:p w14:paraId="543A0F91" w14:textId="77777777" w:rsidR="00937098" w:rsidRPr="00883D1E" w:rsidRDefault="00937098" w:rsidP="00937098">
            <w:pPr>
              <w:keepNext/>
              <w:spacing w:before="120" w:line="276" w:lineRule="auto"/>
              <w:ind w:left="289" w:hanging="272"/>
              <w:jc w:val="center"/>
              <w:rPr>
                <w:rFonts w:ascii="Arial" w:hAnsi="Arial" w:cs="Arial"/>
                <w:b/>
                <w:lang w:val="nl-BE"/>
              </w:rPr>
            </w:pPr>
            <w:r w:rsidRPr="00883D1E">
              <w:rPr>
                <w:rFonts w:ascii="Arial" w:hAnsi="Arial" w:cs="Arial"/>
                <w:b/>
                <w:lang w:val="nl-BE"/>
              </w:rPr>
              <w:t>Reactietijd genormaliseerd naar 25 °C [s]</w:t>
            </w:r>
          </w:p>
          <w:p w14:paraId="52740DA9" w14:textId="575B54F0" w:rsidR="00937098" w:rsidRPr="00883D1E" w:rsidRDefault="00CF6FF1" w:rsidP="00CF6FF1">
            <w:pPr>
              <w:spacing w:before="120" w:after="120"/>
              <w:jc w:val="center"/>
              <w:rPr>
                <w:rFonts w:ascii="Arial" w:hAnsi="Arial" w:cs="Arial"/>
                <w:b/>
                <w:lang w:val="nl-BE"/>
              </w:rPr>
            </w:pPr>
            <w:r>
              <w:rPr>
                <w:rFonts w:ascii="Arial" w:hAnsi="Arial" w:cs="Arial"/>
                <w:lang w:val="nl-BE"/>
              </w:rPr>
              <w:t>3 significante</w:t>
            </w:r>
            <w:r w:rsidR="00937098">
              <w:rPr>
                <w:rFonts w:ascii="Arial" w:hAnsi="Arial" w:cs="Arial"/>
                <w:lang w:val="nl-BE"/>
              </w:rPr>
              <w:t xml:space="preserve"> cijfers</w:t>
            </w:r>
          </w:p>
        </w:tc>
      </w:tr>
      <w:tr w:rsidR="00937098" w:rsidRPr="007C64CD" w14:paraId="19CCD942" w14:textId="77777777" w:rsidTr="00534687">
        <w:trPr>
          <w:jc w:val="center"/>
        </w:trPr>
        <w:tc>
          <w:tcPr>
            <w:tcW w:w="1122" w:type="dxa"/>
            <w:vMerge w:val="restart"/>
            <w:tcBorders>
              <w:top w:val="single" w:sz="4" w:space="0" w:color="auto"/>
              <w:left w:val="single" w:sz="4" w:space="0" w:color="auto"/>
              <w:right w:val="single" w:sz="4" w:space="0" w:color="auto"/>
            </w:tcBorders>
            <w:vAlign w:val="center"/>
          </w:tcPr>
          <w:p w14:paraId="41F74AD9" w14:textId="77777777" w:rsidR="00937098" w:rsidRPr="007C64CD" w:rsidRDefault="00937098" w:rsidP="00937098">
            <w:pPr>
              <w:spacing w:before="100" w:after="100"/>
              <w:jc w:val="center"/>
              <w:rPr>
                <w:rFonts w:ascii="Arial" w:hAnsi="Arial" w:cs="Arial"/>
                <w:b/>
                <w:lang w:val="en-GB"/>
              </w:rPr>
            </w:pPr>
            <w:r w:rsidRPr="007C64CD">
              <w:rPr>
                <w:rFonts w:ascii="Arial" w:hAnsi="Arial" w:cs="Arial"/>
                <w:b/>
                <w:lang w:val="en-GB"/>
              </w:rPr>
              <w:t>Conc. set #1</w:t>
            </w:r>
          </w:p>
        </w:tc>
        <w:tc>
          <w:tcPr>
            <w:tcW w:w="1133" w:type="dxa"/>
            <w:tcBorders>
              <w:top w:val="single" w:sz="4" w:space="0" w:color="auto"/>
              <w:left w:val="single" w:sz="4" w:space="0" w:color="auto"/>
              <w:bottom w:val="single" w:sz="4" w:space="0" w:color="auto"/>
              <w:right w:val="single" w:sz="4" w:space="0" w:color="auto"/>
            </w:tcBorders>
            <w:vAlign w:val="center"/>
          </w:tcPr>
          <w:p w14:paraId="46FF2E3D" w14:textId="77777777" w:rsidR="00937098" w:rsidRPr="007C64CD" w:rsidRDefault="00937098" w:rsidP="00937098">
            <w:pPr>
              <w:spacing w:before="120" w:after="120"/>
              <w:jc w:val="center"/>
              <w:rPr>
                <w:rFonts w:ascii="Arial" w:hAnsi="Arial" w:cs="Arial"/>
                <w:lang w:val="en-GB"/>
              </w:rPr>
            </w:pPr>
            <w:r w:rsidRPr="007C64CD">
              <w:rPr>
                <w:rFonts w:ascii="Arial" w:hAnsi="Arial" w:cs="Arial"/>
                <w:lang w:val="en-GB"/>
              </w:rPr>
              <w:t>1</w:t>
            </w:r>
          </w:p>
        </w:tc>
        <w:tc>
          <w:tcPr>
            <w:tcW w:w="1730" w:type="dxa"/>
            <w:tcBorders>
              <w:left w:val="single" w:sz="4" w:space="0" w:color="auto"/>
            </w:tcBorders>
            <w:vAlign w:val="center"/>
          </w:tcPr>
          <w:p w14:paraId="469DB7F8" w14:textId="77777777" w:rsidR="00937098" w:rsidRPr="00304811" w:rsidRDefault="00937098" w:rsidP="00937098">
            <w:pPr>
              <w:spacing w:before="120" w:after="120"/>
              <w:jc w:val="center"/>
              <w:rPr>
                <w:rFonts w:ascii="Arial" w:hAnsi="Arial" w:cs="Arial"/>
                <w:color w:val="FF0000"/>
                <w:lang w:val="en-GB"/>
              </w:rPr>
            </w:pPr>
          </w:p>
        </w:tc>
        <w:tc>
          <w:tcPr>
            <w:tcW w:w="1697" w:type="dxa"/>
            <w:vAlign w:val="center"/>
          </w:tcPr>
          <w:p w14:paraId="2BA78ED2" w14:textId="77777777" w:rsidR="00937098" w:rsidRPr="007C64CD" w:rsidRDefault="00937098" w:rsidP="00937098">
            <w:pPr>
              <w:spacing w:before="120" w:after="120"/>
              <w:jc w:val="center"/>
              <w:rPr>
                <w:rFonts w:ascii="Arial" w:hAnsi="Arial" w:cs="Arial"/>
                <w:color w:val="FF0000"/>
                <w:lang w:val="en-GB"/>
              </w:rPr>
            </w:pPr>
          </w:p>
        </w:tc>
        <w:tc>
          <w:tcPr>
            <w:tcW w:w="1721" w:type="dxa"/>
            <w:vAlign w:val="center"/>
          </w:tcPr>
          <w:p w14:paraId="561ECD14" w14:textId="77777777" w:rsidR="00937098" w:rsidRPr="007C64CD" w:rsidRDefault="00937098" w:rsidP="00937098">
            <w:pPr>
              <w:spacing w:before="120" w:after="120"/>
              <w:jc w:val="center"/>
              <w:rPr>
                <w:rFonts w:ascii="Arial" w:hAnsi="Arial" w:cs="Arial"/>
                <w:color w:val="FF0000"/>
                <w:lang w:val="en-GB"/>
              </w:rPr>
            </w:pPr>
          </w:p>
        </w:tc>
        <w:tc>
          <w:tcPr>
            <w:tcW w:w="2451" w:type="dxa"/>
            <w:vAlign w:val="bottom"/>
          </w:tcPr>
          <w:p w14:paraId="76AE5A58" w14:textId="77777777" w:rsidR="00937098" w:rsidRDefault="00937098" w:rsidP="00937098">
            <w:pPr>
              <w:spacing w:before="120" w:after="120"/>
              <w:jc w:val="center"/>
              <w:rPr>
                <w:rFonts w:ascii="Arial" w:hAnsi="Arial" w:cs="Arial"/>
                <w:color w:val="FF0000"/>
                <w:lang w:val="en-GB"/>
              </w:rPr>
            </w:pPr>
          </w:p>
        </w:tc>
      </w:tr>
      <w:tr w:rsidR="00937098" w:rsidRPr="007C64CD" w14:paraId="6F40ED50" w14:textId="77777777" w:rsidTr="00534687">
        <w:trPr>
          <w:jc w:val="center"/>
        </w:trPr>
        <w:tc>
          <w:tcPr>
            <w:tcW w:w="1122" w:type="dxa"/>
            <w:vMerge/>
            <w:tcBorders>
              <w:left w:val="single" w:sz="4" w:space="0" w:color="auto"/>
              <w:right w:val="single" w:sz="4" w:space="0" w:color="auto"/>
            </w:tcBorders>
            <w:vAlign w:val="center"/>
          </w:tcPr>
          <w:p w14:paraId="62B7730B" w14:textId="77777777" w:rsidR="00937098" w:rsidRPr="007C64CD" w:rsidRDefault="00937098" w:rsidP="00937098">
            <w:pPr>
              <w:spacing w:before="100" w:after="100"/>
              <w:jc w:val="both"/>
              <w:rPr>
                <w:rFonts w:ascii="Arial" w:hAnsi="Arial" w:cs="Arial"/>
                <w:b/>
                <w:lang w:val="en-GB"/>
              </w:rPr>
            </w:pPr>
          </w:p>
        </w:tc>
        <w:tc>
          <w:tcPr>
            <w:tcW w:w="1133" w:type="dxa"/>
            <w:tcBorders>
              <w:top w:val="single" w:sz="4" w:space="0" w:color="auto"/>
              <w:left w:val="single" w:sz="4" w:space="0" w:color="auto"/>
            </w:tcBorders>
            <w:vAlign w:val="center"/>
          </w:tcPr>
          <w:p w14:paraId="32C5646F" w14:textId="77777777" w:rsidR="00937098" w:rsidRPr="007C64CD" w:rsidRDefault="00937098" w:rsidP="00937098">
            <w:pPr>
              <w:spacing w:before="120" w:after="120"/>
              <w:jc w:val="center"/>
              <w:rPr>
                <w:rFonts w:ascii="Arial" w:hAnsi="Arial" w:cs="Arial"/>
                <w:lang w:val="en-GB"/>
              </w:rPr>
            </w:pPr>
            <w:r w:rsidRPr="007C64CD">
              <w:rPr>
                <w:rFonts w:ascii="Arial" w:hAnsi="Arial" w:cs="Arial"/>
                <w:lang w:val="en-GB"/>
              </w:rPr>
              <w:t>2</w:t>
            </w:r>
          </w:p>
        </w:tc>
        <w:tc>
          <w:tcPr>
            <w:tcW w:w="1730" w:type="dxa"/>
            <w:vAlign w:val="center"/>
          </w:tcPr>
          <w:p w14:paraId="59AABE54" w14:textId="77777777" w:rsidR="00937098" w:rsidRPr="00304811" w:rsidRDefault="00937098" w:rsidP="00937098">
            <w:pPr>
              <w:spacing w:before="120" w:after="120"/>
              <w:jc w:val="center"/>
              <w:rPr>
                <w:rFonts w:ascii="Arial" w:hAnsi="Arial" w:cs="Arial"/>
                <w:color w:val="FF0000"/>
                <w:lang w:val="en-GB"/>
              </w:rPr>
            </w:pPr>
          </w:p>
        </w:tc>
        <w:tc>
          <w:tcPr>
            <w:tcW w:w="1697" w:type="dxa"/>
            <w:vAlign w:val="center"/>
          </w:tcPr>
          <w:p w14:paraId="06548BB7" w14:textId="77777777" w:rsidR="00937098" w:rsidRPr="007C64CD" w:rsidRDefault="00937098" w:rsidP="00937098">
            <w:pPr>
              <w:spacing w:before="120" w:after="120"/>
              <w:jc w:val="center"/>
              <w:rPr>
                <w:rFonts w:ascii="Arial" w:hAnsi="Arial" w:cs="Arial"/>
                <w:color w:val="FF0000"/>
                <w:lang w:val="en-GB"/>
              </w:rPr>
            </w:pPr>
          </w:p>
        </w:tc>
        <w:tc>
          <w:tcPr>
            <w:tcW w:w="1721" w:type="dxa"/>
            <w:vAlign w:val="center"/>
          </w:tcPr>
          <w:p w14:paraId="74808DDF" w14:textId="77777777" w:rsidR="00937098" w:rsidRPr="007C64CD" w:rsidRDefault="00937098" w:rsidP="00937098">
            <w:pPr>
              <w:spacing w:before="120" w:after="120"/>
              <w:jc w:val="center"/>
              <w:rPr>
                <w:rFonts w:ascii="Arial" w:hAnsi="Arial" w:cs="Arial"/>
                <w:color w:val="FF0000"/>
                <w:lang w:val="en-GB"/>
              </w:rPr>
            </w:pPr>
          </w:p>
        </w:tc>
        <w:tc>
          <w:tcPr>
            <w:tcW w:w="2451" w:type="dxa"/>
            <w:vAlign w:val="bottom"/>
          </w:tcPr>
          <w:p w14:paraId="02CF8C2B" w14:textId="77777777" w:rsidR="00937098" w:rsidRPr="007C64CD" w:rsidRDefault="00937098" w:rsidP="00937098">
            <w:pPr>
              <w:spacing w:before="120" w:after="120"/>
              <w:jc w:val="center"/>
              <w:rPr>
                <w:rFonts w:ascii="Arial" w:hAnsi="Arial" w:cs="Arial"/>
                <w:color w:val="FF0000"/>
                <w:lang w:val="en-GB"/>
              </w:rPr>
            </w:pPr>
          </w:p>
        </w:tc>
      </w:tr>
      <w:tr w:rsidR="00937098" w:rsidRPr="007C64CD" w14:paraId="384370C7" w14:textId="77777777" w:rsidTr="00534687">
        <w:trPr>
          <w:jc w:val="center"/>
        </w:trPr>
        <w:tc>
          <w:tcPr>
            <w:tcW w:w="1122" w:type="dxa"/>
            <w:vMerge/>
            <w:tcBorders>
              <w:left w:val="single" w:sz="4" w:space="0" w:color="auto"/>
              <w:right w:val="single" w:sz="4" w:space="0" w:color="auto"/>
            </w:tcBorders>
            <w:vAlign w:val="center"/>
          </w:tcPr>
          <w:p w14:paraId="28DD0FE6" w14:textId="77777777" w:rsidR="00937098" w:rsidRPr="007C64CD" w:rsidRDefault="00937098" w:rsidP="00937098">
            <w:pPr>
              <w:spacing w:before="100" w:after="100"/>
              <w:jc w:val="both"/>
              <w:rPr>
                <w:rFonts w:ascii="Arial" w:hAnsi="Arial" w:cs="Arial"/>
                <w:b/>
                <w:lang w:val="en-GB"/>
              </w:rPr>
            </w:pPr>
          </w:p>
        </w:tc>
        <w:tc>
          <w:tcPr>
            <w:tcW w:w="1133" w:type="dxa"/>
            <w:tcBorders>
              <w:left w:val="single" w:sz="4" w:space="0" w:color="auto"/>
            </w:tcBorders>
            <w:vAlign w:val="center"/>
          </w:tcPr>
          <w:p w14:paraId="43B7C272" w14:textId="77777777" w:rsidR="00937098" w:rsidRPr="007C64CD" w:rsidRDefault="00937098" w:rsidP="00937098">
            <w:pPr>
              <w:spacing w:before="120" w:after="120"/>
              <w:jc w:val="center"/>
              <w:rPr>
                <w:rFonts w:ascii="Arial" w:hAnsi="Arial" w:cs="Arial"/>
                <w:lang w:val="en-GB"/>
              </w:rPr>
            </w:pPr>
            <w:r w:rsidRPr="007C64CD">
              <w:rPr>
                <w:rFonts w:ascii="Arial" w:hAnsi="Arial" w:cs="Arial"/>
                <w:lang w:val="en-GB"/>
              </w:rPr>
              <w:t>3</w:t>
            </w:r>
          </w:p>
        </w:tc>
        <w:tc>
          <w:tcPr>
            <w:tcW w:w="1730" w:type="dxa"/>
            <w:vAlign w:val="center"/>
          </w:tcPr>
          <w:p w14:paraId="7BAB6BB9" w14:textId="77777777" w:rsidR="00937098" w:rsidRPr="00304811" w:rsidRDefault="00937098" w:rsidP="00937098">
            <w:pPr>
              <w:spacing w:before="120" w:after="120"/>
              <w:jc w:val="center"/>
              <w:rPr>
                <w:rFonts w:ascii="Arial" w:hAnsi="Arial" w:cs="Arial"/>
                <w:color w:val="FF0000"/>
                <w:lang w:val="en-GB"/>
              </w:rPr>
            </w:pPr>
          </w:p>
        </w:tc>
        <w:tc>
          <w:tcPr>
            <w:tcW w:w="1697" w:type="dxa"/>
            <w:vAlign w:val="center"/>
          </w:tcPr>
          <w:p w14:paraId="7A509004" w14:textId="77777777" w:rsidR="00937098" w:rsidRPr="007C64CD" w:rsidRDefault="00937098" w:rsidP="00937098">
            <w:pPr>
              <w:spacing w:before="120" w:after="120"/>
              <w:jc w:val="center"/>
              <w:rPr>
                <w:rFonts w:ascii="Arial" w:hAnsi="Arial" w:cs="Arial"/>
                <w:color w:val="FF0000"/>
                <w:lang w:val="en-GB"/>
              </w:rPr>
            </w:pPr>
          </w:p>
        </w:tc>
        <w:tc>
          <w:tcPr>
            <w:tcW w:w="1721" w:type="dxa"/>
            <w:vAlign w:val="center"/>
          </w:tcPr>
          <w:p w14:paraId="7FB1D45F" w14:textId="77777777" w:rsidR="00937098" w:rsidRPr="007C64CD" w:rsidRDefault="00937098" w:rsidP="00937098">
            <w:pPr>
              <w:spacing w:before="120" w:after="120"/>
              <w:jc w:val="center"/>
              <w:rPr>
                <w:rFonts w:ascii="Arial" w:hAnsi="Arial" w:cs="Arial"/>
                <w:color w:val="FF0000"/>
                <w:lang w:val="en-GB"/>
              </w:rPr>
            </w:pPr>
          </w:p>
        </w:tc>
        <w:tc>
          <w:tcPr>
            <w:tcW w:w="2451" w:type="dxa"/>
            <w:tcBorders>
              <w:bottom w:val="single" w:sz="24" w:space="0" w:color="auto"/>
            </w:tcBorders>
            <w:vAlign w:val="bottom"/>
          </w:tcPr>
          <w:p w14:paraId="642D4881" w14:textId="77777777" w:rsidR="00937098" w:rsidRPr="007C64CD" w:rsidRDefault="00937098" w:rsidP="00937098">
            <w:pPr>
              <w:spacing w:before="120" w:after="120"/>
              <w:jc w:val="center"/>
              <w:rPr>
                <w:rFonts w:ascii="Arial" w:hAnsi="Arial" w:cs="Arial"/>
                <w:color w:val="FF0000"/>
                <w:lang w:val="en-GB"/>
              </w:rPr>
            </w:pPr>
          </w:p>
        </w:tc>
      </w:tr>
      <w:tr w:rsidR="00937098" w:rsidRPr="00883D1E" w14:paraId="74BA5D29" w14:textId="77777777" w:rsidTr="00534687">
        <w:trPr>
          <w:jc w:val="center"/>
        </w:trPr>
        <w:tc>
          <w:tcPr>
            <w:tcW w:w="1122" w:type="dxa"/>
            <w:vMerge/>
            <w:tcBorders>
              <w:left w:val="single" w:sz="4" w:space="0" w:color="auto"/>
              <w:right w:val="single" w:sz="4" w:space="0" w:color="auto"/>
            </w:tcBorders>
            <w:vAlign w:val="center"/>
          </w:tcPr>
          <w:p w14:paraId="0E4A5C0F" w14:textId="77777777" w:rsidR="00937098" w:rsidRPr="007C64CD" w:rsidRDefault="00937098" w:rsidP="00937098">
            <w:pPr>
              <w:spacing w:before="100" w:after="100"/>
              <w:jc w:val="both"/>
              <w:rPr>
                <w:rFonts w:ascii="Arial" w:hAnsi="Arial" w:cs="Arial"/>
                <w:b/>
                <w:lang w:val="en-GB"/>
              </w:rPr>
            </w:pPr>
          </w:p>
        </w:tc>
        <w:tc>
          <w:tcPr>
            <w:tcW w:w="6281" w:type="dxa"/>
            <w:gridSpan w:val="4"/>
            <w:tcBorders>
              <w:left w:val="single" w:sz="4" w:space="0" w:color="auto"/>
              <w:right w:val="single" w:sz="24" w:space="0" w:color="auto"/>
            </w:tcBorders>
            <w:vAlign w:val="center"/>
          </w:tcPr>
          <w:p w14:paraId="55BA7627" w14:textId="77777777" w:rsidR="00937098" w:rsidRPr="00883D1E" w:rsidRDefault="00937098" w:rsidP="00937098">
            <w:pPr>
              <w:spacing w:before="120"/>
              <w:jc w:val="right"/>
              <w:rPr>
                <w:rFonts w:ascii="Arial" w:hAnsi="Arial" w:cs="Arial"/>
                <w:lang w:val="nl-BE"/>
              </w:rPr>
            </w:pPr>
            <w:r w:rsidRPr="00883D1E">
              <w:rPr>
                <w:rFonts w:ascii="Arial" w:hAnsi="Arial" w:cs="Arial"/>
                <w:lang w:val="nl-BE"/>
              </w:rPr>
              <w:t>Waarde van de genormaliseerde reactietijd</w:t>
            </w:r>
          </w:p>
          <w:p w14:paraId="6D5393AD" w14:textId="77777777" w:rsidR="00937098" w:rsidRPr="00883D1E" w:rsidRDefault="00937098" w:rsidP="00937098">
            <w:pPr>
              <w:spacing w:after="120"/>
              <w:jc w:val="right"/>
              <w:rPr>
                <w:rFonts w:ascii="Arial" w:hAnsi="Arial" w:cs="Arial"/>
                <w:lang w:val="nl-BE"/>
              </w:rPr>
            </w:pPr>
            <w:r w:rsidRPr="00883D1E">
              <w:rPr>
                <w:rFonts w:ascii="Arial" w:hAnsi="Arial" w:cs="Arial"/>
                <w:lang w:val="nl-BE"/>
              </w:rPr>
              <w:t>voor concentratieset #1</w:t>
            </w:r>
          </w:p>
        </w:tc>
        <w:tc>
          <w:tcPr>
            <w:tcW w:w="2451" w:type="dxa"/>
            <w:tcBorders>
              <w:top w:val="single" w:sz="24" w:space="0" w:color="auto"/>
              <w:left w:val="single" w:sz="24" w:space="0" w:color="auto"/>
              <w:bottom w:val="single" w:sz="24" w:space="0" w:color="auto"/>
              <w:right w:val="single" w:sz="24" w:space="0" w:color="auto"/>
            </w:tcBorders>
            <w:vAlign w:val="center"/>
          </w:tcPr>
          <w:p w14:paraId="3A554810" w14:textId="77777777" w:rsidR="00937098" w:rsidRPr="00883D1E" w:rsidRDefault="00937098" w:rsidP="00937098">
            <w:pPr>
              <w:spacing w:before="120" w:after="120"/>
              <w:jc w:val="center"/>
              <w:rPr>
                <w:rFonts w:ascii="Arial" w:hAnsi="Arial" w:cs="Arial"/>
                <w:color w:val="FF0000"/>
                <w:lang w:val="nl-BE"/>
              </w:rPr>
            </w:pPr>
          </w:p>
        </w:tc>
      </w:tr>
    </w:tbl>
    <w:p w14:paraId="64CD5173" w14:textId="10D035E1" w:rsidR="00937098" w:rsidRPr="00883D1E" w:rsidRDefault="00937098" w:rsidP="00937098">
      <w:pPr>
        <w:rPr>
          <w:rFonts w:ascii="Arial" w:hAnsi="Arial" w:cs="Arial"/>
          <w:lang w:val="nl-BE"/>
        </w:rPr>
      </w:pPr>
    </w:p>
    <w:p w14:paraId="33BA9D38" w14:textId="77777777" w:rsidR="00937098" w:rsidRPr="00F9322E" w:rsidRDefault="00937098" w:rsidP="00937098">
      <w:pPr>
        <w:spacing w:before="240" w:after="120" w:line="276" w:lineRule="auto"/>
        <w:ind w:left="630" w:hanging="630"/>
        <w:jc w:val="both"/>
        <w:rPr>
          <w:rFonts w:ascii="Arial" w:hAnsi="Arial" w:cs="Arial"/>
        </w:rPr>
      </w:pPr>
      <w:r w:rsidRPr="00F9322E">
        <w:rPr>
          <w:rFonts w:ascii="Arial" w:hAnsi="Arial" w:cs="Arial"/>
          <w:lang w:val="nl-BE"/>
        </w:rPr>
        <w:t>P2.2</w:t>
      </w:r>
      <w:r w:rsidRPr="00F9322E">
        <w:rPr>
          <w:rFonts w:ascii="Arial" w:hAnsi="Arial" w:cs="Arial"/>
          <w:lang w:val="nl-BE"/>
        </w:rPr>
        <w:tab/>
        <w:t xml:space="preserve">Noteer in onderstaande tabel </w:t>
      </w:r>
      <w:r>
        <w:rPr>
          <w:rFonts w:ascii="Arial" w:hAnsi="Arial" w:cs="Arial"/>
          <w:lang w:val="nl-BE"/>
        </w:rPr>
        <w:t xml:space="preserve">de verkregen reactietijden, de </w:t>
      </w:r>
      <w:r w:rsidRPr="00F9322E">
        <w:rPr>
          <w:rFonts w:ascii="Arial" w:hAnsi="Arial" w:cs="Arial"/>
          <w:lang w:val="nl-BE"/>
        </w:rPr>
        <w:t>afgelezen temperature</w:t>
      </w:r>
      <w:r>
        <w:rPr>
          <w:rFonts w:ascii="Arial" w:hAnsi="Arial" w:cs="Arial"/>
          <w:lang w:val="nl-BE"/>
        </w:rPr>
        <w:t xml:space="preserve">n en de gecorrigeerde temperaturen. </w:t>
      </w:r>
      <w:r w:rsidRPr="00F9322E">
        <w:rPr>
          <w:rFonts w:ascii="Arial" w:hAnsi="Arial" w:cs="Arial"/>
        </w:rPr>
        <w:t>B</w:t>
      </w:r>
      <w:r>
        <w:rPr>
          <w:rFonts w:ascii="Arial" w:hAnsi="Arial" w:cs="Arial"/>
        </w:rPr>
        <w:t xml:space="preserve">ereken de reactietijden genormaliseerd naar </w:t>
      </w:r>
      <w:r w:rsidRPr="00F9322E">
        <w:rPr>
          <w:rFonts w:ascii="Arial" w:hAnsi="Arial" w:cs="Arial"/>
        </w:rPr>
        <w:t>25 °C</w:t>
      </w:r>
      <w:r>
        <w:rPr>
          <w:rFonts w:ascii="Arial" w:hAnsi="Arial" w:cs="Arial"/>
        </w:rPr>
        <w:t xml:space="preserve"> voor concentratie</w:t>
      </w:r>
      <w:r w:rsidRPr="00F9322E">
        <w:rPr>
          <w:rFonts w:ascii="Arial" w:hAnsi="Arial" w:cs="Arial"/>
        </w:rPr>
        <w:t>set #2.</w:t>
      </w:r>
    </w:p>
    <w:p w14:paraId="192E2B2A" w14:textId="77777777" w:rsidR="00937098" w:rsidRPr="008F07B6" w:rsidRDefault="00937098" w:rsidP="00937098">
      <w:pPr>
        <w:spacing w:before="120" w:after="120" w:line="276" w:lineRule="auto"/>
        <w:ind w:left="630" w:hanging="630"/>
        <w:jc w:val="both"/>
        <w:rPr>
          <w:rFonts w:ascii="Arial" w:hAnsi="Arial" w:cs="Arial"/>
          <w:lang w:val="nl-BE"/>
        </w:rPr>
      </w:pPr>
      <w:r w:rsidRPr="008F07B6">
        <w:rPr>
          <w:rFonts w:ascii="Arial" w:hAnsi="Arial" w:cs="Arial"/>
          <w:i/>
          <w:lang w:val="nl-BE"/>
        </w:rPr>
        <w:t>Opmerking</w:t>
      </w:r>
      <w:r w:rsidRPr="008F07B6">
        <w:rPr>
          <w:rFonts w:ascii="Arial" w:hAnsi="Arial" w:cs="Arial"/>
          <w:lang w:val="nl-BE"/>
        </w:rPr>
        <w:t xml:space="preserve">: </w:t>
      </w:r>
      <w:r w:rsidRPr="0080569F">
        <w:rPr>
          <w:rFonts w:ascii="Arial" w:hAnsi="Arial" w:cs="Arial"/>
          <w:lang w:val="nl-BE"/>
        </w:rPr>
        <w:t>Zoals gebruikelijk bij een titratie is de tolerantie voor correcte waarden</w:t>
      </w:r>
      <w:r>
        <w:rPr>
          <w:rFonts w:ascii="Arial" w:hAnsi="Arial" w:cs="Arial"/>
          <w:lang w:val="nl-BE"/>
        </w:rPr>
        <w:t xml:space="preserve"> ±0,</w:t>
      </w:r>
      <w:r w:rsidRPr="0080569F">
        <w:rPr>
          <w:rFonts w:ascii="Arial" w:hAnsi="Arial" w:cs="Arial"/>
          <w:lang w:val="nl-BE"/>
        </w:rPr>
        <w:t>1 cm</w:t>
      </w:r>
      <w:r w:rsidRPr="0080569F">
        <w:rPr>
          <w:rFonts w:ascii="Arial" w:hAnsi="Arial" w:cs="Arial"/>
          <w:vertAlign w:val="superscript"/>
          <w:lang w:val="nl-BE"/>
        </w:rPr>
        <w:t>3</w:t>
      </w:r>
      <w:r w:rsidRPr="0080569F">
        <w:rPr>
          <w:rFonts w:ascii="Arial" w:hAnsi="Arial" w:cs="Arial"/>
          <w:lang w:val="nl-BE"/>
        </w:rPr>
        <w:t xml:space="preserve">; </w:t>
      </w:r>
      <w:r>
        <w:rPr>
          <w:rFonts w:ascii="Arial" w:hAnsi="Arial" w:cs="Arial"/>
          <w:lang w:val="nl-BE"/>
        </w:rPr>
        <w:t>de tolerantie voor de correcte waarden van de genormaliseerde tijden voor concentratieset #2 is ±3,0</w:t>
      </w:r>
      <w:r w:rsidRPr="0080569F">
        <w:rPr>
          <w:rFonts w:ascii="Arial" w:hAnsi="Arial" w:cs="Arial"/>
          <w:lang w:val="nl-BE"/>
        </w:rPr>
        <w:t xml:space="preserve"> s.</w:t>
      </w:r>
    </w:p>
    <w:p w14:paraId="1B3A981E" w14:textId="77777777" w:rsidR="00937098" w:rsidRPr="008F07B6" w:rsidRDefault="00937098" w:rsidP="00937098">
      <w:pPr>
        <w:spacing w:before="120" w:after="60" w:line="276" w:lineRule="auto"/>
        <w:ind w:left="1350"/>
        <w:jc w:val="both"/>
        <w:rPr>
          <w:rFonts w:ascii="Arial" w:hAnsi="Arial" w:cs="Arial"/>
          <w:lang w:val="nl-BE"/>
        </w:rPr>
      </w:pPr>
      <w:r w:rsidRPr="00961BD0">
        <w:rPr>
          <w:rFonts w:ascii="Arial" w:eastAsia="Calibri" w:hAnsi="Arial" w:cs="Arial"/>
          <w:lang w:val="nl-BE"/>
        </w:rPr>
        <w:t xml:space="preserve">(Je mag elke meting herhalen zoveel als je nodig acht. Je hoeft niet alle rijen in de </w:t>
      </w:r>
      <w:r>
        <w:rPr>
          <w:rFonts w:ascii="Arial" w:eastAsia="Calibri" w:hAnsi="Arial" w:cs="Arial"/>
          <w:lang w:val="nl-BE"/>
        </w:rPr>
        <w:t>tabel</w:t>
      </w:r>
      <w:r w:rsidRPr="00961BD0">
        <w:rPr>
          <w:rFonts w:ascii="Arial" w:eastAsia="Calibri" w:hAnsi="Arial" w:cs="Arial"/>
          <w:lang w:val="nl-BE"/>
        </w:rPr>
        <w:t xml:space="preserve"> in te vullen.</w:t>
      </w:r>
      <w:r>
        <w:rPr>
          <w:rFonts w:ascii="Arial" w:eastAsia="Calibri" w:hAnsi="Arial" w:cs="Arial"/>
          <w:lang w:val="nl-BE"/>
        </w:rPr>
        <w:t xml:space="preserve"> </w:t>
      </w:r>
      <w:r w:rsidRPr="00883D1E">
        <w:rPr>
          <w:rFonts w:ascii="Arial" w:eastAsia="Calibri" w:hAnsi="Arial" w:cs="Arial"/>
          <w:lang w:val="nl-BE"/>
        </w:rPr>
        <w:t xml:space="preserve">Punten worden enkel toegekend aan de waarde die je vemeldt in de </w:t>
      </w:r>
      <w:r>
        <w:rPr>
          <w:rFonts w:ascii="Arial" w:eastAsia="Calibri" w:hAnsi="Arial" w:cs="Arial"/>
          <w:lang w:val="nl-BE"/>
        </w:rPr>
        <w:t>vetgedrukte box.)</w:t>
      </w:r>
    </w:p>
    <w:tbl>
      <w:tblPr>
        <w:tblStyle w:val="Tabelraster"/>
        <w:tblW w:w="0" w:type="auto"/>
        <w:jc w:val="center"/>
        <w:tblLook w:val="04A0" w:firstRow="1" w:lastRow="0" w:firstColumn="1" w:lastColumn="0" w:noHBand="0" w:noVBand="1"/>
      </w:tblPr>
      <w:tblGrid>
        <w:gridCol w:w="1146"/>
        <w:gridCol w:w="1135"/>
        <w:gridCol w:w="1733"/>
        <w:gridCol w:w="1711"/>
        <w:gridCol w:w="1598"/>
        <w:gridCol w:w="2420"/>
      </w:tblGrid>
      <w:tr w:rsidR="00937098" w:rsidRPr="00527425" w14:paraId="13556BC5" w14:textId="77777777" w:rsidTr="00937098">
        <w:trPr>
          <w:jc w:val="center"/>
        </w:trPr>
        <w:tc>
          <w:tcPr>
            <w:tcW w:w="1146" w:type="dxa"/>
            <w:tcBorders>
              <w:top w:val="nil"/>
              <w:left w:val="nil"/>
              <w:bottom w:val="single" w:sz="4" w:space="0" w:color="auto"/>
              <w:right w:val="single" w:sz="4" w:space="0" w:color="auto"/>
            </w:tcBorders>
            <w:vAlign w:val="center"/>
          </w:tcPr>
          <w:p w14:paraId="31EA70AB" w14:textId="77777777" w:rsidR="00937098" w:rsidRPr="008F07B6" w:rsidRDefault="00937098" w:rsidP="00937098">
            <w:pPr>
              <w:spacing w:before="60" w:after="60"/>
              <w:jc w:val="both"/>
              <w:rPr>
                <w:rFonts w:ascii="Arial" w:hAnsi="Arial" w:cs="Arial"/>
                <w:b/>
                <w:lang w:val="nl-BE"/>
              </w:rPr>
            </w:pPr>
          </w:p>
        </w:tc>
        <w:tc>
          <w:tcPr>
            <w:tcW w:w="1135" w:type="dxa"/>
            <w:tcBorders>
              <w:top w:val="single" w:sz="4" w:space="0" w:color="auto"/>
              <w:left w:val="single" w:sz="4" w:space="0" w:color="auto"/>
              <w:bottom w:val="single" w:sz="4" w:space="0" w:color="auto"/>
              <w:right w:val="single" w:sz="4" w:space="0" w:color="auto"/>
            </w:tcBorders>
            <w:vAlign w:val="center"/>
          </w:tcPr>
          <w:p w14:paraId="09F12BB0" w14:textId="77777777" w:rsidR="00937098" w:rsidRPr="007C64CD" w:rsidRDefault="00937098" w:rsidP="00937098">
            <w:pPr>
              <w:spacing w:before="120" w:after="120"/>
              <w:jc w:val="center"/>
              <w:rPr>
                <w:rFonts w:ascii="Arial" w:hAnsi="Arial" w:cs="Arial"/>
                <w:b/>
                <w:lang w:val="en-GB"/>
              </w:rPr>
            </w:pPr>
            <w:r>
              <w:rPr>
                <w:rFonts w:ascii="Arial" w:hAnsi="Arial" w:cs="Arial"/>
                <w:b/>
                <w:lang w:val="en-GB"/>
              </w:rPr>
              <w:t>Meting</w:t>
            </w:r>
          </w:p>
        </w:tc>
        <w:tc>
          <w:tcPr>
            <w:tcW w:w="1733" w:type="dxa"/>
            <w:tcBorders>
              <w:left w:val="single" w:sz="4" w:space="0" w:color="auto"/>
            </w:tcBorders>
            <w:vAlign w:val="center"/>
          </w:tcPr>
          <w:p w14:paraId="0425B112" w14:textId="77777777" w:rsidR="00937098" w:rsidRPr="00330F84" w:rsidRDefault="00937098" w:rsidP="00937098">
            <w:pPr>
              <w:spacing w:before="120" w:after="120"/>
              <w:jc w:val="center"/>
              <w:rPr>
                <w:rFonts w:ascii="Arial" w:hAnsi="Arial" w:cs="Arial"/>
                <w:lang w:val="nl-BE"/>
              </w:rPr>
            </w:pPr>
            <w:r w:rsidRPr="00330F84">
              <w:rPr>
                <w:rFonts w:ascii="Arial" w:hAnsi="Arial" w:cs="Arial"/>
                <w:b/>
                <w:lang w:val="nl-BE"/>
              </w:rPr>
              <w:t>Reactietijd [s]</w:t>
            </w:r>
          </w:p>
          <w:p w14:paraId="3506A082" w14:textId="65D666A2" w:rsidR="00937098" w:rsidRPr="00330F84" w:rsidRDefault="00937098" w:rsidP="00CF6FF1">
            <w:pPr>
              <w:spacing w:before="120" w:after="120"/>
              <w:jc w:val="center"/>
              <w:rPr>
                <w:rFonts w:ascii="Arial" w:hAnsi="Arial" w:cs="Arial"/>
                <w:lang w:val="nl-BE"/>
              </w:rPr>
            </w:pPr>
            <w:r w:rsidRPr="00330F84">
              <w:rPr>
                <w:rFonts w:ascii="Arial" w:hAnsi="Arial" w:cs="Arial"/>
                <w:lang w:val="nl-BE"/>
              </w:rPr>
              <w:t xml:space="preserve">1 decimaal </w:t>
            </w:r>
          </w:p>
        </w:tc>
        <w:tc>
          <w:tcPr>
            <w:tcW w:w="1711" w:type="dxa"/>
            <w:vAlign w:val="center"/>
          </w:tcPr>
          <w:p w14:paraId="5A487211" w14:textId="77777777" w:rsidR="00937098" w:rsidRPr="00527425" w:rsidRDefault="00937098" w:rsidP="00937098">
            <w:pPr>
              <w:spacing w:before="120" w:after="120"/>
              <w:jc w:val="center"/>
              <w:rPr>
                <w:rFonts w:ascii="Arial" w:hAnsi="Arial" w:cs="Arial"/>
                <w:b/>
                <w:lang w:val="nl-BE"/>
              </w:rPr>
            </w:pPr>
            <w:r w:rsidRPr="00527425">
              <w:rPr>
                <w:rFonts w:ascii="Arial" w:hAnsi="Arial" w:cs="Arial"/>
                <w:b/>
                <w:lang w:val="nl-BE"/>
              </w:rPr>
              <w:t>Afgelezen temperatuur [°C]</w:t>
            </w:r>
          </w:p>
          <w:p w14:paraId="284CE406" w14:textId="6D2C40D2" w:rsidR="00937098" w:rsidRPr="00527425" w:rsidRDefault="00937098" w:rsidP="00CF6FF1">
            <w:pPr>
              <w:spacing w:before="120" w:after="120"/>
              <w:jc w:val="center"/>
              <w:rPr>
                <w:rFonts w:ascii="Arial" w:hAnsi="Arial" w:cs="Arial"/>
                <w:color w:val="FF0000"/>
                <w:lang w:val="nl-BE"/>
              </w:rPr>
            </w:pPr>
            <w:r w:rsidRPr="00527425">
              <w:rPr>
                <w:rFonts w:ascii="Arial" w:hAnsi="Arial" w:cs="Arial"/>
                <w:lang w:val="nl-BE"/>
              </w:rPr>
              <w:t>1 decimaa</w:t>
            </w:r>
            <w:r>
              <w:rPr>
                <w:rFonts w:ascii="Arial" w:hAnsi="Arial" w:cs="Arial"/>
                <w:lang w:val="nl-BE"/>
              </w:rPr>
              <w:t xml:space="preserve">l </w:t>
            </w:r>
          </w:p>
        </w:tc>
        <w:tc>
          <w:tcPr>
            <w:tcW w:w="1488" w:type="dxa"/>
            <w:vAlign w:val="center"/>
          </w:tcPr>
          <w:p w14:paraId="28D47899" w14:textId="77777777" w:rsidR="00937098" w:rsidRPr="00527425" w:rsidRDefault="00937098" w:rsidP="00937098">
            <w:pPr>
              <w:spacing w:before="120" w:after="120"/>
              <w:jc w:val="center"/>
              <w:rPr>
                <w:rFonts w:ascii="Arial" w:hAnsi="Arial" w:cs="Arial"/>
                <w:b/>
                <w:lang w:val="nl-BE"/>
              </w:rPr>
            </w:pPr>
            <w:r w:rsidRPr="00527425">
              <w:rPr>
                <w:rFonts w:ascii="Arial" w:hAnsi="Arial" w:cs="Arial"/>
                <w:b/>
                <w:lang w:val="nl-BE"/>
              </w:rPr>
              <w:t>Gecorrigeerd temperatuur [°C]</w:t>
            </w:r>
          </w:p>
          <w:p w14:paraId="7A2344D1" w14:textId="55BFAEAD" w:rsidR="00937098" w:rsidRPr="00527425" w:rsidRDefault="00937098" w:rsidP="00CF6FF1">
            <w:pPr>
              <w:spacing w:before="120" w:after="120"/>
              <w:jc w:val="center"/>
              <w:rPr>
                <w:rFonts w:ascii="Arial" w:hAnsi="Arial" w:cs="Arial"/>
                <w:lang w:val="nl-BE"/>
              </w:rPr>
            </w:pPr>
            <w:r w:rsidRPr="00527425">
              <w:rPr>
                <w:rFonts w:ascii="Arial" w:hAnsi="Arial" w:cs="Arial"/>
                <w:lang w:val="nl-BE"/>
              </w:rPr>
              <w:t>1 decimaa</w:t>
            </w:r>
            <w:r>
              <w:rPr>
                <w:rFonts w:ascii="Arial" w:hAnsi="Arial" w:cs="Arial"/>
                <w:lang w:val="nl-BE"/>
              </w:rPr>
              <w:t xml:space="preserve">l </w:t>
            </w:r>
          </w:p>
        </w:tc>
        <w:tc>
          <w:tcPr>
            <w:tcW w:w="2420" w:type="dxa"/>
            <w:vAlign w:val="center"/>
          </w:tcPr>
          <w:p w14:paraId="361411D1" w14:textId="77777777" w:rsidR="00937098" w:rsidRPr="00527425" w:rsidRDefault="00937098" w:rsidP="00937098">
            <w:pPr>
              <w:keepNext/>
              <w:spacing w:before="120" w:line="276" w:lineRule="auto"/>
              <w:ind w:left="289" w:hanging="272"/>
              <w:jc w:val="center"/>
              <w:rPr>
                <w:rFonts w:ascii="Arial" w:hAnsi="Arial" w:cs="Arial"/>
                <w:b/>
                <w:lang w:val="nl-BE"/>
              </w:rPr>
            </w:pPr>
            <w:r w:rsidRPr="00527425">
              <w:rPr>
                <w:rFonts w:ascii="Arial" w:hAnsi="Arial" w:cs="Arial"/>
                <w:b/>
                <w:lang w:val="nl-BE"/>
              </w:rPr>
              <w:t>Reactietijd</w:t>
            </w:r>
          </w:p>
          <w:p w14:paraId="3AFC5D90" w14:textId="77777777" w:rsidR="00937098" w:rsidRPr="00527425" w:rsidRDefault="00937098" w:rsidP="00937098">
            <w:pPr>
              <w:keepNext/>
              <w:spacing w:after="120" w:line="276" w:lineRule="auto"/>
              <w:ind w:left="289" w:hanging="272"/>
              <w:jc w:val="center"/>
              <w:rPr>
                <w:rFonts w:ascii="Arial" w:hAnsi="Arial" w:cs="Arial"/>
                <w:b/>
                <w:lang w:val="nl-BE"/>
              </w:rPr>
            </w:pPr>
            <w:r w:rsidRPr="00527425">
              <w:rPr>
                <w:rFonts w:ascii="Arial" w:hAnsi="Arial" w:cs="Arial"/>
                <w:b/>
                <w:lang w:val="nl-BE"/>
              </w:rPr>
              <w:t>genormaliseerd naar 25 °C [s]</w:t>
            </w:r>
          </w:p>
          <w:p w14:paraId="7E9E2098" w14:textId="359CFC63" w:rsidR="00937098" w:rsidRPr="00527425" w:rsidRDefault="00937098" w:rsidP="00CF6FF1">
            <w:pPr>
              <w:spacing w:before="120" w:after="120"/>
              <w:jc w:val="center"/>
              <w:rPr>
                <w:rFonts w:ascii="Arial" w:hAnsi="Arial" w:cs="Arial"/>
                <w:b/>
              </w:rPr>
            </w:pPr>
            <w:r w:rsidRPr="00527425">
              <w:rPr>
                <w:rFonts w:ascii="Arial" w:hAnsi="Arial" w:cs="Arial"/>
              </w:rPr>
              <w:t>3 significante c</w:t>
            </w:r>
            <w:r>
              <w:rPr>
                <w:rFonts w:ascii="Arial" w:hAnsi="Arial" w:cs="Arial"/>
              </w:rPr>
              <w:t>ijfers</w:t>
            </w:r>
          </w:p>
        </w:tc>
      </w:tr>
      <w:tr w:rsidR="00937098" w:rsidRPr="007C64CD" w14:paraId="260ABEBE" w14:textId="77777777" w:rsidTr="00937098">
        <w:trPr>
          <w:jc w:val="center"/>
        </w:trPr>
        <w:tc>
          <w:tcPr>
            <w:tcW w:w="1146" w:type="dxa"/>
            <w:vMerge w:val="restart"/>
            <w:tcBorders>
              <w:top w:val="single" w:sz="4" w:space="0" w:color="auto"/>
              <w:left w:val="single" w:sz="4" w:space="0" w:color="auto"/>
              <w:right w:val="single" w:sz="4" w:space="0" w:color="auto"/>
            </w:tcBorders>
            <w:vAlign w:val="center"/>
          </w:tcPr>
          <w:p w14:paraId="4F14247B" w14:textId="77777777" w:rsidR="00937098" w:rsidRPr="007C64CD" w:rsidRDefault="00937098" w:rsidP="00937098">
            <w:pPr>
              <w:spacing w:before="100" w:after="100"/>
              <w:jc w:val="center"/>
              <w:rPr>
                <w:rFonts w:ascii="Arial" w:hAnsi="Arial" w:cs="Arial"/>
                <w:b/>
                <w:lang w:val="en-GB"/>
              </w:rPr>
            </w:pPr>
            <w:r>
              <w:rPr>
                <w:rFonts w:ascii="Arial" w:hAnsi="Arial" w:cs="Arial"/>
                <w:b/>
                <w:lang w:val="en-GB"/>
              </w:rPr>
              <w:t xml:space="preserve"> Conc. set #2</w:t>
            </w:r>
          </w:p>
        </w:tc>
        <w:tc>
          <w:tcPr>
            <w:tcW w:w="1135" w:type="dxa"/>
            <w:tcBorders>
              <w:top w:val="single" w:sz="4" w:space="0" w:color="auto"/>
              <w:left w:val="single" w:sz="4" w:space="0" w:color="auto"/>
              <w:bottom w:val="single" w:sz="4" w:space="0" w:color="auto"/>
              <w:right w:val="single" w:sz="4" w:space="0" w:color="auto"/>
            </w:tcBorders>
            <w:vAlign w:val="center"/>
          </w:tcPr>
          <w:p w14:paraId="52C85A33" w14:textId="77777777" w:rsidR="00937098" w:rsidRPr="007C64CD" w:rsidRDefault="00937098" w:rsidP="00937098">
            <w:pPr>
              <w:spacing w:before="120" w:after="120"/>
              <w:jc w:val="center"/>
              <w:rPr>
                <w:rFonts w:ascii="Arial" w:hAnsi="Arial" w:cs="Arial"/>
                <w:lang w:val="en-GB"/>
              </w:rPr>
            </w:pPr>
            <w:r w:rsidRPr="007C64CD">
              <w:rPr>
                <w:rFonts w:ascii="Arial" w:hAnsi="Arial" w:cs="Arial"/>
                <w:lang w:val="en-GB"/>
              </w:rPr>
              <w:t>1</w:t>
            </w:r>
          </w:p>
        </w:tc>
        <w:tc>
          <w:tcPr>
            <w:tcW w:w="1733" w:type="dxa"/>
            <w:tcBorders>
              <w:left w:val="single" w:sz="4" w:space="0" w:color="auto"/>
            </w:tcBorders>
            <w:vAlign w:val="center"/>
          </w:tcPr>
          <w:p w14:paraId="6B39365C" w14:textId="77777777" w:rsidR="00937098" w:rsidRPr="00304811" w:rsidRDefault="00937098" w:rsidP="00937098">
            <w:pPr>
              <w:spacing w:before="120" w:after="120"/>
              <w:jc w:val="center"/>
              <w:rPr>
                <w:rFonts w:ascii="Arial" w:hAnsi="Arial" w:cs="Arial"/>
                <w:color w:val="FF0000"/>
                <w:lang w:val="en-GB"/>
              </w:rPr>
            </w:pPr>
          </w:p>
        </w:tc>
        <w:tc>
          <w:tcPr>
            <w:tcW w:w="1711" w:type="dxa"/>
            <w:vAlign w:val="center"/>
          </w:tcPr>
          <w:p w14:paraId="0CE74D7A" w14:textId="77777777" w:rsidR="00937098" w:rsidRPr="007C64CD" w:rsidRDefault="00937098" w:rsidP="00937098">
            <w:pPr>
              <w:spacing w:before="120" w:after="120"/>
              <w:jc w:val="center"/>
              <w:rPr>
                <w:rFonts w:ascii="Arial" w:hAnsi="Arial" w:cs="Arial"/>
                <w:color w:val="FF0000"/>
                <w:lang w:val="en-GB"/>
              </w:rPr>
            </w:pPr>
          </w:p>
        </w:tc>
        <w:tc>
          <w:tcPr>
            <w:tcW w:w="1488" w:type="dxa"/>
            <w:vAlign w:val="center"/>
          </w:tcPr>
          <w:p w14:paraId="20940415" w14:textId="77777777" w:rsidR="00937098" w:rsidRPr="007C64CD" w:rsidRDefault="00937098" w:rsidP="00937098">
            <w:pPr>
              <w:spacing w:before="120" w:after="120"/>
              <w:jc w:val="center"/>
              <w:rPr>
                <w:rFonts w:ascii="Arial" w:hAnsi="Arial" w:cs="Arial"/>
                <w:color w:val="FF0000"/>
                <w:lang w:val="en-GB"/>
              </w:rPr>
            </w:pPr>
          </w:p>
        </w:tc>
        <w:tc>
          <w:tcPr>
            <w:tcW w:w="2420" w:type="dxa"/>
            <w:vAlign w:val="bottom"/>
          </w:tcPr>
          <w:p w14:paraId="696D6D66" w14:textId="77777777" w:rsidR="00937098" w:rsidRDefault="00937098" w:rsidP="00937098">
            <w:pPr>
              <w:spacing w:before="120" w:after="120"/>
              <w:jc w:val="center"/>
              <w:rPr>
                <w:rFonts w:ascii="Arial" w:hAnsi="Arial" w:cs="Arial"/>
                <w:color w:val="FF0000"/>
                <w:lang w:val="en-GB"/>
              </w:rPr>
            </w:pPr>
          </w:p>
        </w:tc>
      </w:tr>
      <w:tr w:rsidR="00937098" w:rsidRPr="007C64CD" w14:paraId="0CA0ED46" w14:textId="77777777" w:rsidTr="00937098">
        <w:trPr>
          <w:jc w:val="center"/>
        </w:trPr>
        <w:tc>
          <w:tcPr>
            <w:tcW w:w="1146" w:type="dxa"/>
            <w:vMerge/>
            <w:tcBorders>
              <w:left w:val="single" w:sz="4" w:space="0" w:color="auto"/>
              <w:right w:val="single" w:sz="4" w:space="0" w:color="auto"/>
            </w:tcBorders>
            <w:vAlign w:val="center"/>
          </w:tcPr>
          <w:p w14:paraId="05444CF4" w14:textId="77777777" w:rsidR="00937098" w:rsidRPr="007C64CD" w:rsidRDefault="00937098" w:rsidP="00937098">
            <w:pPr>
              <w:spacing w:before="100" w:after="100"/>
              <w:jc w:val="both"/>
              <w:rPr>
                <w:rFonts w:ascii="Arial" w:hAnsi="Arial" w:cs="Arial"/>
                <w:b/>
                <w:lang w:val="en-GB"/>
              </w:rPr>
            </w:pPr>
          </w:p>
        </w:tc>
        <w:tc>
          <w:tcPr>
            <w:tcW w:w="1135" w:type="dxa"/>
            <w:tcBorders>
              <w:top w:val="single" w:sz="4" w:space="0" w:color="auto"/>
              <w:left w:val="single" w:sz="4" w:space="0" w:color="auto"/>
            </w:tcBorders>
            <w:vAlign w:val="center"/>
          </w:tcPr>
          <w:p w14:paraId="2848DC86" w14:textId="77777777" w:rsidR="00937098" w:rsidRPr="007C64CD" w:rsidRDefault="00937098" w:rsidP="00937098">
            <w:pPr>
              <w:spacing w:before="120" w:after="120"/>
              <w:jc w:val="center"/>
              <w:rPr>
                <w:rFonts w:ascii="Arial" w:hAnsi="Arial" w:cs="Arial"/>
                <w:lang w:val="en-GB"/>
              </w:rPr>
            </w:pPr>
            <w:r w:rsidRPr="007C64CD">
              <w:rPr>
                <w:rFonts w:ascii="Arial" w:hAnsi="Arial" w:cs="Arial"/>
                <w:lang w:val="en-GB"/>
              </w:rPr>
              <w:t>2</w:t>
            </w:r>
          </w:p>
        </w:tc>
        <w:tc>
          <w:tcPr>
            <w:tcW w:w="1733" w:type="dxa"/>
            <w:vAlign w:val="center"/>
          </w:tcPr>
          <w:p w14:paraId="0E40B6C8" w14:textId="77777777" w:rsidR="00937098" w:rsidRPr="00304811" w:rsidRDefault="00937098" w:rsidP="00937098">
            <w:pPr>
              <w:spacing w:before="120" w:after="120"/>
              <w:jc w:val="center"/>
              <w:rPr>
                <w:rFonts w:ascii="Arial" w:hAnsi="Arial" w:cs="Arial"/>
                <w:color w:val="FF0000"/>
                <w:lang w:val="en-GB"/>
              </w:rPr>
            </w:pPr>
          </w:p>
        </w:tc>
        <w:tc>
          <w:tcPr>
            <w:tcW w:w="1711" w:type="dxa"/>
            <w:vAlign w:val="center"/>
          </w:tcPr>
          <w:p w14:paraId="63B0CFAD" w14:textId="77777777" w:rsidR="00937098" w:rsidRPr="007C64CD" w:rsidRDefault="00937098" w:rsidP="00937098">
            <w:pPr>
              <w:spacing w:before="120" w:after="120"/>
              <w:jc w:val="center"/>
              <w:rPr>
                <w:rFonts w:ascii="Arial" w:hAnsi="Arial" w:cs="Arial"/>
                <w:color w:val="FF0000"/>
                <w:lang w:val="en-GB"/>
              </w:rPr>
            </w:pPr>
          </w:p>
        </w:tc>
        <w:tc>
          <w:tcPr>
            <w:tcW w:w="1488" w:type="dxa"/>
            <w:vAlign w:val="center"/>
          </w:tcPr>
          <w:p w14:paraId="111C0275" w14:textId="77777777" w:rsidR="00937098" w:rsidRPr="007C64CD" w:rsidRDefault="00937098" w:rsidP="00937098">
            <w:pPr>
              <w:spacing w:before="120" w:after="120"/>
              <w:jc w:val="center"/>
              <w:rPr>
                <w:rFonts w:ascii="Arial" w:hAnsi="Arial" w:cs="Arial"/>
                <w:color w:val="FF0000"/>
                <w:lang w:val="en-GB"/>
              </w:rPr>
            </w:pPr>
          </w:p>
        </w:tc>
        <w:tc>
          <w:tcPr>
            <w:tcW w:w="2420" w:type="dxa"/>
            <w:vAlign w:val="bottom"/>
          </w:tcPr>
          <w:p w14:paraId="7A96F77A" w14:textId="77777777" w:rsidR="00937098" w:rsidRPr="007C64CD" w:rsidRDefault="00937098" w:rsidP="00937098">
            <w:pPr>
              <w:spacing w:before="120" w:after="120"/>
              <w:jc w:val="center"/>
              <w:rPr>
                <w:rFonts w:ascii="Arial" w:hAnsi="Arial" w:cs="Arial"/>
                <w:color w:val="FF0000"/>
                <w:lang w:val="en-GB"/>
              </w:rPr>
            </w:pPr>
          </w:p>
        </w:tc>
      </w:tr>
      <w:tr w:rsidR="00937098" w:rsidRPr="007C64CD" w14:paraId="308203C0" w14:textId="77777777" w:rsidTr="00937098">
        <w:trPr>
          <w:jc w:val="center"/>
        </w:trPr>
        <w:tc>
          <w:tcPr>
            <w:tcW w:w="1146" w:type="dxa"/>
            <w:vMerge/>
            <w:tcBorders>
              <w:left w:val="single" w:sz="4" w:space="0" w:color="auto"/>
              <w:right w:val="single" w:sz="4" w:space="0" w:color="auto"/>
            </w:tcBorders>
            <w:vAlign w:val="center"/>
          </w:tcPr>
          <w:p w14:paraId="14BB43EA" w14:textId="77777777" w:rsidR="00937098" w:rsidRPr="007C64CD" w:rsidRDefault="00937098" w:rsidP="00937098">
            <w:pPr>
              <w:spacing w:before="100" w:after="100"/>
              <w:jc w:val="both"/>
              <w:rPr>
                <w:rFonts w:ascii="Arial" w:hAnsi="Arial" w:cs="Arial"/>
                <w:b/>
                <w:lang w:val="en-GB"/>
              </w:rPr>
            </w:pPr>
          </w:p>
        </w:tc>
        <w:tc>
          <w:tcPr>
            <w:tcW w:w="1135" w:type="dxa"/>
            <w:tcBorders>
              <w:left w:val="single" w:sz="4" w:space="0" w:color="auto"/>
            </w:tcBorders>
            <w:vAlign w:val="center"/>
          </w:tcPr>
          <w:p w14:paraId="6F29254C" w14:textId="77777777" w:rsidR="00937098" w:rsidRPr="007C64CD" w:rsidRDefault="00937098" w:rsidP="00937098">
            <w:pPr>
              <w:spacing w:before="120" w:after="120"/>
              <w:jc w:val="center"/>
              <w:rPr>
                <w:rFonts w:ascii="Arial" w:hAnsi="Arial" w:cs="Arial"/>
                <w:lang w:val="en-GB"/>
              </w:rPr>
            </w:pPr>
            <w:r w:rsidRPr="007C64CD">
              <w:rPr>
                <w:rFonts w:ascii="Arial" w:hAnsi="Arial" w:cs="Arial"/>
                <w:lang w:val="en-GB"/>
              </w:rPr>
              <w:t>3</w:t>
            </w:r>
          </w:p>
        </w:tc>
        <w:tc>
          <w:tcPr>
            <w:tcW w:w="1733" w:type="dxa"/>
            <w:vAlign w:val="center"/>
          </w:tcPr>
          <w:p w14:paraId="1888C4C8" w14:textId="77777777" w:rsidR="00937098" w:rsidRPr="00304811" w:rsidRDefault="00937098" w:rsidP="00937098">
            <w:pPr>
              <w:spacing w:before="120" w:after="120"/>
              <w:jc w:val="center"/>
              <w:rPr>
                <w:rFonts w:ascii="Arial" w:hAnsi="Arial" w:cs="Arial"/>
                <w:color w:val="FF0000"/>
                <w:lang w:val="en-GB"/>
              </w:rPr>
            </w:pPr>
          </w:p>
        </w:tc>
        <w:tc>
          <w:tcPr>
            <w:tcW w:w="1711" w:type="dxa"/>
            <w:vAlign w:val="center"/>
          </w:tcPr>
          <w:p w14:paraId="51F1DCFC" w14:textId="77777777" w:rsidR="00937098" w:rsidRPr="007C64CD" w:rsidRDefault="00937098" w:rsidP="00937098">
            <w:pPr>
              <w:spacing w:before="120" w:after="120"/>
              <w:jc w:val="center"/>
              <w:rPr>
                <w:rFonts w:ascii="Arial" w:hAnsi="Arial" w:cs="Arial"/>
                <w:color w:val="FF0000"/>
                <w:lang w:val="en-GB"/>
              </w:rPr>
            </w:pPr>
          </w:p>
        </w:tc>
        <w:tc>
          <w:tcPr>
            <w:tcW w:w="1488" w:type="dxa"/>
            <w:vAlign w:val="center"/>
          </w:tcPr>
          <w:p w14:paraId="46B78F74" w14:textId="77777777" w:rsidR="00937098" w:rsidRPr="007C64CD" w:rsidRDefault="00937098" w:rsidP="00937098">
            <w:pPr>
              <w:spacing w:before="120" w:after="120"/>
              <w:jc w:val="center"/>
              <w:rPr>
                <w:rFonts w:ascii="Arial" w:hAnsi="Arial" w:cs="Arial"/>
                <w:color w:val="FF0000"/>
                <w:lang w:val="en-GB"/>
              </w:rPr>
            </w:pPr>
          </w:p>
        </w:tc>
        <w:tc>
          <w:tcPr>
            <w:tcW w:w="2420" w:type="dxa"/>
            <w:tcBorders>
              <w:bottom w:val="single" w:sz="24" w:space="0" w:color="auto"/>
            </w:tcBorders>
            <w:vAlign w:val="bottom"/>
          </w:tcPr>
          <w:p w14:paraId="0B07422A" w14:textId="77777777" w:rsidR="00937098" w:rsidRPr="007C64CD" w:rsidRDefault="00937098" w:rsidP="00937098">
            <w:pPr>
              <w:spacing w:before="120" w:after="120"/>
              <w:jc w:val="center"/>
              <w:rPr>
                <w:rFonts w:ascii="Arial" w:hAnsi="Arial" w:cs="Arial"/>
                <w:color w:val="FF0000"/>
                <w:lang w:val="en-GB"/>
              </w:rPr>
            </w:pPr>
          </w:p>
        </w:tc>
      </w:tr>
      <w:tr w:rsidR="00937098" w:rsidRPr="00330F84" w14:paraId="16DC962C" w14:textId="77777777" w:rsidTr="00937098">
        <w:trPr>
          <w:jc w:val="center"/>
        </w:trPr>
        <w:tc>
          <w:tcPr>
            <w:tcW w:w="1146" w:type="dxa"/>
            <w:vMerge/>
            <w:tcBorders>
              <w:left w:val="single" w:sz="4" w:space="0" w:color="auto"/>
              <w:right w:val="single" w:sz="4" w:space="0" w:color="auto"/>
            </w:tcBorders>
            <w:vAlign w:val="center"/>
          </w:tcPr>
          <w:p w14:paraId="06D6A2F6" w14:textId="77777777" w:rsidR="00937098" w:rsidRPr="007C64CD" w:rsidRDefault="00937098" w:rsidP="00937098">
            <w:pPr>
              <w:spacing w:before="100" w:after="100"/>
              <w:jc w:val="both"/>
              <w:rPr>
                <w:rFonts w:ascii="Arial" w:hAnsi="Arial" w:cs="Arial"/>
                <w:b/>
                <w:lang w:val="en-GB"/>
              </w:rPr>
            </w:pPr>
          </w:p>
        </w:tc>
        <w:tc>
          <w:tcPr>
            <w:tcW w:w="6067" w:type="dxa"/>
            <w:gridSpan w:val="4"/>
            <w:tcBorders>
              <w:left w:val="single" w:sz="4" w:space="0" w:color="auto"/>
              <w:right w:val="single" w:sz="24" w:space="0" w:color="auto"/>
            </w:tcBorders>
            <w:vAlign w:val="center"/>
          </w:tcPr>
          <w:p w14:paraId="73367268" w14:textId="77777777" w:rsidR="00937098" w:rsidRPr="00883D1E" w:rsidRDefault="00937098" w:rsidP="00937098">
            <w:pPr>
              <w:spacing w:before="120"/>
              <w:jc w:val="right"/>
              <w:rPr>
                <w:rFonts w:ascii="Arial" w:hAnsi="Arial" w:cs="Arial"/>
                <w:lang w:val="nl-BE"/>
              </w:rPr>
            </w:pPr>
            <w:r w:rsidRPr="00883D1E">
              <w:rPr>
                <w:rFonts w:ascii="Arial" w:hAnsi="Arial" w:cs="Arial"/>
                <w:lang w:val="nl-BE"/>
              </w:rPr>
              <w:t>Waarde van de genormaliseerde reactietijd</w:t>
            </w:r>
          </w:p>
          <w:p w14:paraId="0AD00515" w14:textId="77777777" w:rsidR="00937098" w:rsidRPr="00330F84" w:rsidRDefault="00937098" w:rsidP="00937098">
            <w:pPr>
              <w:spacing w:before="120"/>
              <w:jc w:val="right"/>
              <w:rPr>
                <w:rFonts w:ascii="Arial" w:hAnsi="Arial" w:cs="Arial"/>
                <w:lang w:val="nl-BE"/>
              </w:rPr>
            </w:pPr>
            <w:r w:rsidRPr="00883D1E">
              <w:rPr>
                <w:rFonts w:ascii="Arial" w:hAnsi="Arial" w:cs="Arial"/>
                <w:lang w:val="nl-BE"/>
              </w:rPr>
              <w:t>voor concentratieset</w:t>
            </w:r>
            <w:r w:rsidRPr="00330F84">
              <w:rPr>
                <w:rFonts w:ascii="Arial" w:hAnsi="Arial" w:cs="Arial"/>
                <w:lang w:val="nl-BE"/>
              </w:rPr>
              <w:t xml:space="preserve"> #2</w:t>
            </w:r>
          </w:p>
        </w:tc>
        <w:tc>
          <w:tcPr>
            <w:tcW w:w="2420" w:type="dxa"/>
            <w:tcBorders>
              <w:top w:val="single" w:sz="24" w:space="0" w:color="auto"/>
              <w:left w:val="single" w:sz="24" w:space="0" w:color="auto"/>
              <w:bottom w:val="single" w:sz="24" w:space="0" w:color="auto"/>
              <w:right w:val="single" w:sz="24" w:space="0" w:color="auto"/>
            </w:tcBorders>
            <w:vAlign w:val="center"/>
          </w:tcPr>
          <w:p w14:paraId="695FAF7F" w14:textId="77777777" w:rsidR="00937098" w:rsidRPr="00330F84" w:rsidRDefault="00937098" w:rsidP="00937098">
            <w:pPr>
              <w:spacing w:before="120" w:after="120"/>
              <w:jc w:val="center"/>
              <w:rPr>
                <w:rFonts w:ascii="Arial" w:hAnsi="Arial" w:cs="Arial"/>
                <w:color w:val="FF0000"/>
                <w:lang w:val="nl-BE"/>
              </w:rPr>
            </w:pPr>
          </w:p>
        </w:tc>
      </w:tr>
    </w:tbl>
    <w:p w14:paraId="4F49BAC6" w14:textId="77777777" w:rsidR="00534687" w:rsidRDefault="00534687" w:rsidP="00937098">
      <w:pPr>
        <w:spacing w:before="240" w:after="120" w:line="276" w:lineRule="auto"/>
        <w:ind w:left="720" w:hanging="720"/>
        <w:jc w:val="both"/>
        <w:rPr>
          <w:rFonts w:ascii="Arial" w:hAnsi="Arial" w:cs="Arial"/>
          <w:lang w:val="nl-BE"/>
        </w:rPr>
      </w:pPr>
    </w:p>
    <w:p w14:paraId="41B48E07" w14:textId="77777777" w:rsidR="00534687" w:rsidRDefault="00534687">
      <w:pPr>
        <w:rPr>
          <w:rFonts w:ascii="Arial" w:hAnsi="Arial" w:cs="Arial"/>
          <w:lang w:val="nl-BE"/>
        </w:rPr>
      </w:pPr>
      <w:r>
        <w:rPr>
          <w:rFonts w:ascii="Arial" w:hAnsi="Arial" w:cs="Arial"/>
          <w:lang w:val="nl-BE"/>
        </w:rPr>
        <w:br w:type="page"/>
      </w:r>
    </w:p>
    <w:p w14:paraId="2779D334" w14:textId="5A8F2CBF" w:rsidR="00937098" w:rsidRPr="00BA7054" w:rsidRDefault="00937098" w:rsidP="00937098">
      <w:pPr>
        <w:spacing w:before="240" w:after="120" w:line="276" w:lineRule="auto"/>
        <w:ind w:left="720" w:hanging="720"/>
        <w:jc w:val="both"/>
        <w:rPr>
          <w:rFonts w:ascii="Arial" w:hAnsi="Arial" w:cs="Arial"/>
          <w:lang w:val="nl-BE"/>
        </w:rPr>
      </w:pPr>
      <w:r w:rsidRPr="00BA7054">
        <w:rPr>
          <w:rFonts w:ascii="Arial" w:hAnsi="Arial" w:cs="Arial"/>
          <w:lang w:val="nl-BE"/>
        </w:rPr>
        <w:lastRenderedPageBreak/>
        <w:t>P2.3</w:t>
      </w:r>
      <w:r w:rsidRPr="00BA7054">
        <w:rPr>
          <w:rFonts w:ascii="Arial" w:hAnsi="Arial" w:cs="Arial"/>
          <w:lang w:val="nl-BE"/>
        </w:rPr>
        <w:tab/>
        <w:t>Bereken de beginconcentraties van cysteïne, koper en H</w:t>
      </w:r>
      <w:r w:rsidRPr="00BA7054">
        <w:rPr>
          <w:rFonts w:ascii="Arial" w:hAnsi="Arial" w:cs="Arial"/>
          <w:vertAlign w:val="subscript"/>
          <w:lang w:val="nl-BE"/>
        </w:rPr>
        <w:t>2</w:t>
      </w:r>
      <w:r w:rsidRPr="00BA7054">
        <w:rPr>
          <w:rFonts w:ascii="Arial" w:hAnsi="Arial" w:cs="Arial"/>
          <w:lang w:val="nl-BE"/>
        </w:rPr>
        <w:t>O</w:t>
      </w:r>
      <w:r w:rsidRPr="00BA7054">
        <w:rPr>
          <w:rFonts w:ascii="Arial" w:hAnsi="Arial" w:cs="Arial"/>
          <w:vertAlign w:val="subscript"/>
          <w:lang w:val="nl-BE"/>
        </w:rPr>
        <w:t>2</w:t>
      </w:r>
      <w:r>
        <w:rPr>
          <w:rFonts w:ascii="Arial" w:hAnsi="Arial" w:cs="Arial"/>
          <w:lang w:val="nl-BE"/>
        </w:rPr>
        <w:t xml:space="preserve"> voor</w:t>
      </w:r>
      <w:r w:rsidRPr="00BA7054">
        <w:rPr>
          <w:rFonts w:ascii="Arial" w:hAnsi="Arial" w:cs="Arial"/>
          <w:lang w:val="nl-BE"/>
        </w:rPr>
        <w:t xml:space="preserve"> beide concentratiesets gebaseerd op de procedure en de concentraties van de stockoplossingen (</w:t>
      </w:r>
      <w:r>
        <w:rPr>
          <w:rFonts w:ascii="Arial" w:hAnsi="Arial" w:cs="Arial"/>
          <w:lang w:val="nl-BE"/>
        </w:rPr>
        <w:t xml:space="preserve">weergegeven in de lijst met chemicaliën </w:t>
      </w:r>
      <w:r w:rsidR="00CF6FF1">
        <w:rPr>
          <w:rFonts w:ascii="Arial" w:hAnsi="Arial" w:cs="Arial"/>
          <w:lang w:val="nl-BE"/>
        </w:rPr>
        <w:t xml:space="preserve">en </w:t>
      </w:r>
      <w:r>
        <w:rPr>
          <w:rFonts w:ascii="Arial" w:hAnsi="Arial" w:cs="Arial"/>
          <w:lang w:val="nl-BE"/>
        </w:rPr>
        <w:t>in deel 1 van de procedure).</w:t>
      </w:r>
    </w:p>
    <w:p w14:paraId="07A834BB" w14:textId="1978A072" w:rsidR="00937098" w:rsidRPr="00346DAE" w:rsidRDefault="00937098" w:rsidP="00937098">
      <w:pPr>
        <w:spacing w:before="120" w:after="120" w:line="276" w:lineRule="auto"/>
        <w:ind w:left="720"/>
        <w:jc w:val="both"/>
        <w:rPr>
          <w:rFonts w:ascii="Arial" w:hAnsi="Arial" w:cs="Arial"/>
          <w:lang w:val="nl-BE"/>
        </w:rPr>
      </w:pPr>
      <w:r w:rsidRPr="00BA05BA">
        <w:rPr>
          <w:rFonts w:ascii="Arial" w:hAnsi="Arial" w:cs="Arial"/>
          <w:lang w:val="nl-BE"/>
        </w:rPr>
        <w:t>Druk de gebruikte reactietijden (</w:t>
      </w:r>
      <w:r w:rsidRPr="00BA05BA">
        <w:rPr>
          <w:rFonts w:ascii="Arial" w:hAnsi="Arial" w:cs="Arial"/>
          <w:i/>
          <w:lang w:val="nl-BE"/>
        </w:rPr>
        <w:t>t</w:t>
      </w:r>
      <w:r w:rsidRPr="00BA05BA">
        <w:rPr>
          <w:rFonts w:ascii="Arial" w:hAnsi="Arial" w:cs="Arial"/>
          <w:vertAlign w:val="subscript"/>
          <w:lang w:val="nl-BE"/>
        </w:rPr>
        <w:t>1</w:t>
      </w:r>
      <w:r>
        <w:rPr>
          <w:rFonts w:ascii="Arial" w:hAnsi="Arial" w:cs="Arial"/>
          <w:lang w:val="nl-BE"/>
        </w:rPr>
        <w:t xml:space="preserve"> en</w:t>
      </w:r>
      <w:r w:rsidRPr="00BA05BA">
        <w:rPr>
          <w:rFonts w:ascii="Arial" w:hAnsi="Arial" w:cs="Arial"/>
          <w:lang w:val="nl-BE"/>
        </w:rPr>
        <w:t xml:space="preserve"> </w:t>
      </w:r>
      <w:r w:rsidRPr="00BA05BA">
        <w:rPr>
          <w:rFonts w:ascii="Arial" w:hAnsi="Arial" w:cs="Arial"/>
          <w:i/>
          <w:lang w:val="nl-BE"/>
        </w:rPr>
        <w:t>t</w:t>
      </w:r>
      <w:r w:rsidRPr="00BA05BA">
        <w:rPr>
          <w:rFonts w:ascii="Arial" w:hAnsi="Arial" w:cs="Arial"/>
          <w:vertAlign w:val="subscript"/>
          <w:lang w:val="nl-BE"/>
        </w:rPr>
        <w:t>2</w:t>
      </w:r>
      <w:r w:rsidRPr="00BA05BA">
        <w:rPr>
          <w:rFonts w:ascii="Arial" w:hAnsi="Arial" w:cs="Arial"/>
          <w:lang w:val="nl-BE"/>
        </w:rPr>
        <w:t xml:space="preserve">) van P2.1 en P2.2 uit in minuten. </w:t>
      </w:r>
      <w:r w:rsidRPr="008458AB">
        <w:rPr>
          <w:rFonts w:ascii="Arial" w:hAnsi="Arial" w:cs="Arial"/>
          <w:lang w:val="nl-BE"/>
        </w:rPr>
        <w:t>Bereken de overeenkomstige reactie</w:t>
      </w:r>
      <w:r w:rsidR="00CF6FF1">
        <w:rPr>
          <w:rFonts w:ascii="Arial" w:hAnsi="Arial" w:cs="Arial"/>
          <w:lang w:val="nl-BE"/>
        </w:rPr>
        <w:t>snelhed</w:t>
      </w:r>
      <w:r w:rsidRPr="008458AB">
        <w:rPr>
          <w:rFonts w:ascii="Arial" w:hAnsi="Arial" w:cs="Arial"/>
          <w:lang w:val="nl-BE"/>
        </w:rPr>
        <w:t>en (</w:t>
      </w:r>
      <w:r w:rsidRPr="008458AB">
        <w:rPr>
          <w:rFonts w:ascii="Arial" w:hAnsi="Arial" w:cs="Arial"/>
          <w:i/>
          <w:lang w:val="nl-BE"/>
        </w:rPr>
        <w:t>v</w:t>
      </w:r>
      <w:r w:rsidRPr="008458AB">
        <w:rPr>
          <w:rFonts w:ascii="Arial" w:hAnsi="Arial" w:cs="Arial"/>
          <w:vertAlign w:val="subscript"/>
          <w:lang w:val="nl-BE"/>
        </w:rPr>
        <w:t>1</w:t>
      </w:r>
      <w:r w:rsidRPr="008458AB">
        <w:rPr>
          <w:rFonts w:ascii="Arial" w:hAnsi="Arial" w:cs="Arial"/>
          <w:lang w:val="nl-BE"/>
        </w:rPr>
        <w:t xml:space="preserve"> en </w:t>
      </w:r>
      <w:r w:rsidRPr="008458AB">
        <w:rPr>
          <w:rFonts w:ascii="Arial" w:hAnsi="Arial" w:cs="Arial"/>
          <w:i/>
          <w:lang w:val="nl-BE"/>
        </w:rPr>
        <w:t>v</w:t>
      </w:r>
      <w:r w:rsidRPr="008458AB">
        <w:rPr>
          <w:rFonts w:ascii="Arial" w:hAnsi="Arial" w:cs="Arial"/>
          <w:vertAlign w:val="subscript"/>
          <w:lang w:val="nl-BE"/>
        </w:rPr>
        <w:t>2</w:t>
      </w:r>
      <w:r w:rsidRPr="008458AB">
        <w:rPr>
          <w:rFonts w:ascii="Arial" w:hAnsi="Arial" w:cs="Arial"/>
          <w:lang w:val="nl-BE"/>
        </w:rPr>
        <w:t>)</w:t>
      </w:r>
      <w:r w:rsidR="005B4692">
        <w:rPr>
          <w:rFonts w:ascii="Arial" w:hAnsi="Arial" w:cs="Arial"/>
          <w:lang w:val="nl-BE"/>
        </w:rPr>
        <w:t xml:space="preserve">, in </w:t>
      </w:r>
      <w:r w:rsidR="005B4692" w:rsidRPr="008458AB">
        <w:rPr>
          <w:rFonts w:ascii="Arial" w:hAnsi="Arial" w:cs="Arial"/>
          <w:lang w:val="nl-BE"/>
        </w:rPr>
        <w:t>mmol dm</w:t>
      </w:r>
      <w:r w:rsidR="005B4692" w:rsidRPr="008458AB">
        <w:rPr>
          <w:rFonts w:ascii="Arial" w:hAnsi="Arial" w:cs="Arial"/>
          <w:vertAlign w:val="superscript"/>
          <w:lang w:val="nl-BE"/>
        </w:rPr>
        <w:t xml:space="preserve">−3 </w:t>
      </w:r>
      <w:r w:rsidR="005B4692" w:rsidRPr="008458AB">
        <w:rPr>
          <w:rFonts w:ascii="Arial" w:hAnsi="Arial" w:cs="Arial"/>
          <w:lang w:val="nl-BE"/>
        </w:rPr>
        <w:t>min</w:t>
      </w:r>
      <w:r w:rsidR="005B4692" w:rsidRPr="008458AB">
        <w:rPr>
          <w:rFonts w:ascii="Arial" w:hAnsi="Arial" w:cs="Arial"/>
          <w:vertAlign w:val="superscript"/>
          <w:lang w:val="nl-BE"/>
        </w:rPr>
        <w:t>−</w:t>
      </w:r>
      <w:r w:rsidR="005B4692">
        <w:rPr>
          <w:rFonts w:ascii="Arial" w:hAnsi="Arial" w:cs="Arial"/>
          <w:vertAlign w:val="superscript"/>
          <w:lang w:val="nl-BE"/>
        </w:rPr>
        <w:t>1</w:t>
      </w:r>
      <w:r w:rsidR="005B4692">
        <w:rPr>
          <w:rFonts w:ascii="Arial" w:hAnsi="Arial" w:cs="Arial"/>
          <w:lang w:val="nl-BE"/>
        </w:rPr>
        <w:t>, u</w:t>
      </w:r>
      <w:r>
        <w:rPr>
          <w:rFonts w:ascii="Arial" w:hAnsi="Arial" w:cs="Arial"/>
          <w:lang w:val="nl-BE"/>
        </w:rPr>
        <w:t xml:space="preserve">itgedrukt als </w:t>
      </w:r>
      <w:r w:rsidR="005B4692">
        <w:rPr>
          <w:rFonts w:ascii="Arial" w:hAnsi="Arial" w:cs="Arial"/>
          <w:lang w:val="nl-BE"/>
        </w:rPr>
        <w:t xml:space="preserve">de snelheden waarmee </w:t>
      </w:r>
      <w:r>
        <w:rPr>
          <w:rFonts w:ascii="Arial" w:hAnsi="Arial" w:cs="Arial"/>
          <w:lang w:val="nl-BE"/>
        </w:rPr>
        <w:t xml:space="preserve">de </w:t>
      </w:r>
      <w:r w:rsidR="005B4692">
        <w:rPr>
          <w:rFonts w:ascii="Arial" w:hAnsi="Arial" w:cs="Arial"/>
          <w:lang w:val="nl-BE"/>
        </w:rPr>
        <w:t>cysteïne</w:t>
      </w:r>
      <w:r>
        <w:rPr>
          <w:rFonts w:ascii="Arial" w:hAnsi="Arial" w:cs="Arial"/>
          <w:lang w:val="nl-BE"/>
        </w:rPr>
        <w:t xml:space="preserve">concentratie </w:t>
      </w:r>
      <w:r w:rsidR="005B4692">
        <w:rPr>
          <w:rFonts w:ascii="Arial" w:hAnsi="Arial" w:cs="Arial"/>
          <w:lang w:val="nl-BE"/>
        </w:rPr>
        <w:t>afneemt</w:t>
      </w:r>
      <w:r w:rsidRPr="008458AB">
        <w:rPr>
          <w:rFonts w:ascii="Arial" w:hAnsi="Arial" w:cs="Arial"/>
          <w:lang w:val="nl-BE"/>
        </w:rPr>
        <w:t>. Je mag aannemen dat de snelheid waarmee cyste</w:t>
      </w:r>
      <w:r>
        <w:rPr>
          <w:rFonts w:ascii="Arial" w:hAnsi="Arial" w:cs="Arial"/>
          <w:lang w:val="nl-BE"/>
        </w:rPr>
        <w:t>ïne wordt verbruikt tijdens de reactie constant is.</w:t>
      </w:r>
    </w:p>
    <w:p w14:paraId="5AFB9E4F" w14:textId="456D1281" w:rsidR="00937098" w:rsidRPr="00346DAE" w:rsidRDefault="00937098" w:rsidP="00937098">
      <w:pPr>
        <w:spacing w:before="120" w:after="120" w:line="276" w:lineRule="auto"/>
        <w:ind w:left="720"/>
        <w:jc w:val="both"/>
        <w:rPr>
          <w:rFonts w:ascii="Arial" w:hAnsi="Arial" w:cs="Arial"/>
          <w:lang w:val="nl-BE"/>
        </w:rPr>
      </w:pPr>
      <w:r w:rsidRPr="00346DAE">
        <w:rPr>
          <w:rFonts w:ascii="Arial" w:hAnsi="Arial" w:cs="Arial"/>
          <w:lang w:val="nl-BE"/>
        </w:rPr>
        <w:t xml:space="preserve">Als je niet tot een </w:t>
      </w:r>
      <w:r>
        <w:rPr>
          <w:rFonts w:ascii="Arial" w:hAnsi="Arial" w:cs="Arial"/>
          <w:lang w:val="nl-BE"/>
        </w:rPr>
        <w:t xml:space="preserve">antwoord komt, maak </w:t>
      </w:r>
      <w:r w:rsidR="005B4692">
        <w:rPr>
          <w:rFonts w:ascii="Arial" w:hAnsi="Arial" w:cs="Arial"/>
          <w:lang w:val="nl-BE"/>
        </w:rPr>
        <w:t xml:space="preserve">dan voor de reactiesnelheid van de concentratieset #1 </w:t>
      </w:r>
      <w:r w:rsidRPr="00346DAE">
        <w:rPr>
          <w:rFonts w:ascii="Arial" w:hAnsi="Arial" w:cs="Arial"/>
          <w:lang w:val="nl-BE"/>
        </w:rPr>
        <w:t>gebruik van de waarde</w:t>
      </w:r>
      <w:r>
        <w:rPr>
          <w:rFonts w:ascii="Arial" w:hAnsi="Arial" w:cs="Arial"/>
          <w:lang w:val="nl-BE"/>
        </w:rPr>
        <w:t xml:space="preserve"> 11,</w:t>
      </w:r>
      <w:r w:rsidRPr="00346DAE">
        <w:rPr>
          <w:rFonts w:ascii="Arial" w:hAnsi="Arial" w:cs="Arial"/>
          <w:lang w:val="nl-BE"/>
        </w:rPr>
        <w:t>5</w:t>
      </w:r>
      <w:r w:rsidR="005B4692">
        <w:rPr>
          <w:rFonts w:ascii="Arial" w:hAnsi="Arial" w:cs="Arial"/>
          <w:lang w:val="nl-BE"/>
        </w:rPr>
        <w:t>0</w:t>
      </w:r>
      <w:r w:rsidRPr="00346DAE">
        <w:rPr>
          <w:rFonts w:ascii="Arial" w:hAnsi="Arial" w:cs="Arial"/>
          <w:lang w:val="nl-BE"/>
        </w:rPr>
        <w:t xml:space="preserve"> </w:t>
      </w:r>
      <w:r w:rsidR="005B4692">
        <w:rPr>
          <w:rFonts w:ascii="Arial" w:hAnsi="Arial" w:cs="Arial"/>
          <w:lang w:val="nl-BE"/>
        </w:rPr>
        <w:t xml:space="preserve">en voor de reactiesnelheid van concentratieset #2 gebruik van de waarde 5,500 </w:t>
      </w:r>
      <w:r>
        <w:rPr>
          <w:rFonts w:ascii="Arial" w:hAnsi="Arial" w:cs="Arial"/>
          <w:lang w:val="nl-BE"/>
        </w:rPr>
        <w:t>voor</w:t>
      </w:r>
      <w:r w:rsidR="005B4692">
        <w:rPr>
          <w:rFonts w:ascii="Arial" w:hAnsi="Arial" w:cs="Arial"/>
          <w:lang w:val="nl-BE"/>
        </w:rPr>
        <w:t xml:space="preserve"> je</w:t>
      </w:r>
      <w:r>
        <w:rPr>
          <w:rFonts w:ascii="Arial" w:hAnsi="Arial" w:cs="Arial"/>
          <w:lang w:val="nl-BE"/>
        </w:rPr>
        <w:t xml:space="preserve"> verdere berekeningen.</w:t>
      </w:r>
    </w:p>
    <w:tbl>
      <w:tblPr>
        <w:tblStyle w:val="Tabelraster"/>
        <w:tblW w:w="8925" w:type="dxa"/>
        <w:tblInd w:w="709" w:type="dxa"/>
        <w:tblLayout w:type="fixed"/>
        <w:tblLook w:val="04A0" w:firstRow="1" w:lastRow="0" w:firstColumn="1" w:lastColumn="0" w:noHBand="0" w:noVBand="1"/>
      </w:tblPr>
      <w:tblGrid>
        <w:gridCol w:w="1558"/>
        <w:gridCol w:w="1135"/>
        <w:gridCol w:w="1134"/>
        <w:gridCol w:w="1276"/>
        <w:gridCol w:w="1697"/>
        <w:gridCol w:w="2125"/>
      </w:tblGrid>
      <w:tr w:rsidR="00937098" w:rsidRPr="007C64CD" w14:paraId="1E1641A5" w14:textId="77777777" w:rsidTr="00937098">
        <w:tc>
          <w:tcPr>
            <w:tcW w:w="1558" w:type="dxa"/>
            <w:tcBorders>
              <w:top w:val="nil"/>
              <w:left w:val="nil"/>
              <w:bottom w:val="nil"/>
              <w:right w:val="single" w:sz="4" w:space="0" w:color="auto"/>
            </w:tcBorders>
            <w:vAlign w:val="center"/>
          </w:tcPr>
          <w:p w14:paraId="01F51545" w14:textId="77777777" w:rsidR="00937098" w:rsidRPr="00346DAE" w:rsidRDefault="00937098" w:rsidP="00937098">
            <w:pPr>
              <w:spacing w:before="60" w:after="60" w:line="276" w:lineRule="auto"/>
              <w:jc w:val="center"/>
              <w:rPr>
                <w:rFonts w:ascii="Arial" w:hAnsi="Arial" w:cs="Arial"/>
                <w:b/>
                <w:lang w:val="nl-BE"/>
              </w:rPr>
            </w:pPr>
          </w:p>
        </w:tc>
        <w:tc>
          <w:tcPr>
            <w:tcW w:w="3545" w:type="dxa"/>
            <w:gridSpan w:val="3"/>
            <w:tcBorders>
              <w:left w:val="single" w:sz="4" w:space="0" w:color="auto"/>
            </w:tcBorders>
            <w:vAlign w:val="center"/>
          </w:tcPr>
          <w:p w14:paraId="323DA001" w14:textId="77777777" w:rsidR="00937098" w:rsidRPr="003B729F" w:rsidRDefault="00937098" w:rsidP="00937098">
            <w:pPr>
              <w:spacing w:before="120" w:line="276" w:lineRule="auto"/>
              <w:jc w:val="center"/>
              <w:rPr>
                <w:rFonts w:ascii="Arial" w:hAnsi="Arial" w:cs="Arial"/>
                <w:b/>
                <w:lang w:val="fr-FR"/>
              </w:rPr>
            </w:pPr>
            <w:r>
              <w:rPr>
                <w:rFonts w:ascii="Arial" w:hAnsi="Arial" w:cs="Arial"/>
                <w:b/>
                <w:lang w:val="fr-FR"/>
              </w:rPr>
              <w:t>Beginconcentratie</w:t>
            </w:r>
          </w:p>
          <w:p w14:paraId="01301917" w14:textId="77777777" w:rsidR="00937098" w:rsidRPr="003B729F" w:rsidRDefault="00937098" w:rsidP="00937098">
            <w:pPr>
              <w:spacing w:after="120" w:line="276" w:lineRule="auto"/>
              <w:jc w:val="center"/>
              <w:rPr>
                <w:rFonts w:ascii="Arial" w:hAnsi="Arial" w:cs="Arial"/>
                <w:b/>
                <w:lang w:val="fr-FR"/>
              </w:rPr>
            </w:pPr>
            <w:r w:rsidRPr="003B729F">
              <w:rPr>
                <w:rFonts w:ascii="Arial" w:hAnsi="Arial" w:cs="Arial"/>
                <w:b/>
                <w:lang w:val="fr-FR"/>
              </w:rPr>
              <w:t>[mmol dm</w:t>
            </w:r>
            <w:r w:rsidRPr="003B729F">
              <w:rPr>
                <w:rFonts w:ascii="Arial" w:hAnsi="Arial" w:cs="Arial"/>
                <w:b/>
                <w:vertAlign w:val="superscript"/>
                <w:lang w:val="fr-FR"/>
              </w:rPr>
              <w:t>−3</w:t>
            </w:r>
            <w:r w:rsidRPr="003B729F">
              <w:rPr>
                <w:rFonts w:ascii="Arial" w:hAnsi="Arial" w:cs="Arial"/>
                <w:b/>
                <w:lang w:val="fr-FR"/>
              </w:rPr>
              <w:t>]</w:t>
            </w:r>
          </w:p>
          <w:p w14:paraId="2D3F3FDA" w14:textId="12DB3B80" w:rsidR="00937098" w:rsidRPr="003B729F" w:rsidRDefault="00937098" w:rsidP="00CF6FF1">
            <w:pPr>
              <w:spacing w:after="120" w:line="276" w:lineRule="auto"/>
              <w:jc w:val="center"/>
              <w:rPr>
                <w:rFonts w:ascii="Arial" w:hAnsi="Arial" w:cs="Arial"/>
                <w:lang w:val="fr-FR"/>
              </w:rPr>
            </w:pPr>
            <w:r>
              <w:rPr>
                <w:rFonts w:ascii="Arial" w:hAnsi="Arial" w:cs="Arial"/>
                <w:lang w:val="fr-FR"/>
              </w:rPr>
              <w:t>3 significante cijfers</w:t>
            </w:r>
          </w:p>
        </w:tc>
        <w:tc>
          <w:tcPr>
            <w:tcW w:w="1697" w:type="dxa"/>
            <w:vMerge w:val="restart"/>
            <w:vAlign w:val="center"/>
          </w:tcPr>
          <w:p w14:paraId="6E816662" w14:textId="77777777" w:rsidR="00937098" w:rsidRPr="007C64CD" w:rsidRDefault="00937098" w:rsidP="00937098">
            <w:pPr>
              <w:spacing w:before="120" w:line="276" w:lineRule="auto"/>
              <w:jc w:val="center"/>
              <w:rPr>
                <w:rFonts w:ascii="Arial" w:hAnsi="Arial" w:cs="Arial"/>
                <w:b/>
                <w:lang w:val="en-GB"/>
              </w:rPr>
            </w:pPr>
            <w:r>
              <w:rPr>
                <w:rFonts w:ascii="Arial" w:hAnsi="Arial" w:cs="Arial"/>
                <w:b/>
                <w:lang w:val="en-GB"/>
              </w:rPr>
              <w:t>Gebruikte reactietijd</w:t>
            </w:r>
          </w:p>
          <w:p w14:paraId="7541C149" w14:textId="77777777" w:rsidR="00937098" w:rsidRDefault="00937098" w:rsidP="00937098">
            <w:pPr>
              <w:spacing w:after="120" w:line="276" w:lineRule="auto"/>
              <w:jc w:val="center"/>
              <w:rPr>
                <w:rFonts w:ascii="Arial" w:hAnsi="Arial" w:cs="Arial"/>
                <w:b/>
                <w:lang w:val="en-GB"/>
              </w:rPr>
            </w:pPr>
            <w:r w:rsidRPr="007C64CD">
              <w:rPr>
                <w:rFonts w:ascii="Arial" w:hAnsi="Arial" w:cs="Arial"/>
                <w:b/>
                <w:lang w:val="en-GB"/>
              </w:rPr>
              <w:t>[min]</w:t>
            </w:r>
          </w:p>
          <w:p w14:paraId="76A10387" w14:textId="7F866A39" w:rsidR="00937098" w:rsidRPr="00421AE1" w:rsidRDefault="00937098" w:rsidP="00CF6FF1">
            <w:pPr>
              <w:spacing w:after="120" w:line="276" w:lineRule="auto"/>
              <w:jc w:val="center"/>
              <w:rPr>
                <w:rFonts w:ascii="Arial" w:hAnsi="Arial" w:cs="Arial"/>
                <w:lang w:val="en-GB"/>
              </w:rPr>
            </w:pPr>
            <w:r>
              <w:rPr>
                <w:rFonts w:ascii="Arial" w:hAnsi="Arial" w:cs="Arial"/>
                <w:lang w:val="en-GB"/>
              </w:rPr>
              <w:t>4</w:t>
            </w:r>
            <w:r w:rsidRPr="003C6548">
              <w:rPr>
                <w:rFonts w:ascii="Arial" w:hAnsi="Arial" w:cs="Arial"/>
                <w:lang w:val="en-GB"/>
              </w:rPr>
              <w:t xml:space="preserve"> significant</w:t>
            </w:r>
            <w:r>
              <w:rPr>
                <w:rFonts w:ascii="Arial" w:hAnsi="Arial" w:cs="Arial"/>
                <w:lang w:val="en-GB"/>
              </w:rPr>
              <w:t>e cijfers</w:t>
            </w:r>
          </w:p>
        </w:tc>
        <w:tc>
          <w:tcPr>
            <w:tcW w:w="2125" w:type="dxa"/>
            <w:vMerge w:val="restart"/>
            <w:vAlign w:val="center"/>
          </w:tcPr>
          <w:p w14:paraId="1A11558B" w14:textId="310A408D" w:rsidR="00937098" w:rsidRPr="007C64CD" w:rsidRDefault="00937098" w:rsidP="00937098">
            <w:pPr>
              <w:spacing w:before="120" w:line="276" w:lineRule="auto"/>
              <w:jc w:val="center"/>
              <w:rPr>
                <w:rFonts w:ascii="Arial" w:hAnsi="Arial" w:cs="Arial"/>
                <w:b/>
                <w:lang w:val="en-GB"/>
              </w:rPr>
            </w:pPr>
            <w:r>
              <w:rPr>
                <w:rFonts w:ascii="Arial" w:hAnsi="Arial" w:cs="Arial"/>
                <w:b/>
                <w:lang w:val="en-GB"/>
              </w:rPr>
              <w:t>Reactie</w:t>
            </w:r>
            <w:r w:rsidR="005B4692">
              <w:rPr>
                <w:rFonts w:ascii="Arial" w:hAnsi="Arial" w:cs="Arial"/>
                <w:b/>
                <w:lang w:val="en-GB"/>
              </w:rPr>
              <w:t>snelheid</w:t>
            </w:r>
          </w:p>
          <w:p w14:paraId="260B86F2" w14:textId="77777777" w:rsidR="00937098" w:rsidRDefault="00937098" w:rsidP="00937098">
            <w:pPr>
              <w:spacing w:after="120" w:line="276" w:lineRule="auto"/>
              <w:jc w:val="center"/>
              <w:rPr>
                <w:rFonts w:ascii="Arial" w:hAnsi="Arial" w:cs="Arial"/>
                <w:b/>
                <w:lang w:val="en-GB"/>
              </w:rPr>
            </w:pPr>
            <w:r w:rsidRPr="007C64CD">
              <w:rPr>
                <w:rFonts w:ascii="Arial" w:hAnsi="Arial" w:cs="Arial"/>
                <w:b/>
                <w:lang w:val="en-GB"/>
              </w:rPr>
              <w:t>[mmol dm</w:t>
            </w:r>
            <w:r>
              <w:rPr>
                <w:rFonts w:ascii="Arial" w:hAnsi="Arial" w:cs="Arial"/>
                <w:b/>
                <w:vertAlign w:val="superscript"/>
                <w:lang w:val="en-GB"/>
              </w:rPr>
              <w:t>−</w:t>
            </w:r>
            <w:r w:rsidRPr="007C64CD">
              <w:rPr>
                <w:rFonts w:ascii="Arial" w:hAnsi="Arial" w:cs="Arial"/>
                <w:b/>
                <w:vertAlign w:val="superscript"/>
                <w:lang w:val="en-GB"/>
              </w:rPr>
              <w:t xml:space="preserve">3 </w:t>
            </w:r>
            <w:r w:rsidRPr="007C64CD">
              <w:rPr>
                <w:rFonts w:ascii="Arial" w:hAnsi="Arial" w:cs="Arial"/>
                <w:b/>
                <w:lang w:val="en-GB"/>
              </w:rPr>
              <w:t>min</w:t>
            </w:r>
            <w:r>
              <w:rPr>
                <w:rFonts w:ascii="Arial" w:hAnsi="Arial" w:cs="Arial"/>
                <w:b/>
                <w:vertAlign w:val="superscript"/>
                <w:lang w:val="en-GB"/>
              </w:rPr>
              <w:t>−</w:t>
            </w:r>
            <w:r w:rsidRPr="007C64CD">
              <w:rPr>
                <w:rFonts w:ascii="Arial" w:hAnsi="Arial" w:cs="Arial"/>
                <w:b/>
                <w:vertAlign w:val="superscript"/>
                <w:lang w:val="en-GB"/>
              </w:rPr>
              <w:t>1</w:t>
            </w:r>
            <w:r w:rsidRPr="007C64CD">
              <w:rPr>
                <w:rFonts w:ascii="Arial" w:hAnsi="Arial" w:cs="Arial"/>
                <w:b/>
                <w:lang w:val="en-GB"/>
              </w:rPr>
              <w:t>]</w:t>
            </w:r>
          </w:p>
          <w:p w14:paraId="2344B667" w14:textId="62A60CE8" w:rsidR="00937098" w:rsidRPr="00421AE1" w:rsidRDefault="00937098" w:rsidP="00CF6FF1">
            <w:pPr>
              <w:spacing w:after="120" w:line="276" w:lineRule="auto"/>
              <w:jc w:val="center"/>
              <w:rPr>
                <w:rFonts w:ascii="Arial" w:hAnsi="Arial" w:cs="Arial"/>
                <w:lang w:val="en-GB"/>
              </w:rPr>
            </w:pPr>
            <w:r>
              <w:rPr>
                <w:rFonts w:ascii="Arial" w:hAnsi="Arial" w:cs="Arial"/>
                <w:lang w:val="en-GB"/>
              </w:rPr>
              <w:t>4 significante cijfers</w:t>
            </w:r>
          </w:p>
        </w:tc>
      </w:tr>
      <w:tr w:rsidR="00937098" w:rsidRPr="007C64CD" w14:paraId="5F08C66C" w14:textId="77777777" w:rsidTr="00937098">
        <w:tc>
          <w:tcPr>
            <w:tcW w:w="1558" w:type="dxa"/>
            <w:tcBorders>
              <w:top w:val="nil"/>
              <w:left w:val="nil"/>
              <w:bottom w:val="single" w:sz="4" w:space="0" w:color="auto"/>
              <w:right w:val="single" w:sz="4" w:space="0" w:color="auto"/>
            </w:tcBorders>
            <w:vAlign w:val="center"/>
          </w:tcPr>
          <w:p w14:paraId="56E12192" w14:textId="77777777" w:rsidR="00937098" w:rsidRPr="007C64CD" w:rsidRDefault="00937098" w:rsidP="00937098">
            <w:pPr>
              <w:spacing w:before="60" w:after="60" w:line="276" w:lineRule="auto"/>
              <w:jc w:val="center"/>
              <w:rPr>
                <w:rFonts w:ascii="Arial" w:hAnsi="Arial" w:cs="Arial"/>
                <w:b/>
                <w:lang w:val="en-GB"/>
              </w:rPr>
            </w:pPr>
          </w:p>
        </w:tc>
        <w:tc>
          <w:tcPr>
            <w:tcW w:w="1135" w:type="dxa"/>
            <w:tcBorders>
              <w:left w:val="single" w:sz="4" w:space="0" w:color="auto"/>
            </w:tcBorders>
            <w:vAlign w:val="center"/>
          </w:tcPr>
          <w:p w14:paraId="15D1B496" w14:textId="77777777" w:rsidR="00937098" w:rsidRPr="007C64CD" w:rsidRDefault="00937098" w:rsidP="00937098">
            <w:pPr>
              <w:spacing w:before="120" w:after="120" w:line="276" w:lineRule="auto"/>
              <w:jc w:val="center"/>
              <w:rPr>
                <w:rFonts w:ascii="Arial" w:hAnsi="Arial" w:cs="Arial"/>
                <w:b/>
                <w:lang w:val="en-GB"/>
              </w:rPr>
            </w:pPr>
            <w:r>
              <w:rPr>
                <w:rFonts w:ascii="Arial" w:hAnsi="Arial" w:cs="Arial"/>
                <w:b/>
                <w:lang w:val="en-GB"/>
              </w:rPr>
              <w:t>Cysteï</w:t>
            </w:r>
            <w:r w:rsidRPr="007C64CD">
              <w:rPr>
                <w:rFonts w:ascii="Arial" w:hAnsi="Arial" w:cs="Arial"/>
                <w:b/>
                <w:lang w:val="en-GB"/>
              </w:rPr>
              <w:t>ne</w:t>
            </w:r>
          </w:p>
        </w:tc>
        <w:tc>
          <w:tcPr>
            <w:tcW w:w="1134" w:type="dxa"/>
          </w:tcPr>
          <w:p w14:paraId="29098A1A" w14:textId="77777777" w:rsidR="00937098" w:rsidRDefault="00937098" w:rsidP="00937098">
            <w:pPr>
              <w:spacing w:before="120" w:line="276" w:lineRule="auto"/>
              <w:jc w:val="center"/>
              <w:rPr>
                <w:rFonts w:ascii="Arial" w:hAnsi="Arial" w:cs="Arial"/>
                <w:b/>
                <w:lang w:val="en-GB"/>
              </w:rPr>
            </w:pPr>
            <w:r>
              <w:rPr>
                <w:rFonts w:ascii="Arial" w:hAnsi="Arial" w:cs="Arial"/>
                <w:b/>
                <w:lang w:val="en-GB"/>
              </w:rPr>
              <w:t>Koper</w:t>
            </w:r>
          </w:p>
          <w:p w14:paraId="6E03D658" w14:textId="77777777" w:rsidR="00937098" w:rsidRPr="007C64CD" w:rsidRDefault="00937098" w:rsidP="00937098">
            <w:pPr>
              <w:spacing w:after="120" w:line="276" w:lineRule="auto"/>
              <w:jc w:val="center"/>
              <w:rPr>
                <w:rFonts w:ascii="Arial" w:hAnsi="Arial" w:cs="Arial"/>
                <w:b/>
                <w:lang w:val="en-GB"/>
              </w:rPr>
            </w:pPr>
            <w:r>
              <w:rPr>
                <w:rFonts w:ascii="Arial" w:hAnsi="Arial" w:cs="Arial"/>
                <w:b/>
                <w:lang w:val="en-GB"/>
              </w:rPr>
              <w:t>[Cu]</w:t>
            </w:r>
          </w:p>
        </w:tc>
        <w:tc>
          <w:tcPr>
            <w:tcW w:w="1276" w:type="dxa"/>
            <w:vAlign w:val="center"/>
          </w:tcPr>
          <w:p w14:paraId="2442D213" w14:textId="77777777" w:rsidR="00937098" w:rsidRPr="007C64CD" w:rsidRDefault="00937098" w:rsidP="00937098">
            <w:pPr>
              <w:spacing w:before="120" w:after="120" w:line="276" w:lineRule="auto"/>
              <w:jc w:val="center"/>
              <w:rPr>
                <w:rFonts w:ascii="Arial" w:hAnsi="Arial" w:cs="Arial"/>
                <w:b/>
                <w:lang w:val="en-GB"/>
              </w:rPr>
            </w:pPr>
            <w:r w:rsidRPr="007C64CD">
              <w:rPr>
                <w:rFonts w:ascii="Arial" w:hAnsi="Arial" w:cs="Arial"/>
                <w:b/>
                <w:lang w:val="en-GB"/>
              </w:rPr>
              <w:t>H</w:t>
            </w:r>
            <w:r w:rsidRPr="007C64CD">
              <w:rPr>
                <w:rFonts w:ascii="Arial" w:hAnsi="Arial" w:cs="Arial"/>
                <w:b/>
                <w:vertAlign w:val="subscript"/>
                <w:lang w:val="en-GB"/>
              </w:rPr>
              <w:t>2</w:t>
            </w:r>
            <w:r w:rsidRPr="007C64CD">
              <w:rPr>
                <w:rFonts w:ascii="Arial" w:hAnsi="Arial" w:cs="Arial"/>
                <w:b/>
                <w:lang w:val="en-GB"/>
              </w:rPr>
              <w:t>O</w:t>
            </w:r>
            <w:r w:rsidRPr="007C64CD">
              <w:rPr>
                <w:rFonts w:ascii="Arial" w:hAnsi="Arial" w:cs="Arial"/>
                <w:b/>
                <w:vertAlign w:val="subscript"/>
                <w:lang w:val="en-GB"/>
              </w:rPr>
              <w:t>2</w:t>
            </w:r>
          </w:p>
        </w:tc>
        <w:tc>
          <w:tcPr>
            <w:tcW w:w="1697" w:type="dxa"/>
            <w:vMerge/>
            <w:vAlign w:val="center"/>
          </w:tcPr>
          <w:p w14:paraId="3281F028" w14:textId="77777777" w:rsidR="00937098" w:rsidRPr="007C64CD" w:rsidRDefault="00937098" w:rsidP="00937098">
            <w:pPr>
              <w:spacing w:after="60" w:line="276" w:lineRule="auto"/>
              <w:jc w:val="center"/>
              <w:rPr>
                <w:rFonts w:ascii="Arial" w:hAnsi="Arial" w:cs="Arial"/>
                <w:b/>
                <w:lang w:val="en-GB"/>
              </w:rPr>
            </w:pPr>
          </w:p>
        </w:tc>
        <w:tc>
          <w:tcPr>
            <w:tcW w:w="2125" w:type="dxa"/>
            <w:vMerge/>
            <w:vAlign w:val="center"/>
          </w:tcPr>
          <w:p w14:paraId="3DE6EC6C" w14:textId="77777777" w:rsidR="00937098" w:rsidRPr="007C64CD" w:rsidRDefault="00937098" w:rsidP="00937098">
            <w:pPr>
              <w:spacing w:before="60" w:after="60" w:line="276" w:lineRule="auto"/>
              <w:jc w:val="center"/>
              <w:rPr>
                <w:rFonts w:ascii="Arial" w:hAnsi="Arial" w:cs="Arial"/>
                <w:b/>
                <w:lang w:val="en-GB"/>
              </w:rPr>
            </w:pPr>
          </w:p>
        </w:tc>
      </w:tr>
      <w:tr w:rsidR="00937098" w:rsidRPr="007C64CD" w14:paraId="3CB434F3" w14:textId="77777777" w:rsidTr="00937098">
        <w:tc>
          <w:tcPr>
            <w:tcW w:w="1558" w:type="dxa"/>
            <w:tcBorders>
              <w:top w:val="single" w:sz="4" w:space="0" w:color="auto"/>
            </w:tcBorders>
            <w:vAlign w:val="center"/>
          </w:tcPr>
          <w:p w14:paraId="6EB0F93E" w14:textId="77777777" w:rsidR="00937098" w:rsidRPr="007C64CD" w:rsidRDefault="00937098" w:rsidP="00937098">
            <w:pPr>
              <w:spacing w:before="120" w:after="120" w:line="276" w:lineRule="auto"/>
              <w:jc w:val="center"/>
              <w:rPr>
                <w:rFonts w:ascii="Arial" w:hAnsi="Arial" w:cs="Arial"/>
                <w:b/>
                <w:lang w:val="en-GB"/>
              </w:rPr>
            </w:pPr>
            <w:r w:rsidRPr="007C64CD">
              <w:rPr>
                <w:rFonts w:ascii="Arial" w:hAnsi="Arial" w:cs="Arial"/>
                <w:b/>
                <w:lang w:val="en-GB"/>
              </w:rPr>
              <w:t>Conc. set #1</w:t>
            </w:r>
          </w:p>
        </w:tc>
        <w:tc>
          <w:tcPr>
            <w:tcW w:w="1135" w:type="dxa"/>
            <w:vMerge w:val="restart"/>
            <w:vAlign w:val="center"/>
          </w:tcPr>
          <w:p w14:paraId="1656C1D4" w14:textId="77777777" w:rsidR="00937098" w:rsidRPr="007C64CD" w:rsidRDefault="00937098" w:rsidP="00937098">
            <w:pPr>
              <w:spacing w:before="120" w:after="120" w:line="276" w:lineRule="auto"/>
              <w:jc w:val="center"/>
              <w:rPr>
                <w:rFonts w:ascii="Arial" w:hAnsi="Arial" w:cs="Arial"/>
                <w:color w:val="FF0000"/>
                <w:lang w:val="en-GB"/>
              </w:rPr>
            </w:pPr>
          </w:p>
        </w:tc>
        <w:tc>
          <w:tcPr>
            <w:tcW w:w="1134" w:type="dxa"/>
            <w:vMerge w:val="restart"/>
            <w:vAlign w:val="center"/>
          </w:tcPr>
          <w:p w14:paraId="195690B3" w14:textId="77777777" w:rsidR="00937098" w:rsidRPr="007C64CD" w:rsidRDefault="00937098" w:rsidP="00937098">
            <w:pPr>
              <w:spacing w:before="120" w:after="120" w:line="276" w:lineRule="auto"/>
              <w:jc w:val="center"/>
              <w:rPr>
                <w:rFonts w:ascii="Arial" w:hAnsi="Arial" w:cs="Arial"/>
                <w:color w:val="FF0000"/>
                <w:lang w:val="en-GB"/>
              </w:rPr>
            </w:pPr>
          </w:p>
        </w:tc>
        <w:tc>
          <w:tcPr>
            <w:tcW w:w="1276" w:type="dxa"/>
          </w:tcPr>
          <w:p w14:paraId="28F9DCB9" w14:textId="77777777" w:rsidR="00937098" w:rsidRPr="007C64CD" w:rsidRDefault="00937098" w:rsidP="00937098">
            <w:pPr>
              <w:spacing w:before="120" w:after="120" w:line="276" w:lineRule="auto"/>
              <w:jc w:val="center"/>
              <w:rPr>
                <w:rFonts w:ascii="Arial" w:hAnsi="Arial" w:cs="Arial"/>
                <w:color w:val="FF0000"/>
                <w:lang w:val="en-GB"/>
              </w:rPr>
            </w:pPr>
          </w:p>
        </w:tc>
        <w:tc>
          <w:tcPr>
            <w:tcW w:w="1697" w:type="dxa"/>
            <w:vAlign w:val="center"/>
          </w:tcPr>
          <w:p w14:paraId="149579CE" w14:textId="77777777" w:rsidR="00937098" w:rsidRPr="007C64CD" w:rsidRDefault="00937098" w:rsidP="00937098">
            <w:pPr>
              <w:spacing w:before="120" w:after="120" w:line="276" w:lineRule="auto"/>
              <w:jc w:val="center"/>
              <w:rPr>
                <w:rFonts w:ascii="Arial" w:hAnsi="Arial" w:cs="Arial"/>
                <w:color w:val="FF0000"/>
                <w:lang w:val="en-GB"/>
              </w:rPr>
            </w:pPr>
          </w:p>
        </w:tc>
        <w:tc>
          <w:tcPr>
            <w:tcW w:w="2125" w:type="dxa"/>
            <w:vAlign w:val="center"/>
          </w:tcPr>
          <w:p w14:paraId="456E8A16" w14:textId="77777777" w:rsidR="00937098" w:rsidRPr="007C64CD" w:rsidRDefault="00937098" w:rsidP="00937098">
            <w:pPr>
              <w:spacing w:before="120" w:after="120" w:line="276" w:lineRule="auto"/>
              <w:jc w:val="center"/>
              <w:rPr>
                <w:rFonts w:ascii="Arial" w:hAnsi="Arial" w:cs="Arial"/>
                <w:color w:val="FF0000"/>
                <w:lang w:val="en-GB"/>
              </w:rPr>
            </w:pPr>
          </w:p>
        </w:tc>
      </w:tr>
      <w:tr w:rsidR="00937098" w:rsidRPr="007C64CD" w14:paraId="1AF69442" w14:textId="77777777" w:rsidTr="00937098">
        <w:tc>
          <w:tcPr>
            <w:tcW w:w="1558" w:type="dxa"/>
            <w:vAlign w:val="center"/>
          </w:tcPr>
          <w:p w14:paraId="686028A4" w14:textId="77777777" w:rsidR="00937098" w:rsidRPr="007C64CD" w:rsidRDefault="00937098" w:rsidP="00937098">
            <w:pPr>
              <w:spacing w:before="120" w:after="120" w:line="276" w:lineRule="auto"/>
              <w:jc w:val="center"/>
              <w:rPr>
                <w:rFonts w:ascii="Arial" w:hAnsi="Arial" w:cs="Arial"/>
                <w:b/>
                <w:lang w:val="en-GB"/>
              </w:rPr>
            </w:pPr>
            <w:r w:rsidRPr="007C64CD">
              <w:rPr>
                <w:rFonts w:ascii="Arial" w:hAnsi="Arial" w:cs="Arial"/>
                <w:b/>
                <w:lang w:val="en-GB"/>
              </w:rPr>
              <w:t>Conc. set #2</w:t>
            </w:r>
          </w:p>
        </w:tc>
        <w:tc>
          <w:tcPr>
            <w:tcW w:w="1135" w:type="dxa"/>
            <w:vMerge/>
            <w:vAlign w:val="center"/>
          </w:tcPr>
          <w:p w14:paraId="4C03F7AA" w14:textId="77777777" w:rsidR="00937098" w:rsidRPr="007C64CD" w:rsidRDefault="00937098" w:rsidP="00937098">
            <w:pPr>
              <w:spacing w:before="120" w:after="120" w:line="276" w:lineRule="auto"/>
              <w:jc w:val="center"/>
              <w:rPr>
                <w:rFonts w:ascii="Arial" w:hAnsi="Arial" w:cs="Arial"/>
                <w:color w:val="FF0000"/>
                <w:lang w:val="en-GB"/>
              </w:rPr>
            </w:pPr>
          </w:p>
        </w:tc>
        <w:tc>
          <w:tcPr>
            <w:tcW w:w="1134" w:type="dxa"/>
            <w:vMerge/>
          </w:tcPr>
          <w:p w14:paraId="4F4117AA" w14:textId="77777777" w:rsidR="00937098" w:rsidRPr="007C64CD" w:rsidRDefault="00937098" w:rsidP="00937098">
            <w:pPr>
              <w:spacing w:before="120" w:after="120" w:line="276" w:lineRule="auto"/>
              <w:jc w:val="center"/>
              <w:rPr>
                <w:rFonts w:ascii="Arial" w:hAnsi="Arial" w:cs="Arial"/>
                <w:color w:val="FF0000"/>
                <w:lang w:val="en-GB"/>
              </w:rPr>
            </w:pPr>
          </w:p>
        </w:tc>
        <w:tc>
          <w:tcPr>
            <w:tcW w:w="1276" w:type="dxa"/>
          </w:tcPr>
          <w:p w14:paraId="0F35A59C" w14:textId="77777777" w:rsidR="00937098" w:rsidRPr="007C64CD" w:rsidRDefault="00937098" w:rsidP="00937098">
            <w:pPr>
              <w:spacing w:before="120" w:after="120" w:line="276" w:lineRule="auto"/>
              <w:jc w:val="center"/>
              <w:rPr>
                <w:rFonts w:ascii="Arial" w:hAnsi="Arial" w:cs="Arial"/>
                <w:color w:val="FF0000"/>
                <w:lang w:val="en-GB"/>
              </w:rPr>
            </w:pPr>
          </w:p>
        </w:tc>
        <w:tc>
          <w:tcPr>
            <w:tcW w:w="1697" w:type="dxa"/>
            <w:vAlign w:val="center"/>
          </w:tcPr>
          <w:p w14:paraId="181F04C7" w14:textId="77777777" w:rsidR="00937098" w:rsidRPr="007C64CD" w:rsidRDefault="00937098" w:rsidP="00937098">
            <w:pPr>
              <w:spacing w:before="120" w:after="120" w:line="276" w:lineRule="auto"/>
              <w:jc w:val="center"/>
              <w:rPr>
                <w:rFonts w:ascii="Arial" w:hAnsi="Arial" w:cs="Arial"/>
                <w:color w:val="FF0000"/>
                <w:lang w:val="en-GB"/>
              </w:rPr>
            </w:pPr>
          </w:p>
        </w:tc>
        <w:tc>
          <w:tcPr>
            <w:tcW w:w="2125" w:type="dxa"/>
            <w:vAlign w:val="center"/>
          </w:tcPr>
          <w:p w14:paraId="7906F51F" w14:textId="77777777" w:rsidR="00937098" w:rsidRPr="007C64CD" w:rsidRDefault="00937098" w:rsidP="00937098">
            <w:pPr>
              <w:spacing w:before="120" w:after="120" w:line="276" w:lineRule="auto"/>
              <w:jc w:val="center"/>
              <w:rPr>
                <w:rFonts w:ascii="Arial" w:hAnsi="Arial" w:cs="Arial"/>
                <w:color w:val="FF0000"/>
                <w:lang w:val="en-GB"/>
              </w:rPr>
            </w:pPr>
          </w:p>
        </w:tc>
      </w:tr>
    </w:tbl>
    <w:p w14:paraId="00A27455" w14:textId="77777777" w:rsidR="00937098" w:rsidRDefault="00937098" w:rsidP="00937098">
      <w:pPr>
        <w:spacing w:before="240" w:after="0" w:line="276" w:lineRule="auto"/>
        <w:ind w:left="720" w:hanging="720"/>
        <w:jc w:val="both"/>
        <w:rPr>
          <w:rFonts w:ascii="Arial" w:hAnsi="Arial" w:cs="Arial"/>
          <w:lang w:val="en-GB"/>
        </w:rPr>
      </w:pPr>
    </w:p>
    <w:p w14:paraId="735597E0" w14:textId="77777777" w:rsidR="00937098" w:rsidRPr="009A03C5" w:rsidRDefault="00937098" w:rsidP="00937098">
      <w:pPr>
        <w:spacing w:before="240" w:after="0" w:line="276" w:lineRule="auto"/>
        <w:ind w:left="720" w:hanging="720"/>
        <w:jc w:val="both"/>
        <w:rPr>
          <w:rFonts w:ascii="Arial" w:hAnsi="Arial" w:cs="Arial"/>
          <w:lang w:val="nl-BE"/>
        </w:rPr>
      </w:pPr>
      <w:r w:rsidRPr="009A03C5">
        <w:rPr>
          <w:rFonts w:ascii="Arial" w:hAnsi="Arial" w:cs="Arial"/>
          <w:lang w:val="nl-BE"/>
        </w:rPr>
        <w:t>P2.4</w:t>
      </w:r>
      <w:r w:rsidRPr="009A03C5">
        <w:rPr>
          <w:rFonts w:ascii="Arial" w:hAnsi="Arial" w:cs="Arial"/>
          <w:lang w:val="nl-BE"/>
        </w:rPr>
        <w:tab/>
        <w:t>Neem aan dat de snelheidsvergelijking kan geschreven worden als</w:t>
      </w:r>
    </w:p>
    <w:p w14:paraId="35B052A7" w14:textId="77777777" w:rsidR="00937098" w:rsidRPr="007C64CD" w:rsidRDefault="00937098" w:rsidP="00937098">
      <w:pPr>
        <w:pStyle w:val="Lijstalinea"/>
        <w:spacing w:before="120" w:after="120" w:line="276" w:lineRule="auto"/>
        <w:ind w:left="272" w:hanging="272"/>
        <w:contextualSpacing w:val="0"/>
        <w:jc w:val="both"/>
        <w:rPr>
          <w:rFonts w:ascii="Arial" w:hAnsi="Arial" w:cs="Arial"/>
          <w:lang w:val="en-GB"/>
        </w:rPr>
      </w:pPr>
      <m:oMathPara>
        <m:oMath>
          <m:r>
            <m:rPr>
              <m:nor/>
            </m:rPr>
            <w:rPr>
              <w:rFonts w:ascii="Arial" w:hAnsi="Arial" w:cs="Arial"/>
              <w:lang w:val="nl-BE"/>
            </w:rPr>
            <m:t xml:space="preserve"> </m:t>
          </m:r>
          <m:r>
            <m:rPr>
              <m:nor/>
            </m:rPr>
            <w:rPr>
              <w:rFonts w:ascii="Arial" w:hAnsi="Arial" w:cs="Arial"/>
              <w:i/>
              <w:lang w:val="en-GB"/>
            </w:rPr>
            <m:t>v</m:t>
          </m:r>
          <m:r>
            <m:rPr>
              <m:nor/>
            </m:rPr>
            <w:rPr>
              <w:rFonts w:ascii="Arial" w:hAnsi="Arial" w:cs="Arial"/>
              <w:lang w:val="en-GB"/>
            </w:rPr>
            <m:t xml:space="preserve"> = </m:t>
          </m:r>
          <m:r>
            <m:rPr>
              <m:nor/>
            </m:rPr>
            <w:rPr>
              <w:rFonts w:ascii="Arial" w:hAnsi="Arial" w:cs="Arial"/>
              <w:i/>
              <w:lang w:val="en-GB"/>
            </w:rPr>
            <m:t>k</m:t>
          </m:r>
          <m:sSup>
            <m:sSupPr>
              <m:ctrlPr>
                <w:rPr>
                  <w:rFonts w:ascii="Cambria Math" w:hAnsi="Cambria Math" w:cs="Arial"/>
                  <w:i/>
                  <w:lang w:val="en-GB"/>
                </w:rPr>
              </m:ctrlPr>
            </m:sSupPr>
            <m:e>
              <m:r>
                <w:rPr>
                  <w:rFonts w:ascii="Cambria Math" w:hAnsi="Cambria Math" w:cs="Arial"/>
                  <w:lang w:val="en-GB"/>
                </w:rPr>
                <m:t xml:space="preserve"> </m:t>
              </m:r>
              <m:d>
                <m:dPr>
                  <m:begChr m:val="["/>
                  <m:endChr m:val="]"/>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sSub>
                    <m:sSubPr>
                      <m:ctrlPr>
                        <w:rPr>
                          <w:rFonts w:ascii="Cambria Math" w:hAnsi="Cambria Math" w:cs="Arial"/>
                          <w:lang w:val="en-GB"/>
                        </w:rPr>
                      </m:ctrlPr>
                    </m:sSubPr>
                    <m:e>
                      <m:r>
                        <m:rPr>
                          <m:nor/>
                        </m:rPr>
                        <w:rPr>
                          <w:rFonts w:ascii="Arial" w:hAnsi="Arial" w:cs="Arial"/>
                          <w:lang w:val="en-GB"/>
                        </w:rPr>
                        <m:t>O</m:t>
                      </m:r>
                    </m:e>
                    <m:sub>
                      <m:r>
                        <m:rPr>
                          <m:nor/>
                        </m:rPr>
                        <w:rPr>
                          <w:rFonts w:ascii="Arial" w:hAnsi="Arial" w:cs="Arial"/>
                          <w:lang w:val="en-GB"/>
                        </w:rPr>
                        <m:t>2</m:t>
                      </m:r>
                    </m:sub>
                  </m:sSub>
                </m:e>
              </m:d>
            </m:e>
            <m:sup>
              <m:r>
                <m:rPr>
                  <m:nor/>
                </m:rPr>
                <w:rPr>
                  <w:rFonts w:ascii="Arial" w:hAnsi="Arial" w:cs="Arial"/>
                  <w:i/>
                  <w:lang w:val="en-GB"/>
                </w:rPr>
                <m:t>p</m:t>
              </m:r>
            </m:sup>
          </m:sSup>
        </m:oMath>
      </m:oMathPara>
    </w:p>
    <w:p w14:paraId="485FB3CC" w14:textId="6AA85201" w:rsidR="00937098" w:rsidRPr="009A03C5" w:rsidRDefault="005B4692" w:rsidP="00937098">
      <w:pPr>
        <w:spacing w:after="120" w:line="276" w:lineRule="auto"/>
        <w:ind w:left="720" w:hanging="11"/>
        <w:jc w:val="both"/>
        <w:rPr>
          <w:rFonts w:ascii="Arial" w:hAnsi="Arial" w:cs="Arial"/>
          <w:lang w:val="nl-BE"/>
        </w:rPr>
      </w:pPr>
      <w:r>
        <w:rPr>
          <w:rFonts w:ascii="Arial" w:hAnsi="Arial" w:cs="Arial"/>
          <w:lang w:val="nl-BE"/>
        </w:rPr>
        <w:t>Bereken op basis van j</w:t>
      </w:r>
      <w:r w:rsidR="00937098" w:rsidRPr="009A03C5">
        <w:rPr>
          <w:rFonts w:ascii="Arial" w:hAnsi="Arial" w:cs="Arial"/>
          <w:lang w:val="nl-BE"/>
        </w:rPr>
        <w:t>e experimentele gegevens de orde</w:t>
      </w:r>
      <w:r>
        <w:rPr>
          <w:rFonts w:ascii="Arial" w:hAnsi="Arial" w:cs="Arial"/>
          <w:lang w:val="nl-BE"/>
        </w:rPr>
        <w:t xml:space="preserve"> (</w:t>
      </w:r>
      <w:r>
        <w:rPr>
          <w:rFonts w:ascii="Arial" w:hAnsi="Arial" w:cs="Arial"/>
          <w:i/>
          <w:lang w:val="nl-BE"/>
        </w:rPr>
        <w:t>p</w:t>
      </w:r>
      <w:r>
        <w:rPr>
          <w:rFonts w:ascii="Arial" w:hAnsi="Arial" w:cs="Arial"/>
          <w:lang w:val="nl-BE"/>
        </w:rPr>
        <w:t>)</w:t>
      </w:r>
      <w:r w:rsidR="00937098" w:rsidRPr="009A03C5">
        <w:rPr>
          <w:rFonts w:ascii="Arial" w:hAnsi="Arial" w:cs="Arial"/>
          <w:lang w:val="nl-BE"/>
        </w:rPr>
        <w:t xml:space="preserve"> van de reactie </w:t>
      </w:r>
      <w:r w:rsidR="00937098">
        <w:rPr>
          <w:rFonts w:ascii="Arial" w:hAnsi="Arial" w:cs="Arial"/>
          <w:lang w:val="nl-BE"/>
        </w:rPr>
        <w:t xml:space="preserve">in </w:t>
      </w:r>
      <w:r w:rsidR="00937098" w:rsidRPr="009A03C5">
        <w:rPr>
          <w:rFonts w:ascii="Arial" w:hAnsi="Arial" w:cs="Arial"/>
          <w:lang w:val="nl-BE"/>
        </w:rPr>
        <w:t>H</w:t>
      </w:r>
      <w:r w:rsidR="00937098" w:rsidRPr="009A03C5">
        <w:rPr>
          <w:rFonts w:ascii="Arial" w:hAnsi="Arial" w:cs="Arial"/>
          <w:vertAlign w:val="subscript"/>
          <w:lang w:val="nl-BE"/>
        </w:rPr>
        <w:t>2</w:t>
      </w:r>
      <w:r w:rsidR="00937098" w:rsidRPr="009A03C5">
        <w:rPr>
          <w:rFonts w:ascii="Arial" w:hAnsi="Arial" w:cs="Arial"/>
          <w:lang w:val="nl-BE"/>
        </w:rPr>
        <w:t>O</w:t>
      </w:r>
      <w:r w:rsidR="00937098" w:rsidRPr="009A03C5">
        <w:rPr>
          <w:rFonts w:ascii="Arial" w:hAnsi="Arial" w:cs="Arial"/>
          <w:vertAlign w:val="subscript"/>
          <w:lang w:val="nl-BE"/>
        </w:rPr>
        <w:t>2</w:t>
      </w:r>
      <w:r w:rsidR="00937098" w:rsidRPr="009A03C5">
        <w:rPr>
          <w:rFonts w:ascii="Arial" w:hAnsi="Arial" w:cs="Arial"/>
          <w:lang w:val="nl-BE"/>
        </w:rPr>
        <w:t xml:space="preserve">. </w:t>
      </w:r>
      <w:r>
        <w:rPr>
          <w:rFonts w:ascii="Arial" w:hAnsi="Arial" w:cs="Arial"/>
          <w:lang w:val="nl-BE"/>
        </w:rPr>
        <w:t>Geef je</w:t>
      </w:r>
      <w:r w:rsidR="00937098">
        <w:rPr>
          <w:rFonts w:ascii="Arial" w:hAnsi="Arial" w:cs="Arial"/>
          <w:lang w:val="nl-BE"/>
        </w:rPr>
        <w:t xml:space="preserve"> berekening en geef je antwoord weer met twee decimalen.</w:t>
      </w:r>
    </w:p>
    <w:tbl>
      <w:tblPr>
        <w:tblStyle w:val="Tabelraster"/>
        <w:tblW w:w="0" w:type="auto"/>
        <w:tblInd w:w="704" w:type="dxa"/>
        <w:tblLook w:val="04A0" w:firstRow="1" w:lastRow="0" w:firstColumn="1" w:lastColumn="0" w:noHBand="0" w:noVBand="1"/>
      </w:tblPr>
      <w:tblGrid>
        <w:gridCol w:w="8812"/>
      </w:tblGrid>
      <w:tr w:rsidR="00937098" w:rsidRPr="007C64CD" w14:paraId="7C43FF1C" w14:textId="77777777" w:rsidTr="00937098">
        <w:trPr>
          <w:trHeight w:val="2659"/>
        </w:trPr>
        <w:tc>
          <w:tcPr>
            <w:tcW w:w="8812" w:type="dxa"/>
          </w:tcPr>
          <w:p w14:paraId="1A817EDD" w14:textId="77777777" w:rsidR="00937098" w:rsidRPr="00261AC2" w:rsidRDefault="00937098" w:rsidP="00937098">
            <w:pPr>
              <w:spacing w:before="120" w:after="120" w:line="276" w:lineRule="auto"/>
              <w:ind w:left="270" w:hanging="270"/>
              <w:jc w:val="both"/>
              <w:rPr>
                <w:rFonts w:ascii="Arial" w:hAnsi="Arial" w:cs="Arial"/>
                <w:lang w:val="de-DE"/>
              </w:rPr>
            </w:pPr>
            <w:r>
              <w:rPr>
                <w:rFonts w:ascii="Arial" w:hAnsi="Arial" w:cs="Arial"/>
                <w:lang w:val="de-DE"/>
              </w:rPr>
              <w:t>Antwoord</w:t>
            </w:r>
            <w:r w:rsidRPr="00261AC2">
              <w:rPr>
                <w:rFonts w:ascii="Arial" w:hAnsi="Arial" w:cs="Arial"/>
                <w:lang w:val="de-DE"/>
              </w:rPr>
              <w:t xml:space="preserve">: </w:t>
            </w:r>
            <w:r w:rsidRPr="00261AC2">
              <w:rPr>
                <w:rFonts w:ascii="Arial" w:hAnsi="Arial" w:cs="Arial"/>
                <w:lang w:val="de-DE"/>
              </w:rPr>
              <w:tab/>
            </w:r>
            <w:r w:rsidRPr="00261AC2">
              <w:rPr>
                <w:rFonts w:ascii="Arial" w:hAnsi="Arial" w:cs="Arial"/>
                <w:lang w:val="de-DE"/>
              </w:rPr>
              <w:tab/>
            </w:r>
            <w:r w:rsidRPr="00261AC2">
              <w:rPr>
                <w:rFonts w:ascii="Arial" w:hAnsi="Arial" w:cs="Arial"/>
                <w:i/>
                <w:lang w:val="de-DE"/>
              </w:rPr>
              <w:t>p</w:t>
            </w:r>
            <w:r w:rsidRPr="00261AC2">
              <w:rPr>
                <w:rFonts w:ascii="Arial" w:hAnsi="Arial" w:cs="Arial"/>
                <w:lang w:val="de-DE"/>
              </w:rPr>
              <w:t xml:space="preserve"> = </w:t>
            </w:r>
          </w:p>
          <w:p w14:paraId="74ECB162" w14:textId="77777777" w:rsidR="00937098" w:rsidRPr="00261AC2" w:rsidRDefault="00937098" w:rsidP="00937098">
            <w:pPr>
              <w:spacing w:before="120" w:line="276" w:lineRule="auto"/>
              <w:ind w:left="270" w:hanging="270"/>
              <w:jc w:val="both"/>
              <w:rPr>
                <w:rFonts w:ascii="Arial" w:hAnsi="Arial" w:cs="Arial"/>
                <w:lang w:val="de-DE"/>
              </w:rPr>
            </w:pPr>
            <w:r>
              <w:rPr>
                <w:rFonts w:ascii="Arial" w:hAnsi="Arial" w:cs="Arial"/>
                <w:lang w:val="de-DE"/>
              </w:rPr>
              <w:t>Berekening</w:t>
            </w:r>
            <w:r w:rsidRPr="00261AC2">
              <w:rPr>
                <w:rFonts w:ascii="Arial" w:hAnsi="Arial" w:cs="Arial"/>
                <w:lang w:val="de-DE"/>
              </w:rPr>
              <w:t>:</w:t>
            </w:r>
          </w:p>
          <w:p w14:paraId="375DF948" w14:textId="77777777" w:rsidR="00937098" w:rsidRDefault="00937098" w:rsidP="00937098">
            <w:pPr>
              <w:pStyle w:val="Lijstalinea"/>
              <w:spacing w:before="120" w:line="276" w:lineRule="auto"/>
              <w:ind w:left="2161"/>
              <w:contextualSpacing w:val="0"/>
              <w:jc w:val="both"/>
              <w:rPr>
                <w:rFonts w:ascii="Arial" w:hAnsi="Arial" w:cs="Arial"/>
                <w:lang w:val="en-GB"/>
              </w:rPr>
            </w:pPr>
          </w:p>
          <w:p w14:paraId="2B312296" w14:textId="77777777" w:rsidR="00937098" w:rsidRDefault="00937098" w:rsidP="00937098">
            <w:pPr>
              <w:pStyle w:val="Lijstalinea"/>
              <w:spacing w:before="120" w:line="276" w:lineRule="auto"/>
              <w:ind w:left="2161"/>
              <w:contextualSpacing w:val="0"/>
              <w:jc w:val="both"/>
              <w:rPr>
                <w:rFonts w:ascii="Arial" w:hAnsi="Arial" w:cs="Arial"/>
                <w:lang w:val="en-GB"/>
              </w:rPr>
            </w:pPr>
          </w:p>
          <w:p w14:paraId="1708AFC2" w14:textId="77777777" w:rsidR="00937098" w:rsidRDefault="00937098" w:rsidP="00937098">
            <w:pPr>
              <w:pStyle w:val="Lijstalinea"/>
              <w:spacing w:before="120" w:line="276" w:lineRule="auto"/>
              <w:ind w:left="2161"/>
              <w:contextualSpacing w:val="0"/>
              <w:jc w:val="both"/>
              <w:rPr>
                <w:rFonts w:ascii="Arial" w:hAnsi="Arial" w:cs="Arial"/>
                <w:lang w:val="en-GB"/>
              </w:rPr>
            </w:pPr>
          </w:p>
          <w:p w14:paraId="434B6218" w14:textId="77777777" w:rsidR="00937098" w:rsidRDefault="00937098" w:rsidP="00937098">
            <w:pPr>
              <w:pStyle w:val="Lijstalinea"/>
              <w:spacing w:before="120" w:line="276" w:lineRule="auto"/>
              <w:ind w:left="2161"/>
              <w:contextualSpacing w:val="0"/>
              <w:jc w:val="both"/>
              <w:rPr>
                <w:rFonts w:ascii="Arial" w:hAnsi="Arial" w:cs="Arial"/>
                <w:lang w:val="en-GB"/>
              </w:rPr>
            </w:pPr>
          </w:p>
          <w:p w14:paraId="3DFF0A89" w14:textId="77777777" w:rsidR="00937098" w:rsidRPr="007C64CD" w:rsidRDefault="00937098" w:rsidP="00937098">
            <w:pPr>
              <w:pStyle w:val="Lijstalinea"/>
              <w:spacing w:before="120" w:line="276" w:lineRule="auto"/>
              <w:ind w:left="2161"/>
              <w:contextualSpacing w:val="0"/>
              <w:jc w:val="both"/>
              <w:rPr>
                <w:rFonts w:ascii="Arial" w:hAnsi="Arial" w:cs="Arial"/>
                <w:lang w:val="en-GB"/>
              </w:rPr>
            </w:pPr>
          </w:p>
        </w:tc>
      </w:tr>
    </w:tbl>
    <w:p w14:paraId="579ED11A" w14:textId="77777777" w:rsidR="00937098" w:rsidRDefault="00937098" w:rsidP="00937098">
      <w:pPr>
        <w:spacing w:after="0" w:line="276" w:lineRule="auto"/>
        <w:ind w:left="720"/>
        <w:jc w:val="both"/>
        <w:rPr>
          <w:rFonts w:ascii="Arial" w:hAnsi="Arial" w:cs="Arial"/>
          <w:lang w:val="en-GB"/>
        </w:rPr>
      </w:pPr>
    </w:p>
    <w:p w14:paraId="54615339" w14:textId="77777777" w:rsidR="00534687" w:rsidRDefault="00534687">
      <w:pPr>
        <w:rPr>
          <w:rFonts w:ascii="Arial" w:hAnsi="Arial" w:cs="Arial"/>
          <w:lang w:val="nl-BE"/>
        </w:rPr>
      </w:pPr>
      <w:r>
        <w:rPr>
          <w:rFonts w:ascii="Arial" w:hAnsi="Arial" w:cs="Arial"/>
          <w:lang w:val="nl-BE"/>
        </w:rPr>
        <w:br w:type="page"/>
      </w:r>
    </w:p>
    <w:p w14:paraId="02C8BD13" w14:textId="46B978EF" w:rsidR="00937098" w:rsidRPr="00D66587" w:rsidRDefault="00937098" w:rsidP="00937098">
      <w:pPr>
        <w:spacing w:after="0" w:line="276" w:lineRule="auto"/>
        <w:ind w:left="720"/>
        <w:jc w:val="both"/>
        <w:rPr>
          <w:rFonts w:ascii="Arial" w:hAnsi="Arial" w:cs="Arial"/>
          <w:lang w:val="nl-BE"/>
        </w:rPr>
      </w:pPr>
      <w:r>
        <w:rPr>
          <w:rFonts w:ascii="Arial" w:hAnsi="Arial" w:cs="Arial"/>
          <w:lang w:val="nl-BE"/>
        </w:rPr>
        <w:lastRenderedPageBreak/>
        <w:t>Een weergave</w:t>
      </w:r>
      <w:r w:rsidRPr="00D66587">
        <w:rPr>
          <w:rFonts w:ascii="Arial" w:hAnsi="Arial" w:cs="Arial"/>
          <w:lang w:val="nl-BE"/>
        </w:rPr>
        <w:t xml:space="preserve"> van de </w:t>
      </w:r>
      <w:r w:rsidR="005B4692">
        <w:rPr>
          <w:rFonts w:ascii="Arial" w:hAnsi="Arial" w:cs="Arial"/>
          <w:lang w:val="nl-BE"/>
        </w:rPr>
        <w:t>reactie</w:t>
      </w:r>
      <w:r w:rsidRPr="00D66587">
        <w:rPr>
          <w:rFonts w:ascii="Arial" w:hAnsi="Arial" w:cs="Arial"/>
          <w:lang w:val="nl-BE"/>
        </w:rPr>
        <w:t>snelheids</w:t>
      </w:r>
      <w:r w:rsidR="005B4692">
        <w:rPr>
          <w:rFonts w:ascii="Arial" w:hAnsi="Arial" w:cs="Arial"/>
          <w:lang w:val="nl-BE"/>
        </w:rPr>
        <w:t>vergelijking</w:t>
      </w:r>
      <w:r w:rsidRPr="00D66587">
        <w:rPr>
          <w:rFonts w:ascii="Arial" w:hAnsi="Arial" w:cs="Arial"/>
          <w:lang w:val="nl-BE"/>
        </w:rPr>
        <w:t xml:space="preserve"> met betrekking tot de omzetting van cyste</w:t>
      </w:r>
      <w:r>
        <w:rPr>
          <w:rFonts w:ascii="Arial" w:hAnsi="Arial" w:cs="Arial"/>
          <w:lang w:val="nl-BE"/>
        </w:rPr>
        <w:t>ïne die</w:t>
      </w:r>
      <w:r w:rsidRPr="00D66587">
        <w:rPr>
          <w:rFonts w:ascii="Arial" w:hAnsi="Arial" w:cs="Arial"/>
          <w:lang w:val="nl-BE"/>
        </w:rPr>
        <w:t xml:space="preserve"> meer </w:t>
      </w:r>
      <w:r w:rsidR="005B4692">
        <w:rPr>
          <w:rFonts w:ascii="Arial" w:hAnsi="Arial" w:cs="Arial"/>
          <w:lang w:val="nl-BE"/>
        </w:rPr>
        <w:t>overeenkomt</w:t>
      </w:r>
      <w:r w:rsidRPr="00D66587">
        <w:rPr>
          <w:rFonts w:ascii="Arial" w:hAnsi="Arial" w:cs="Arial"/>
          <w:lang w:val="nl-BE"/>
        </w:rPr>
        <w:t xml:space="preserve"> </w:t>
      </w:r>
      <w:r w:rsidR="005B4692">
        <w:rPr>
          <w:rFonts w:ascii="Arial" w:hAnsi="Arial" w:cs="Arial"/>
          <w:lang w:val="nl-BE"/>
        </w:rPr>
        <w:t>met</w:t>
      </w:r>
      <w:r w:rsidRPr="00D66587">
        <w:rPr>
          <w:rFonts w:ascii="Arial" w:hAnsi="Arial" w:cs="Arial"/>
          <w:lang w:val="nl-BE"/>
        </w:rPr>
        <w:t xml:space="preserve"> de werkelijkheid is complexer en </w:t>
      </w:r>
      <w:r w:rsidR="005B4692">
        <w:rPr>
          <w:rFonts w:ascii="Arial" w:hAnsi="Arial" w:cs="Arial"/>
          <w:lang w:val="nl-BE"/>
        </w:rPr>
        <w:t>luidt als volgt</w:t>
      </w:r>
      <w:r w:rsidRPr="00D66587">
        <w:rPr>
          <w:rFonts w:ascii="Arial" w:hAnsi="Arial" w:cs="Arial"/>
          <w:lang w:val="nl-BE"/>
        </w:rPr>
        <w:t>:</w:t>
      </w:r>
    </w:p>
    <w:p w14:paraId="6A0A2138" w14:textId="77777777" w:rsidR="00937098" w:rsidRPr="00051216" w:rsidRDefault="00937098" w:rsidP="00937098">
      <w:pPr>
        <w:pStyle w:val="Lijstalinea"/>
        <w:spacing w:before="120" w:after="120" w:line="276" w:lineRule="auto"/>
        <w:ind w:left="272" w:hanging="272"/>
        <w:contextualSpacing w:val="0"/>
        <w:jc w:val="both"/>
        <w:rPr>
          <w:rFonts w:ascii="Arial" w:hAnsi="Arial" w:cs="Arial"/>
          <w:lang w:val="en-GB"/>
        </w:rPr>
      </w:pPr>
      <m:oMathPara>
        <m:oMath>
          <m:r>
            <m:rPr>
              <m:nor/>
            </m:rPr>
            <w:rPr>
              <w:rFonts w:ascii="Arial" w:hAnsi="Arial" w:cs="Arial"/>
              <w:lang w:val="nl-BE"/>
            </w:rPr>
            <m:t xml:space="preserve"> </m:t>
          </m:r>
          <m:r>
            <m:rPr>
              <m:nor/>
            </m:rPr>
            <w:rPr>
              <w:rFonts w:ascii="Arial" w:hAnsi="Arial" w:cs="Arial"/>
              <w:i/>
              <w:lang w:val="en-GB"/>
            </w:rPr>
            <m:t>v</m:t>
          </m:r>
          <m:r>
            <m:rPr>
              <m:nor/>
            </m:rPr>
            <w:rPr>
              <w:rFonts w:ascii="Arial" w:hAnsi="Arial" w:cs="Arial"/>
              <w:lang w:val="en-GB"/>
            </w:rPr>
            <m:t xml:space="preserve"> =  </m:t>
          </m:r>
          <m:sSub>
            <m:sSubPr>
              <m:ctrlPr>
                <w:rPr>
                  <w:rFonts w:ascii="Cambria Math" w:hAnsi="Cambria Math" w:cs="Arial"/>
                  <w:i/>
                  <w:lang w:val="en-GB"/>
                </w:rPr>
              </m:ctrlPr>
            </m:sSubPr>
            <m:e>
              <m:r>
                <m:rPr>
                  <m:nor/>
                </m:rPr>
                <w:rPr>
                  <w:rFonts w:ascii="Arial" w:hAnsi="Arial" w:cs="Arial"/>
                  <w:i/>
                  <w:lang w:val="en-GB"/>
                </w:rPr>
                <m:t>k</m:t>
              </m:r>
            </m:e>
            <m:sub>
              <m:r>
                <m:rPr>
                  <m:nor/>
                </m:rPr>
                <w:rPr>
                  <w:rFonts w:ascii="Cambria Math" w:hAnsi="Arial" w:cs="Arial"/>
                  <w:lang w:val="en-GB"/>
                </w:rPr>
                <m:t>1</m:t>
              </m:r>
            </m:sub>
          </m:sSub>
          <m:d>
            <m:dPr>
              <m:begChr m:val="["/>
              <m:endChr m:val="]"/>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sSub>
                <m:sSubPr>
                  <m:ctrlPr>
                    <w:rPr>
                      <w:rFonts w:ascii="Cambria Math" w:hAnsi="Cambria Math" w:cs="Arial"/>
                      <w:lang w:val="en-GB"/>
                    </w:rPr>
                  </m:ctrlPr>
                </m:sSubPr>
                <m:e>
                  <m:r>
                    <m:rPr>
                      <m:nor/>
                    </m:rPr>
                    <w:rPr>
                      <w:rFonts w:ascii="Arial" w:hAnsi="Arial" w:cs="Arial"/>
                      <w:lang w:val="en-GB"/>
                    </w:rPr>
                    <m:t>O</m:t>
                  </m:r>
                </m:e>
                <m:sub>
                  <m:r>
                    <m:rPr>
                      <m:nor/>
                    </m:rPr>
                    <w:rPr>
                      <w:rFonts w:ascii="Arial" w:hAnsi="Arial" w:cs="Arial"/>
                      <w:lang w:val="en-GB"/>
                    </w:rPr>
                    <m:t>2</m:t>
                  </m:r>
                </m:sub>
              </m:sSub>
            </m:e>
          </m:d>
          <m:d>
            <m:dPr>
              <m:begChr m:val="["/>
              <m:endChr m:val="]"/>
              <m:ctrlPr>
                <w:rPr>
                  <w:rFonts w:ascii="Cambria Math" w:hAnsi="Cambria Math" w:cs="Arial"/>
                  <w:i/>
                  <w:lang w:val="en-GB"/>
                </w:rPr>
              </m:ctrlPr>
            </m:dPr>
            <m:e>
              <m:r>
                <m:rPr>
                  <m:nor/>
                </m:rPr>
                <w:rPr>
                  <w:rFonts w:ascii="Arial" w:hAnsi="Arial" w:cs="Arial"/>
                  <w:lang w:val="en-GB"/>
                </w:rPr>
                <m:t>Cu</m:t>
              </m:r>
            </m:e>
          </m:d>
          <m:r>
            <m:rPr>
              <m:nor/>
            </m:rPr>
            <w:rPr>
              <w:rFonts w:ascii="Arial" w:hAnsi="Arial" w:cs="Arial"/>
              <w:lang w:val="en-GB"/>
            </w:rPr>
            <m:t xml:space="preserve"> + </m:t>
          </m:r>
          <m:sSub>
            <m:sSubPr>
              <m:ctrlPr>
                <w:rPr>
                  <w:rFonts w:ascii="Cambria Math" w:hAnsi="Cambria Math" w:cs="Arial"/>
                  <w:i/>
                  <w:lang w:val="en-GB"/>
                </w:rPr>
              </m:ctrlPr>
            </m:sSubPr>
            <m:e>
              <m:r>
                <m:rPr>
                  <m:nor/>
                </m:rPr>
                <w:rPr>
                  <w:rFonts w:ascii="Arial" w:hAnsi="Arial" w:cs="Arial"/>
                  <w:i/>
                  <w:lang w:val="en-GB"/>
                </w:rPr>
                <m:t>k</m:t>
              </m:r>
            </m:e>
            <m:sub>
              <m:r>
                <m:rPr>
                  <m:nor/>
                </m:rPr>
                <w:rPr>
                  <w:rFonts w:ascii="Arial" w:hAnsi="Arial" w:cs="Arial"/>
                  <w:lang w:val="en-GB"/>
                </w:rPr>
                <m:t>2</m:t>
              </m:r>
            </m:sub>
          </m:sSub>
          <m:d>
            <m:dPr>
              <m:begChr m:val="["/>
              <m:endChr m:val="]"/>
              <m:ctrlPr>
                <w:rPr>
                  <w:rFonts w:ascii="Cambria Math" w:hAnsi="Cambria Math" w:cs="Arial"/>
                  <w:i/>
                  <w:lang w:val="en-GB"/>
                </w:rPr>
              </m:ctrlPr>
            </m:dPr>
            <m:e>
              <m:r>
                <m:rPr>
                  <m:nor/>
                </m:rPr>
                <w:rPr>
                  <w:rFonts w:ascii="Arial" w:hAnsi="Arial" w:cs="Arial"/>
                  <w:lang w:val="en-GB"/>
                </w:rPr>
                <m:t>Cu</m:t>
              </m:r>
            </m:e>
          </m:d>
        </m:oMath>
      </m:oMathPara>
    </w:p>
    <w:p w14:paraId="21A95EB4" w14:textId="4403E173" w:rsidR="00937098" w:rsidRPr="00D629D4" w:rsidRDefault="00937098" w:rsidP="00937098">
      <w:pPr>
        <w:spacing w:before="120" w:after="120" w:line="276" w:lineRule="auto"/>
        <w:ind w:left="720" w:hanging="720"/>
        <w:jc w:val="both"/>
        <w:rPr>
          <w:rFonts w:ascii="Arial" w:hAnsi="Arial" w:cs="Arial"/>
          <w:lang w:val="nl-BE"/>
        </w:rPr>
      </w:pPr>
      <w:r w:rsidRPr="00D629D4">
        <w:rPr>
          <w:rFonts w:ascii="Arial" w:hAnsi="Arial" w:cs="Arial"/>
          <w:lang w:val="nl-BE"/>
        </w:rPr>
        <w:t>P2.5</w:t>
      </w:r>
      <w:r w:rsidRPr="00D629D4">
        <w:rPr>
          <w:rFonts w:ascii="Arial" w:hAnsi="Arial" w:cs="Arial"/>
          <w:lang w:val="nl-BE"/>
        </w:rPr>
        <w:tab/>
      </w:r>
      <w:r w:rsidR="00FE232B">
        <w:rPr>
          <w:rFonts w:ascii="Arial" w:hAnsi="Arial" w:cs="Arial"/>
          <w:lang w:val="nl-BE"/>
        </w:rPr>
        <w:t xml:space="preserve">Bepaal, gebruikmakend van de numerieke data van P2.3 hoe </w:t>
      </w:r>
      <w:r w:rsidRPr="00D629D4">
        <w:rPr>
          <w:rFonts w:ascii="Arial" w:hAnsi="Arial" w:cs="Arial"/>
          <w:i/>
          <w:lang w:val="nl-BE"/>
        </w:rPr>
        <w:t>v</w:t>
      </w:r>
      <w:r w:rsidRPr="00D629D4">
        <w:rPr>
          <w:rFonts w:ascii="Arial" w:hAnsi="Arial" w:cs="Arial"/>
          <w:lang w:val="nl-BE"/>
        </w:rPr>
        <w:t xml:space="preserve"> </w:t>
      </w:r>
      <w:r w:rsidR="00FE232B">
        <w:rPr>
          <w:rFonts w:ascii="Arial" w:hAnsi="Arial" w:cs="Arial"/>
          <w:lang w:val="nl-BE"/>
        </w:rPr>
        <w:t>afhangt</w:t>
      </w:r>
      <w:r w:rsidRPr="00D629D4">
        <w:rPr>
          <w:rFonts w:ascii="Arial" w:hAnsi="Arial" w:cs="Arial"/>
          <w:lang w:val="nl-BE"/>
        </w:rPr>
        <w:t xml:space="preserve"> van </w:t>
      </w:r>
      <w:r w:rsidR="00FE232B">
        <w:rPr>
          <w:rFonts w:ascii="Arial" w:hAnsi="Arial" w:cs="Arial"/>
          <w:lang w:val="nl-BE"/>
        </w:rPr>
        <w:t xml:space="preserve">de </w:t>
      </w:r>
      <w:r w:rsidRPr="00D629D4">
        <w:rPr>
          <w:rFonts w:ascii="Arial" w:hAnsi="Arial" w:cs="Arial"/>
          <w:lang w:val="nl-BE"/>
        </w:rPr>
        <w:t>[H</w:t>
      </w:r>
      <w:r w:rsidRPr="00D629D4">
        <w:rPr>
          <w:rFonts w:ascii="Arial" w:hAnsi="Arial" w:cs="Arial"/>
          <w:vertAlign w:val="subscript"/>
          <w:lang w:val="nl-BE"/>
        </w:rPr>
        <w:t>2</w:t>
      </w:r>
      <w:r w:rsidRPr="00D629D4">
        <w:rPr>
          <w:rFonts w:ascii="Arial" w:hAnsi="Arial" w:cs="Arial"/>
          <w:lang w:val="nl-BE"/>
        </w:rPr>
        <w:t>O</w:t>
      </w:r>
      <w:r w:rsidRPr="00D629D4">
        <w:rPr>
          <w:rFonts w:ascii="Arial" w:hAnsi="Arial" w:cs="Arial"/>
          <w:vertAlign w:val="subscript"/>
          <w:lang w:val="nl-BE"/>
        </w:rPr>
        <w:t>2</w:t>
      </w:r>
      <w:r w:rsidRPr="00D629D4">
        <w:rPr>
          <w:rFonts w:ascii="Arial" w:hAnsi="Arial" w:cs="Arial"/>
          <w:lang w:val="nl-BE"/>
        </w:rPr>
        <w:t>]</w:t>
      </w:r>
      <w:r w:rsidR="00FE232B">
        <w:rPr>
          <w:rFonts w:ascii="Arial" w:hAnsi="Arial" w:cs="Arial"/>
          <w:lang w:val="nl-BE"/>
        </w:rPr>
        <w:t>.</w:t>
      </w:r>
      <w:r>
        <w:rPr>
          <w:rFonts w:ascii="Arial" w:hAnsi="Arial" w:cs="Arial"/>
          <w:lang w:val="nl-BE"/>
        </w:rPr>
        <w:t xml:space="preserve"> Maak </w:t>
      </w:r>
      <w:r w:rsidR="00FE232B">
        <w:rPr>
          <w:rFonts w:ascii="Arial" w:hAnsi="Arial" w:cs="Arial"/>
          <w:lang w:val="nl-BE"/>
        </w:rPr>
        <w:t xml:space="preserve">hierbij </w:t>
      </w:r>
      <w:r>
        <w:rPr>
          <w:rFonts w:ascii="Arial" w:hAnsi="Arial" w:cs="Arial"/>
          <w:lang w:val="nl-BE"/>
        </w:rPr>
        <w:t>gebruik van het</w:t>
      </w:r>
      <w:r w:rsidR="00FE232B">
        <w:rPr>
          <w:rFonts w:ascii="Arial" w:hAnsi="Arial" w:cs="Arial"/>
          <w:lang w:val="nl-BE"/>
        </w:rPr>
        <w:t xml:space="preserve"> feit dat er een </w:t>
      </w:r>
      <w:r>
        <w:rPr>
          <w:rFonts w:ascii="Arial" w:hAnsi="Arial" w:cs="Arial"/>
          <w:lang w:val="nl-BE"/>
        </w:rPr>
        <w:t>lineair verband</w:t>
      </w:r>
      <w:r w:rsidR="00FE232B">
        <w:rPr>
          <w:rFonts w:ascii="Arial" w:hAnsi="Arial" w:cs="Arial"/>
          <w:lang w:val="nl-BE"/>
        </w:rPr>
        <w:t xml:space="preserve"> bestaat tussen </w:t>
      </w:r>
      <w:r w:rsidR="00FE232B">
        <w:rPr>
          <w:rFonts w:ascii="Arial" w:hAnsi="Arial" w:cs="Arial"/>
          <w:i/>
          <w:lang w:val="nl-BE"/>
        </w:rPr>
        <w:t>v</w:t>
      </w:r>
      <w:r w:rsidR="00FE232B">
        <w:rPr>
          <w:rFonts w:ascii="Arial" w:hAnsi="Arial" w:cs="Arial"/>
          <w:lang w:val="nl-BE"/>
        </w:rPr>
        <w:t xml:space="preserve"> en de [H</w:t>
      </w:r>
      <w:r w:rsidR="00FE232B">
        <w:rPr>
          <w:rFonts w:ascii="Arial" w:hAnsi="Arial" w:cs="Arial"/>
          <w:vertAlign w:val="subscript"/>
          <w:lang w:val="nl-BE"/>
        </w:rPr>
        <w:t>2</w:t>
      </w:r>
      <w:r w:rsidR="00FE232B">
        <w:rPr>
          <w:rFonts w:ascii="Arial" w:hAnsi="Arial" w:cs="Arial"/>
          <w:lang w:val="nl-BE"/>
        </w:rPr>
        <w:t>O</w:t>
      </w:r>
      <w:r w:rsidR="00FE232B">
        <w:rPr>
          <w:rFonts w:ascii="Arial" w:hAnsi="Arial" w:cs="Arial"/>
          <w:vertAlign w:val="subscript"/>
          <w:lang w:val="nl-BE"/>
        </w:rPr>
        <w:t>2</w:t>
      </w:r>
      <w:r w:rsidR="00FE232B">
        <w:rPr>
          <w:rFonts w:ascii="Arial" w:hAnsi="Arial" w:cs="Arial"/>
          <w:lang w:val="nl-BE"/>
        </w:rPr>
        <w:t>]; zie de vergelijking in onderstaand kader.</w:t>
      </w:r>
      <w:r>
        <w:rPr>
          <w:rFonts w:ascii="Arial" w:hAnsi="Arial" w:cs="Arial"/>
          <w:lang w:val="nl-BE"/>
        </w:rPr>
        <w:t xml:space="preserve"> </w:t>
      </w:r>
      <w:r w:rsidRPr="00D629D4">
        <w:rPr>
          <w:rFonts w:ascii="Arial" w:hAnsi="Arial" w:cs="Arial"/>
          <w:lang w:val="nl-BE"/>
        </w:rPr>
        <w:t>Noteer</w:t>
      </w:r>
      <w:r w:rsidR="00FE232B">
        <w:rPr>
          <w:rFonts w:ascii="Arial" w:hAnsi="Arial" w:cs="Arial"/>
          <w:lang w:val="nl-BE"/>
        </w:rPr>
        <w:t xml:space="preserve"> de</w:t>
      </w:r>
      <w:r w:rsidRPr="00D629D4">
        <w:rPr>
          <w:rFonts w:ascii="Arial" w:hAnsi="Arial" w:cs="Arial"/>
          <w:lang w:val="nl-BE"/>
        </w:rPr>
        <w:t xml:space="preserve"> beide waarde</w:t>
      </w:r>
      <w:r w:rsidR="00FE232B">
        <w:rPr>
          <w:rFonts w:ascii="Arial" w:hAnsi="Arial" w:cs="Arial"/>
          <w:lang w:val="nl-BE"/>
        </w:rPr>
        <w:t>s (</w:t>
      </w:r>
      <w:r w:rsidR="00FE232B">
        <w:rPr>
          <w:rFonts w:ascii="Arial" w:hAnsi="Arial" w:cs="Arial"/>
          <w:i/>
          <w:lang w:val="nl-BE"/>
        </w:rPr>
        <w:t>a</w:t>
      </w:r>
      <w:r w:rsidR="00FE232B">
        <w:rPr>
          <w:rFonts w:ascii="Arial" w:hAnsi="Arial" w:cs="Arial"/>
          <w:lang w:val="nl-BE"/>
        </w:rPr>
        <w:t xml:space="preserve"> en </w:t>
      </w:r>
      <w:r w:rsidR="00FE232B">
        <w:rPr>
          <w:rFonts w:ascii="Arial" w:hAnsi="Arial" w:cs="Arial"/>
          <w:i/>
          <w:lang w:val="nl-BE"/>
        </w:rPr>
        <w:t>b</w:t>
      </w:r>
      <w:r w:rsidR="00FE232B">
        <w:rPr>
          <w:rFonts w:ascii="Arial" w:hAnsi="Arial" w:cs="Arial"/>
          <w:lang w:val="nl-BE"/>
        </w:rPr>
        <w:t>)</w:t>
      </w:r>
      <w:r w:rsidRPr="00D629D4">
        <w:rPr>
          <w:rFonts w:ascii="Arial" w:hAnsi="Arial" w:cs="Arial"/>
          <w:lang w:val="nl-BE"/>
        </w:rPr>
        <w:t xml:space="preserve"> </w:t>
      </w:r>
      <w:r w:rsidR="00FE232B">
        <w:rPr>
          <w:rFonts w:ascii="Arial" w:hAnsi="Arial" w:cs="Arial"/>
          <w:lang w:val="nl-BE"/>
        </w:rPr>
        <w:t>in</w:t>
      </w:r>
      <w:r w:rsidRPr="00D629D4">
        <w:rPr>
          <w:rFonts w:ascii="Arial" w:hAnsi="Arial" w:cs="Arial"/>
          <w:lang w:val="nl-BE"/>
        </w:rPr>
        <w:t xml:space="preserve"> </w:t>
      </w:r>
      <w:r w:rsidR="00FE232B">
        <w:rPr>
          <w:rFonts w:ascii="Arial" w:hAnsi="Arial" w:cs="Arial"/>
          <w:lang w:val="nl-BE"/>
        </w:rPr>
        <w:t>4</w:t>
      </w:r>
      <w:r w:rsidRPr="00D629D4">
        <w:rPr>
          <w:rFonts w:ascii="Arial" w:hAnsi="Arial" w:cs="Arial"/>
          <w:lang w:val="nl-BE"/>
        </w:rPr>
        <w:t xml:space="preserve"> significante cijfers. </w:t>
      </w:r>
      <w:r w:rsidRPr="00346DAE">
        <w:rPr>
          <w:rFonts w:ascii="Arial" w:hAnsi="Arial" w:cs="Arial"/>
          <w:lang w:val="nl-BE"/>
        </w:rPr>
        <w:t xml:space="preserve">Als je niet tot een </w:t>
      </w:r>
      <w:r>
        <w:rPr>
          <w:rFonts w:ascii="Arial" w:hAnsi="Arial" w:cs="Arial"/>
          <w:lang w:val="nl-BE"/>
        </w:rPr>
        <w:t xml:space="preserve">antwoord komt, maak </w:t>
      </w:r>
      <w:r w:rsidRPr="00346DAE">
        <w:rPr>
          <w:rFonts w:ascii="Arial" w:hAnsi="Arial" w:cs="Arial"/>
          <w:lang w:val="nl-BE"/>
        </w:rPr>
        <w:t>gebruik van de waarde</w:t>
      </w:r>
      <w:r>
        <w:rPr>
          <w:rFonts w:ascii="Arial" w:hAnsi="Arial" w:cs="Arial"/>
          <w:lang w:val="nl-BE"/>
        </w:rPr>
        <w:t xml:space="preserve"> 11,</w:t>
      </w:r>
      <w:r w:rsidRPr="00346DAE">
        <w:rPr>
          <w:rFonts w:ascii="Arial" w:hAnsi="Arial" w:cs="Arial"/>
          <w:lang w:val="nl-BE"/>
        </w:rPr>
        <w:t>5</w:t>
      </w:r>
      <w:r>
        <w:rPr>
          <w:rFonts w:ascii="Arial" w:hAnsi="Arial" w:cs="Arial"/>
          <w:lang w:val="nl-BE"/>
        </w:rPr>
        <w:t>0</w:t>
      </w:r>
      <w:r w:rsidRPr="00346DAE">
        <w:rPr>
          <w:rFonts w:ascii="Arial" w:hAnsi="Arial" w:cs="Arial"/>
          <w:lang w:val="nl-BE"/>
        </w:rPr>
        <w:t xml:space="preserve"> </w:t>
      </w:r>
      <w:r w:rsidR="00FE232B">
        <w:rPr>
          <w:rFonts w:ascii="Arial" w:hAnsi="Arial" w:cs="Arial"/>
          <w:lang w:val="nl-BE"/>
        </w:rPr>
        <w:t xml:space="preserve">voor zowel </w:t>
      </w:r>
      <w:r w:rsidR="00FE232B" w:rsidRPr="00FE232B">
        <w:rPr>
          <w:rFonts w:ascii="Arial" w:hAnsi="Arial" w:cs="Arial"/>
          <w:i/>
          <w:lang w:val="nl-BE"/>
        </w:rPr>
        <w:t>a</w:t>
      </w:r>
      <w:r w:rsidR="00FE232B">
        <w:rPr>
          <w:rFonts w:ascii="Arial" w:hAnsi="Arial" w:cs="Arial"/>
          <w:lang w:val="nl-BE"/>
        </w:rPr>
        <w:t xml:space="preserve"> als </w:t>
      </w:r>
      <w:r w:rsidR="00FE232B">
        <w:rPr>
          <w:rFonts w:ascii="Arial" w:hAnsi="Arial" w:cs="Arial"/>
          <w:i/>
          <w:lang w:val="nl-BE"/>
        </w:rPr>
        <w:t>b</w:t>
      </w:r>
      <w:r w:rsidR="00FE232B">
        <w:rPr>
          <w:rFonts w:ascii="Arial" w:hAnsi="Arial" w:cs="Arial"/>
          <w:lang w:val="nl-BE"/>
        </w:rPr>
        <w:t xml:space="preserve"> in je</w:t>
      </w:r>
      <w:r>
        <w:rPr>
          <w:rFonts w:ascii="Arial" w:hAnsi="Arial" w:cs="Arial"/>
          <w:lang w:val="nl-BE"/>
        </w:rPr>
        <w:t xml:space="preserve"> verdere berekeningen.</w:t>
      </w:r>
    </w:p>
    <w:tbl>
      <w:tblPr>
        <w:tblStyle w:val="Tabelraster"/>
        <w:tblW w:w="0" w:type="auto"/>
        <w:tblInd w:w="704" w:type="dxa"/>
        <w:tblLook w:val="04A0" w:firstRow="1" w:lastRow="0" w:firstColumn="1" w:lastColumn="0" w:noHBand="0" w:noVBand="1"/>
      </w:tblPr>
      <w:tblGrid>
        <w:gridCol w:w="8812"/>
      </w:tblGrid>
      <w:tr w:rsidR="00937098" w:rsidRPr="007C64CD" w14:paraId="0A329837" w14:textId="77777777" w:rsidTr="00937098">
        <w:trPr>
          <w:trHeight w:val="1410"/>
        </w:trPr>
        <w:tc>
          <w:tcPr>
            <w:tcW w:w="8812" w:type="dxa"/>
          </w:tcPr>
          <w:p w14:paraId="79A2E572" w14:textId="77777777" w:rsidR="00937098" w:rsidRPr="00781556" w:rsidRDefault="00937098" w:rsidP="00937098">
            <w:pPr>
              <w:spacing w:before="120" w:after="360" w:line="276" w:lineRule="auto"/>
              <w:ind w:left="270" w:hanging="270"/>
              <w:jc w:val="both"/>
              <w:rPr>
                <w:rFonts w:ascii="Arial" w:hAnsi="Arial" w:cs="Arial"/>
              </w:rPr>
            </w:pPr>
            <w:r w:rsidRPr="00781556">
              <w:rPr>
                <w:rFonts w:ascii="Arial" w:hAnsi="Arial" w:cs="Arial"/>
                <w:lang w:val="nl-BE"/>
              </w:rPr>
              <w:t xml:space="preserve">Antwoorden (je hoeft geen berekeningen te noteren. </w:t>
            </w:r>
            <w:r w:rsidRPr="00781556">
              <w:rPr>
                <w:rFonts w:ascii="Arial" w:hAnsi="Arial" w:cs="Arial"/>
              </w:rPr>
              <w:t>Noteer wel de eenheden):</w:t>
            </w:r>
          </w:p>
          <w:p w14:paraId="7949403F" w14:textId="77777777" w:rsidR="00937098" w:rsidRPr="007C64CD" w:rsidRDefault="00937098" w:rsidP="00937098">
            <w:pPr>
              <w:spacing w:before="120" w:after="120" w:line="276" w:lineRule="auto"/>
              <w:ind w:left="270" w:hanging="270"/>
              <w:jc w:val="both"/>
              <w:rPr>
                <w:rFonts w:ascii="Arial" w:hAnsi="Arial" w:cs="Arial"/>
                <w:lang w:val="en-GB"/>
              </w:rPr>
            </w:pPr>
            <w:r w:rsidRPr="00781556">
              <w:rPr>
                <w:rFonts w:ascii="Arial" w:hAnsi="Arial" w:cs="Arial"/>
              </w:rPr>
              <w:tab/>
            </w:r>
            <m:oMath>
              <m:r>
                <m:rPr>
                  <m:nor/>
                </m:rPr>
                <w:rPr>
                  <w:rFonts w:ascii="Cambria Math" w:hAnsi="Arial" w:cs="Arial"/>
                </w:rPr>
                <m:t xml:space="preserve"> </m:t>
              </m:r>
              <m:r>
                <m:rPr>
                  <m:nor/>
                </m:rPr>
                <w:rPr>
                  <w:rFonts w:ascii="Arial" w:hAnsi="Arial" w:cs="Arial"/>
                  <w:i/>
                  <w:lang w:val="en-GB"/>
                </w:rPr>
                <m:t>v</m:t>
              </m:r>
              <m:r>
                <m:rPr>
                  <m:nor/>
                </m:rPr>
                <w:rPr>
                  <w:rFonts w:ascii="Arial" w:hAnsi="Arial" w:cs="Arial"/>
                  <w:lang w:val="en-GB"/>
                </w:rPr>
                <m:t xml:space="preserve"> = </m:t>
              </m:r>
              <m:r>
                <m:rPr>
                  <m:nor/>
                </m:rPr>
                <w:rPr>
                  <w:rFonts w:ascii="Arial" w:hAnsi="Arial" w:cs="Arial"/>
                  <w:i/>
                  <w:lang w:val="en-GB"/>
                </w:rPr>
                <m:t>a</m:t>
              </m:r>
              <m:d>
                <m:dPr>
                  <m:begChr m:val="["/>
                  <m:endChr m:val="]"/>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sSub>
                    <m:sSubPr>
                      <m:ctrlPr>
                        <w:rPr>
                          <w:rFonts w:ascii="Cambria Math" w:hAnsi="Cambria Math" w:cs="Arial"/>
                          <w:lang w:val="en-GB"/>
                        </w:rPr>
                      </m:ctrlPr>
                    </m:sSubPr>
                    <m:e>
                      <m:r>
                        <m:rPr>
                          <m:nor/>
                        </m:rPr>
                        <w:rPr>
                          <w:rFonts w:ascii="Arial" w:hAnsi="Arial" w:cs="Arial"/>
                          <w:lang w:val="en-GB"/>
                        </w:rPr>
                        <m:t>O</m:t>
                      </m:r>
                    </m:e>
                    <m:sub>
                      <m:r>
                        <m:rPr>
                          <m:nor/>
                        </m:rPr>
                        <w:rPr>
                          <w:rFonts w:ascii="Arial" w:hAnsi="Arial" w:cs="Arial"/>
                          <w:lang w:val="en-GB"/>
                        </w:rPr>
                        <m:t>2</m:t>
                      </m:r>
                    </m:sub>
                  </m:sSub>
                </m:e>
              </m:d>
              <m:r>
                <m:rPr>
                  <m:nor/>
                </m:rPr>
                <w:rPr>
                  <w:rFonts w:ascii="Arial" w:hAnsi="Arial" w:cs="Arial"/>
                  <w:lang w:val="en-GB"/>
                </w:rPr>
                <m:t xml:space="preserve"> + </m:t>
              </m:r>
              <m:r>
                <m:rPr>
                  <m:nor/>
                </m:rPr>
                <w:rPr>
                  <w:rFonts w:ascii="Arial" w:hAnsi="Arial" w:cs="Arial"/>
                  <w:i/>
                  <w:lang w:val="en-GB"/>
                </w:rPr>
                <m:t>b</m:t>
              </m:r>
            </m:oMath>
            <w:r w:rsidRPr="007C64CD">
              <w:rPr>
                <w:rFonts w:ascii="Arial" w:hAnsi="Arial" w:cs="Arial"/>
                <w:lang w:val="en-GB"/>
              </w:rPr>
              <w:tab/>
            </w:r>
            <w:r w:rsidRPr="007C64CD">
              <w:rPr>
                <w:rFonts w:ascii="Arial" w:hAnsi="Arial" w:cs="Arial"/>
                <w:lang w:val="en-GB"/>
              </w:rPr>
              <w:tab/>
            </w:r>
            <w:r w:rsidRPr="007C64CD">
              <w:rPr>
                <w:rFonts w:ascii="Arial" w:hAnsi="Arial" w:cs="Arial"/>
                <w:i/>
                <w:lang w:val="en-GB"/>
              </w:rPr>
              <w:t>a</w:t>
            </w:r>
            <w:r w:rsidRPr="007C64CD">
              <w:rPr>
                <w:rFonts w:ascii="Arial" w:hAnsi="Arial" w:cs="Arial"/>
                <w:lang w:val="en-GB"/>
              </w:rPr>
              <w:t xml:space="preserve"> = </w:t>
            </w:r>
            <w:r>
              <w:rPr>
                <w:rFonts w:ascii="Arial" w:hAnsi="Arial" w:cs="Arial"/>
                <w:color w:val="FF0000"/>
                <w:lang w:val="en-GB"/>
              </w:rPr>
              <w:tab/>
            </w:r>
            <w:r w:rsidRPr="007C64CD">
              <w:rPr>
                <w:rFonts w:ascii="Arial" w:hAnsi="Arial" w:cs="Arial"/>
                <w:lang w:val="en-GB"/>
              </w:rPr>
              <w:tab/>
            </w:r>
            <w:r w:rsidRPr="007C64CD">
              <w:rPr>
                <w:rFonts w:ascii="Arial" w:hAnsi="Arial" w:cs="Arial"/>
                <w:lang w:val="en-GB"/>
              </w:rPr>
              <w:tab/>
            </w:r>
            <w:r w:rsidRPr="007C64CD">
              <w:rPr>
                <w:rFonts w:ascii="Arial" w:hAnsi="Arial" w:cs="Arial"/>
                <w:i/>
                <w:lang w:val="en-GB"/>
              </w:rPr>
              <w:t>b</w:t>
            </w:r>
            <w:r w:rsidRPr="007C64CD">
              <w:rPr>
                <w:rFonts w:ascii="Arial" w:hAnsi="Arial" w:cs="Arial"/>
                <w:lang w:val="en-GB"/>
              </w:rPr>
              <w:t xml:space="preserve"> = </w:t>
            </w:r>
            <w:r>
              <w:rPr>
                <w:rFonts w:ascii="Arial" w:hAnsi="Arial" w:cs="Arial"/>
                <w:color w:val="FF0000"/>
                <w:lang w:val="en-GB"/>
              </w:rPr>
              <w:tab/>
            </w:r>
          </w:p>
        </w:tc>
      </w:tr>
    </w:tbl>
    <w:p w14:paraId="52063C0A" w14:textId="17D2EA13" w:rsidR="00937098" w:rsidRPr="007C64CD" w:rsidRDefault="00937098" w:rsidP="00937098">
      <w:pPr>
        <w:spacing w:before="240" w:after="120" w:line="276" w:lineRule="auto"/>
        <w:ind w:left="709" w:hanging="709"/>
        <w:jc w:val="both"/>
        <w:rPr>
          <w:rFonts w:ascii="Arial" w:hAnsi="Arial" w:cs="Arial"/>
          <w:noProof/>
          <w:lang w:val="en-GB"/>
        </w:rPr>
      </w:pPr>
      <w:r w:rsidRPr="004D243A">
        <w:rPr>
          <w:rFonts w:ascii="Arial" w:hAnsi="Arial" w:cs="Arial"/>
          <w:lang w:val="nl-BE"/>
        </w:rPr>
        <w:t>P2.6</w:t>
      </w:r>
      <w:r w:rsidRPr="004D243A">
        <w:rPr>
          <w:rFonts w:ascii="Arial" w:hAnsi="Arial" w:cs="Arial"/>
          <w:lang w:val="nl-BE"/>
        </w:rPr>
        <w:tab/>
        <w:t xml:space="preserve">Gebruik de resultaten van P2.5 om de reactiesnelheidsconstanten </w:t>
      </w:r>
      <w:r w:rsidRPr="004D243A">
        <w:rPr>
          <w:rFonts w:ascii="Arial" w:hAnsi="Arial" w:cs="Arial"/>
          <w:i/>
          <w:lang w:val="nl-BE"/>
        </w:rPr>
        <w:t>k</w:t>
      </w:r>
      <w:r w:rsidRPr="004D243A">
        <w:rPr>
          <w:rFonts w:ascii="Arial" w:hAnsi="Arial" w:cs="Arial"/>
          <w:vertAlign w:val="subscript"/>
          <w:lang w:val="nl-BE"/>
        </w:rPr>
        <w:t>1</w:t>
      </w:r>
      <w:r w:rsidRPr="004D243A">
        <w:rPr>
          <w:rFonts w:ascii="Arial" w:hAnsi="Arial" w:cs="Arial"/>
          <w:lang w:val="nl-BE"/>
        </w:rPr>
        <w:t xml:space="preserve"> en </w:t>
      </w:r>
      <w:r w:rsidRPr="004D243A">
        <w:rPr>
          <w:rFonts w:ascii="Arial" w:hAnsi="Arial" w:cs="Arial"/>
          <w:i/>
          <w:lang w:val="nl-BE"/>
        </w:rPr>
        <w:t>k</w:t>
      </w:r>
      <w:r w:rsidRPr="004D243A">
        <w:rPr>
          <w:rFonts w:ascii="Arial" w:hAnsi="Arial" w:cs="Arial"/>
          <w:vertAlign w:val="subscript"/>
          <w:lang w:val="nl-BE"/>
        </w:rPr>
        <w:t>2</w:t>
      </w:r>
      <w:r>
        <w:rPr>
          <w:rFonts w:ascii="Arial" w:hAnsi="Arial" w:cs="Arial"/>
          <w:lang w:val="nl-BE"/>
        </w:rPr>
        <w:t xml:space="preserve"> te berekenen.</w:t>
      </w:r>
      <w:r w:rsidRPr="004D243A">
        <w:rPr>
          <w:rFonts w:ascii="Arial" w:hAnsi="Arial" w:cs="Arial"/>
          <w:lang w:val="nl-BE"/>
        </w:rPr>
        <w:t xml:space="preserve"> </w:t>
      </w:r>
      <w:r>
        <w:rPr>
          <w:rFonts w:ascii="Arial" w:hAnsi="Arial" w:cs="Arial"/>
          <w:lang w:val="en-GB"/>
        </w:rPr>
        <w:t xml:space="preserve">Noteer de waarden </w:t>
      </w:r>
      <w:r w:rsidR="00FE232B">
        <w:rPr>
          <w:rFonts w:ascii="Arial" w:hAnsi="Arial" w:cs="Arial"/>
          <w:lang w:val="en-GB"/>
        </w:rPr>
        <w:t>in 3 significante</w:t>
      </w:r>
      <w:r>
        <w:rPr>
          <w:rFonts w:ascii="Arial" w:hAnsi="Arial" w:cs="Arial"/>
          <w:lang w:val="en-GB"/>
        </w:rPr>
        <w:t xml:space="preserve"> cijfers.</w:t>
      </w:r>
    </w:p>
    <w:tbl>
      <w:tblPr>
        <w:tblStyle w:val="Tabelraster"/>
        <w:tblW w:w="8789" w:type="dxa"/>
        <w:tblInd w:w="675" w:type="dxa"/>
        <w:tblLook w:val="04A0" w:firstRow="1" w:lastRow="0" w:firstColumn="1" w:lastColumn="0" w:noHBand="0" w:noVBand="1"/>
      </w:tblPr>
      <w:tblGrid>
        <w:gridCol w:w="8789"/>
      </w:tblGrid>
      <w:tr w:rsidR="00937098" w:rsidRPr="007C64CD" w14:paraId="5919131E" w14:textId="77777777" w:rsidTr="00937098">
        <w:trPr>
          <w:trHeight w:val="3818"/>
        </w:trPr>
        <w:tc>
          <w:tcPr>
            <w:tcW w:w="8789" w:type="dxa"/>
          </w:tcPr>
          <w:p w14:paraId="543A1F1A" w14:textId="77777777" w:rsidR="00937098" w:rsidRPr="005E3721" w:rsidRDefault="00937098" w:rsidP="00937098">
            <w:pPr>
              <w:spacing w:before="60" w:after="60" w:line="276" w:lineRule="auto"/>
              <w:ind w:left="270" w:hanging="270"/>
              <w:jc w:val="both"/>
              <w:rPr>
                <w:rFonts w:ascii="Arial" w:hAnsi="Arial" w:cs="Arial"/>
                <w:noProof/>
              </w:rPr>
            </w:pPr>
            <w:r w:rsidRPr="005E3721">
              <w:rPr>
                <w:rFonts w:ascii="Arial" w:hAnsi="Arial" w:cs="Arial"/>
                <w:noProof/>
              </w:rPr>
              <w:t>Antwoorden (met inbegrip van de eenheden):</w:t>
            </w:r>
          </w:p>
          <w:p w14:paraId="54C80F9F" w14:textId="77777777" w:rsidR="00937098" w:rsidRPr="00261AC2" w:rsidRDefault="00937098" w:rsidP="00937098">
            <w:pPr>
              <w:spacing w:before="120" w:after="120" w:line="276" w:lineRule="auto"/>
              <w:ind w:left="907"/>
              <w:jc w:val="both"/>
              <w:rPr>
                <w:rFonts w:ascii="Arial" w:hAnsi="Arial" w:cs="Arial"/>
                <w:noProof/>
                <w:lang w:val="de-DE"/>
              </w:rPr>
            </w:pPr>
            <w:r w:rsidRPr="00261AC2">
              <w:rPr>
                <w:rFonts w:ascii="Arial" w:hAnsi="Arial" w:cs="Arial"/>
                <w:i/>
                <w:noProof/>
                <w:lang w:val="de-DE"/>
              </w:rPr>
              <w:t>k</w:t>
            </w:r>
            <w:r>
              <w:rPr>
                <w:rFonts w:ascii="Arial" w:hAnsi="Arial" w:cs="Arial"/>
                <w:noProof/>
                <w:vertAlign w:val="subscript"/>
                <w:lang w:val="de-DE"/>
              </w:rPr>
              <w:t>1</w:t>
            </w:r>
            <w:r w:rsidRPr="00261AC2">
              <w:rPr>
                <w:rFonts w:ascii="Arial" w:hAnsi="Arial" w:cs="Arial"/>
                <w:noProof/>
                <w:lang w:val="de-DE"/>
              </w:rPr>
              <w:t xml:space="preserve"> = </w:t>
            </w:r>
            <w:r>
              <w:rPr>
                <w:rFonts w:ascii="Arial" w:hAnsi="Arial" w:cs="Arial"/>
                <w:color w:val="FF0000"/>
                <w:lang w:val="de-DE"/>
              </w:rPr>
              <w:tab/>
            </w:r>
            <w:r w:rsidRPr="00261AC2">
              <w:rPr>
                <w:rFonts w:ascii="Arial" w:hAnsi="Arial" w:cs="Arial"/>
                <w:lang w:val="de-DE"/>
              </w:rPr>
              <w:tab/>
            </w:r>
            <w:r w:rsidRPr="00261AC2">
              <w:rPr>
                <w:rFonts w:ascii="Arial" w:hAnsi="Arial" w:cs="Arial"/>
                <w:lang w:val="de-DE"/>
              </w:rPr>
              <w:tab/>
            </w:r>
            <w:r>
              <w:rPr>
                <w:rFonts w:ascii="Arial" w:hAnsi="Arial" w:cs="Arial"/>
                <w:lang w:val="de-DE"/>
              </w:rPr>
              <w:tab/>
            </w:r>
            <w:r>
              <w:rPr>
                <w:rFonts w:ascii="Arial" w:hAnsi="Arial" w:cs="Arial"/>
                <w:lang w:val="de-DE"/>
              </w:rPr>
              <w:tab/>
            </w:r>
            <w:r w:rsidRPr="00261AC2">
              <w:rPr>
                <w:rFonts w:ascii="Arial" w:hAnsi="Arial" w:cs="Arial"/>
                <w:i/>
                <w:noProof/>
                <w:lang w:val="de-DE"/>
              </w:rPr>
              <w:t>k</w:t>
            </w:r>
            <w:r>
              <w:rPr>
                <w:rFonts w:ascii="Arial" w:hAnsi="Arial" w:cs="Arial"/>
                <w:noProof/>
                <w:vertAlign w:val="subscript"/>
                <w:lang w:val="de-DE"/>
              </w:rPr>
              <w:t>2</w:t>
            </w:r>
            <w:r w:rsidRPr="00261AC2">
              <w:rPr>
                <w:rFonts w:ascii="Arial" w:hAnsi="Arial" w:cs="Arial"/>
                <w:noProof/>
                <w:lang w:val="de-DE"/>
              </w:rPr>
              <w:t xml:space="preserve"> = </w:t>
            </w:r>
          </w:p>
          <w:p w14:paraId="1A0C252D" w14:textId="77777777" w:rsidR="00937098" w:rsidRPr="00261AC2" w:rsidRDefault="00937098" w:rsidP="00937098">
            <w:pPr>
              <w:spacing w:before="240" w:after="120" w:line="276" w:lineRule="auto"/>
              <w:ind w:left="270" w:hanging="270"/>
              <w:jc w:val="both"/>
              <w:rPr>
                <w:rFonts w:ascii="Arial" w:hAnsi="Arial" w:cs="Arial"/>
                <w:noProof/>
                <w:lang w:val="de-DE"/>
              </w:rPr>
            </w:pPr>
            <w:r>
              <w:rPr>
                <w:rFonts w:ascii="Arial" w:hAnsi="Arial" w:cs="Arial"/>
                <w:noProof/>
                <w:lang w:val="de-DE"/>
              </w:rPr>
              <w:t>Berekeningen</w:t>
            </w:r>
            <w:r w:rsidRPr="00261AC2">
              <w:rPr>
                <w:rFonts w:ascii="Arial" w:hAnsi="Arial" w:cs="Arial"/>
                <w:noProof/>
                <w:lang w:val="de-DE"/>
              </w:rPr>
              <w:t>:</w:t>
            </w:r>
          </w:p>
          <w:p w14:paraId="5EFADDBA" w14:textId="77777777" w:rsidR="00937098" w:rsidRPr="003C6548" w:rsidRDefault="00937098" w:rsidP="00937098">
            <w:pPr>
              <w:spacing w:before="120" w:after="120" w:line="276" w:lineRule="auto"/>
              <w:ind w:left="907"/>
              <w:jc w:val="both"/>
              <w:rPr>
                <w:rFonts w:ascii="Arial" w:hAnsi="Arial" w:cs="Arial"/>
                <w:color w:val="FF0000"/>
                <w:lang w:val="de-DE"/>
              </w:rPr>
            </w:pPr>
          </w:p>
        </w:tc>
      </w:tr>
    </w:tbl>
    <w:p w14:paraId="4FDCD227" w14:textId="4A2386F1" w:rsidR="005B2D0F" w:rsidRDefault="00937098" w:rsidP="005B2D0F">
      <w:pPr>
        <w:pStyle w:val="IChOchemicalsequipment"/>
        <w:numPr>
          <w:ilvl w:val="0"/>
          <w:numId w:val="0"/>
        </w:numPr>
        <w:ind w:left="567" w:hanging="283"/>
      </w:pPr>
      <w:r>
        <w:rPr>
          <w:lang w:val="en-GB"/>
        </w:rPr>
        <w:br w:type="page"/>
      </w:r>
      <w:r w:rsidR="005B2D0F" w:rsidRPr="004F5A76">
        <w:rPr>
          <w:b/>
          <w:lang w:val="en-GB"/>
        </w:rPr>
        <w:lastRenderedPageBreak/>
        <w:t>Tab</w:t>
      </w:r>
      <w:r w:rsidR="005B2D0F">
        <w:rPr>
          <w:b/>
          <w:lang w:val="en-GB"/>
        </w:rPr>
        <w:t>e</w:t>
      </w:r>
      <w:r w:rsidR="005B2D0F" w:rsidRPr="004F5A76">
        <w:rPr>
          <w:b/>
          <w:lang w:val="en-GB"/>
        </w:rPr>
        <w:t>l P2.</w:t>
      </w:r>
      <w:r w:rsidR="005B2D0F" w:rsidRPr="004F5A76">
        <w:rPr>
          <w:b/>
          <w:sz w:val="22"/>
          <w:szCs w:val="22"/>
        </w:rPr>
        <w:t xml:space="preserve"> </w:t>
      </w:r>
      <w:r w:rsidR="005B2D0F" w:rsidRPr="009E292F">
        <w:t>Normali</w:t>
      </w:r>
      <w:r w:rsidR="005B2D0F">
        <w:t>satie</w:t>
      </w:r>
      <w:r w:rsidR="005B2D0F" w:rsidRPr="009E292F">
        <w:t>co</w:t>
      </w:r>
      <w:r w:rsidR="005B2D0F">
        <w:t>ë</w:t>
      </w:r>
      <w:r w:rsidR="005B2D0F" w:rsidRPr="009E292F">
        <w:t>ffici</w:t>
      </w:r>
      <w:r w:rsidR="005B2D0F">
        <w:t>ë</w:t>
      </w:r>
      <w:r w:rsidR="005B2D0F" w:rsidRPr="009E292F">
        <w:t>nt</w:t>
      </w:r>
      <w:r w:rsidR="005B2D0F">
        <w:t xml:space="preserve">en </w:t>
      </w:r>
      <w:r w:rsidR="005B2D0F" w:rsidRPr="004F5A76">
        <w:rPr>
          <w:i/>
          <w:lang w:val="en-GB"/>
        </w:rPr>
        <w:t>n</w:t>
      </w:r>
      <w:r w:rsidR="005B2D0F" w:rsidRPr="004F5A76">
        <w:rPr>
          <w:vertAlign w:val="subscript"/>
          <w:lang w:val="en-GB"/>
        </w:rPr>
        <w:t>x→25</w:t>
      </w:r>
      <w:r w:rsidR="005B2D0F" w:rsidRPr="009E292F">
        <w:t xml:space="preserve"> </w:t>
      </w:r>
      <w:r w:rsidR="005B2D0F">
        <w:t>om reactietijden die gemeten zijn bij verschillende temperaturen, om te zetten naar reactietijden bij</w:t>
      </w:r>
      <w:r w:rsidR="005B2D0F" w:rsidRPr="009E292F">
        <w:t xml:space="preserve"> 25</w:t>
      </w:r>
      <w:r w:rsidR="005B2D0F">
        <w:t>,</w:t>
      </w:r>
      <w:r w:rsidR="005B2D0F" w:rsidRPr="009E292F">
        <w:t>0 °C</w:t>
      </w:r>
      <w:r w:rsidR="005B2D0F">
        <w:t xml:space="preserve"> (in de tabel staan decimale punten in plaats van komma’s)</w:t>
      </w:r>
      <w:r w:rsidR="005B2D0F" w:rsidRPr="009E292F">
        <w:t>.</w:t>
      </w:r>
    </w:p>
    <w:p w14:paraId="6576F63C" w14:textId="77777777" w:rsidR="005B2D0F" w:rsidRDefault="005B2D0F" w:rsidP="005B2D0F">
      <w:pPr>
        <w:pStyle w:val="IChOtextnormal"/>
        <w:spacing w:after="0"/>
      </w:pPr>
      <w:r>
        <w:rPr>
          <w:noProof/>
          <w:lang w:val="nl-NL" w:eastAsia="nl-NL"/>
        </w:rPr>
        <w:drawing>
          <wp:inline distT="0" distB="0" distL="0" distR="0" wp14:anchorId="1FD1545C" wp14:editId="3C9E0ADD">
            <wp:extent cx="6120130" cy="7305675"/>
            <wp:effectExtent l="0" t="0" r="0" b="9525"/>
            <wp:docPr id="2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ndix v0715 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20130" cy="7305675"/>
                    </a:xfrm>
                    <a:prstGeom prst="rect">
                      <a:avLst/>
                    </a:prstGeom>
                  </pic:spPr>
                </pic:pic>
              </a:graphicData>
            </a:graphic>
          </wp:inline>
        </w:drawing>
      </w:r>
    </w:p>
    <w:p w14:paraId="4AC1DC94" w14:textId="5C3A4D52" w:rsidR="0022122C" w:rsidRDefault="0022122C">
      <w:pPr>
        <w:rPr>
          <w:lang w:val="en-GB"/>
        </w:rPr>
      </w:pPr>
      <w:r>
        <w:rPr>
          <w:lang w:val="en-GB"/>
        </w:rPr>
        <w:br w:type="page"/>
      </w:r>
    </w:p>
    <w:p w14:paraId="43B524DF" w14:textId="77777777" w:rsidR="00937098" w:rsidRDefault="00937098" w:rsidP="0093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1304"/>
        <w:gridCol w:w="850"/>
        <w:gridCol w:w="850"/>
        <w:gridCol w:w="850"/>
        <w:gridCol w:w="850"/>
        <w:gridCol w:w="850"/>
        <w:gridCol w:w="1077"/>
      </w:tblGrid>
      <w:tr w:rsidR="00937098" w:rsidRPr="007C64CD" w14:paraId="08148E40" w14:textId="77777777" w:rsidTr="00937098">
        <w:trPr>
          <w:trHeight w:val="397"/>
          <w:jc w:val="center"/>
        </w:trPr>
        <w:tc>
          <w:tcPr>
            <w:tcW w:w="2123" w:type="dxa"/>
            <w:vMerge w:val="restart"/>
            <w:tcBorders>
              <w:top w:val="single" w:sz="4" w:space="0" w:color="auto"/>
              <w:left w:val="single" w:sz="4" w:space="0" w:color="auto"/>
              <w:right w:val="single" w:sz="4" w:space="0" w:color="auto"/>
            </w:tcBorders>
            <w:vAlign w:val="center"/>
            <w:hideMark/>
          </w:tcPr>
          <w:p w14:paraId="0A37F0E9" w14:textId="4D05E2DE" w:rsidR="00937098" w:rsidRPr="007C64CD" w:rsidRDefault="00937098" w:rsidP="00937098">
            <w:pPr>
              <w:spacing w:after="0" w:line="276" w:lineRule="auto"/>
              <w:jc w:val="center"/>
              <w:rPr>
                <w:rFonts w:ascii="Arial" w:eastAsia="Calibri" w:hAnsi="Arial" w:cs="Arial"/>
                <w:b/>
                <w:bCs/>
                <w:lang w:val="en-GB"/>
              </w:rPr>
            </w:pPr>
            <w:r>
              <w:rPr>
                <w:rFonts w:ascii="Arial" w:eastAsia="Calibri" w:hAnsi="Arial" w:cs="Arial"/>
                <w:b/>
                <w:bCs/>
                <w:lang w:val="en-GB"/>
              </w:rPr>
              <w:t xml:space="preserve">Opdracht </w:t>
            </w:r>
            <w:r w:rsidR="008A274A">
              <w:rPr>
                <w:rFonts w:ascii="Arial" w:eastAsia="Calibri" w:hAnsi="Arial" w:cs="Arial"/>
                <w:b/>
                <w:bCs/>
                <w:lang w:val="en-GB"/>
              </w:rPr>
              <w:t>P</w:t>
            </w:r>
            <w:r>
              <w:rPr>
                <w:rFonts w:ascii="Arial" w:eastAsia="Calibri" w:hAnsi="Arial" w:cs="Arial"/>
                <w:b/>
                <w:bCs/>
                <w:lang w:val="en-GB"/>
              </w:rPr>
              <w:t>3</w:t>
            </w:r>
          </w:p>
          <w:p w14:paraId="1F21D7A3" w14:textId="77777777" w:rsidR="00937098" w:rsidRPr="007C64CD" w:rsidRDefault="00937098" w:rsidP="00937098">
            <w:pPr>
              <w:spacing w:after="0" w:line="240" w:lineRule="auto"/>
              <w:jc w:val="center"/>
              <w:rPr>
                <w:rFonts w:ascii="Arial" w:eastAsia="Calibri" w:hAnsi="Arial" w:cs="Arial"/>
                <w:b/>
                <w:bCs/>
                <w:lang w:val="en-GB"/>
              </w:rPr>
            </w:pPr>
            <w:r>
              <w:rPr>
                <w:rFonts w:ascii="Arial" w:eastAsia="Calibri" w:hAnsi="Arial" w:cs="Arial"/>
                <w:lang w:val="en-GB"/>
              </w:rPr>
              <w:t>13</w:t>
            </w:r>
            <w:r w:rsidRPr="007C64CD">
              <w:rPr>
                <w:rFonts w:ascii="Arial" w:eastAsia="Calibri" w:hAnsi="Arial" w:cs="Arial"/>
                <w:lang w:val="en-GB"/>
              </w:rPr>
              <w:t xml:space="preserve">% </w:t>
            </w:r>
            <w:r>
              <w:rPr>
                <w:rFonts w:ascii="Arial" w:eastAsia="Calibri" w:hAnsi="Arial" w:cs="Arial"/>
                <w:lang w:val="en-GB"/>
              </w:rPr>
              <w:t>van het totaal</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05A5C82"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Vraag</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9BCE54"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7C64CD">
              <w:rPr>
                <w:rFonts w:ascii="Arial" w:eastAsia="Calibri" w:hAnsi="Arial" w:cs="Arial"/>
                <w:lang w:val="en-GB"/>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4743F5"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7C64CD">
              <w:rPr>
                <w:rFonts w:ascii="Arial" w:eastAsia="Calibri" w:hAnsi="Arial" w:cs="Arial"/>
                <w:lang w:val="en-GB"/>
              </w:rPr>
              <w:t>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06E6DF"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7C64CD">
              <w:rPr>
                <w:rFonts w:ascii="Arial" w:eastAsia="Calibri" w:hAnsi="Arial" w:cs="Arial"/>
                <w:lang w:val="en-GB"/>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D3BCD2"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7C64CD">
              <w:rPr>
                <w:rFonts w:ascii="Arial" w:eastAsia="Calibri" w:hAnsi="Arial" w:cs="Arial"/>
                <w:lang w:val="en-GB"/>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FFACE5"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7C64CD">
              <w:rPr>
                <w:rFonts w:ascii="Arial" w:eastAsia="Calibri" w:hAnsi="Arial" w:cs="Arial"/>
                <w:lang w:val="en-GB"/>
              </w:rPr>
              <w:t>3.5</w:t>
            </w:r>
          </w:p>
        </w:tc>
        <w:tc>
          <w:tcPr>
            <w:tcW w:w="1077" w:type="dxa"/>
            <w:tcBorders>
              <w:top w:val="single" w:sz="4" w:space="0" w:color="auto"/>
              <w:left w:val="single" w:sz="4" w:space="0" w:color="auto"/>
              <w:bottom w:val="single" w:sz="4" w:space="0" w:color="auto"/>
              <w:right w:val="single" w:sz="4" w:space="0" w:color="auto"/>
            </w:tcBorders>
            <w:vAlign w:val="center"/>
          </w:tcPr>
          <w:p w14:paraId="19987030" w14:textId="77777777" w:rsidR="00937098" w:rsidRPr="007C64CD" w:rsidRDefault="00937098" w:rsidP="00937098">
            <w:pPr>
              <w:spacing w:after="0" w:line="240" w:lineRule="auto"/>
              <w:jc w:val="center"/>
              <w:rPr>
                <w:rFonts w:ascii="Arial" w:eastAsia="Calibri" w:hAnsi="Arial" w:cs="Arial"/>
                <w:lang w:val="en-GB"/>
              </w:rPr>
            </w:pPr>
          </w:p>
        </w:tc>
      </w:tr>
      <w:tr w:rsidR="00937098" w:rsidRPr="007C64CD" w14:paraId="10B9E4A0" w14:textId="77777777" w:rsidTr="00937098">
        <w:trPr>
          <w:trHeight w:val="397"/>
          <w:jc w:val="center"/>
        </w:trPr>
        <w:tc>
          <w:tcPr>
            <w:tcW w:w="2123" w:type="dxa"/>
            <w:vMerge/>
            <w:tcBorders>
              <w:left w:val="single" w:sz="4" w:space="0" w:color="auto"/>
              <w:right w:val="single" w:sz="4" w:space="0" w:color="auto"/>
            </w:tcBorders>
            <w:vAlign w:val="center"/>
            <w:hideMark/>
          </w:tcPr>
          <w:p w14:paraId="17A1D231" w14:textId="77777777" w:rsidR="00937098" w:rsidRPr="007C64CD" w:rsidRDefault="00937098" w:rsidP="00937098">
            <w:pPr>
              <w:spacing w:after="0" w:line="240" w:lineRule="auto"/>
              <w:jc w:val="center"/>
              <w:rPr>
                <w:rFonts w:ascii="Arial" w:eastAsia="Calibri" w:hAnsi="Arial" w:cs="Arial"/>
                <w:b/>
                <w:bCs/>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36096A55"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Max. score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411220" w14:textId="77777777" w:rsidR="00937098" w:rsidRPr="007C64CD" w:rsidRDefault="00937098" w:rsidP="00937098">
            <w:pPr>
              <w:spacing w:after="0" w:line="240" w:lineRule="auto"/>
              <w:jc w:val="center"/>
              <w:rPr>
                <w:rFonts w:ascii="Arial" w:eastAsia="Calibri" w:hAnsi="Arial" w:cs="Arial"/>
                <w:lang w:val="en-GB"/>
              </w:rPr>
            </w:pPr>
            <w:r w:rsidRPr="007C64CD">
              <w:rPr>
                <w:rFonts w:ascii="Arial" w:eastAsia="Calibri" w:hAnsi="Arial" w:cs="Arial"/>
                <w:lang w:val="en-GB"/>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6127E6" w14:textId="77777777" w:rsidR="00937098" w:rsidRPr="00EA598C" w:rsidRDefault="00937098" w:rsidP="00937098">
            <w:pPr>
              <w:spacing w:after="0" w:line="240" w:lineRule="auto"/>
              <w:ind w:right="-163"/>
              <w:jc w:val="center"/>
              <w:rPr>
                <w:rFonts w:ascii="Arial" w:eastAsia="Calibri" w:hAnsi="Arial" w:cs="Arial"/>
                <w:lang w:val="en-GB"/>
              </w:rPr>
            </w:pPr>
            <w:r w:rsidRPr="00EA598C">
              <w:rPr>
                <w:rFonts w:ascii="Arial" w:eastAsia="Calibri" w:hAnsi="Arial" w:cs="Arial"/>
                <w:lang w:val="en-GB"/>
              </w:rPr>
              <w:t>2</w:t>
            </w:r>
            <w:r>
              <w:rPr>
                <w:rFonts w:ascii="Arial" w:eastAsia="Calibri" w:hAnsi="Arial" w:cs="Arial"/>
                <w:lang w:val="en-GB"/>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4466F6" w14:textId="77777777" w:rsidR="00937098" w:rsidRPr="00EA598C" w:rsidRDefault="00937098" w:rsidP="00937098">
            <w:pPr>
              <w:spacing w:after="0" w:line="240" w:lineRule="auto"/>
              <w:jc w:val="center"/>
              <w:rPr>
                <w:rFonts w:ascii="Arial" w:eastAsia="Calibri" w:hAnsi="Arial" w:cs="Arial"/>
                <w:lang w:val="en-GB"/>
              </w:rPr>
            </w:pPr>
            <w:r>
              <w:rPr>
                <w:rFonts w:ascii="Arial" w:eastAsia="Calibri" w:hAnsi="Arial" w:cs="Arial"/>
                <w:lang w:val="en-GB"/>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2EE55A" w14:textId="77777777" w:rsidR="00937098" w:rsidRPr="00EA598C" w:rsidRDefault="00937098" w:rsidP="00937098">
            <w:pPr>
              <w:spacing w:after="0" w:line="240" w:lineRule="auto"/>
              <w:jc w:val="center"/>
              <w:rPr>
                <w:rFonts w:ascii="Arial" w:eastAsia="Calibri" w:hAnsi="Arial" w:cs="Arial"/>
                <w:lang w:val="en-GB"/>
              </w:rPr>
            </w:pPr>
            <w:r>
              <w:rPr>
                <w:rFonts w:ascii="Arial" w:eastAsia="Calibri" w:hAnsi="Arial" w:cs="Arial"/>
                <w:lang w:val="en-GB"/>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217C72" w14:textId="77777777" w:rsidR="00937098" w:rsidRPr="00EA598C" w:rsidRDefault="00937098" w:rsidP="00937098">
            <w:pPr>
              <w:spacing w:after="0" w:line="240" w:lineRule="auto"/>
              <w:jc w:val="center"/>
              <w:rPr>
                <w:rFonts w:ascii="Arial" w:eastAsia="Calibri" w:hAnsi="Arial" w:cs="Arial"/>
                <w:lang w:val="en-GB"/>
              </w:rPr>
            </w:pPr>
            <w:r w:rsidRPr="00EA598C">
              <w:rPr>
                <w:rFonts w:ascii="Arial" w:eastAsia="Calibri" w:hAnsi="Arial" w:cs="Arial"/>
                <w:lang w:val="en-GB"/>
              </w:rPr>
              <w:t>1</w:t>
            </w:r>
            <w:r>
              <w:rPr>
                <w:rFonts w:ascii="Arial" w:eastAsia="Calibri" w:hAnsi="Arial" w:cs="Arial"/>
                <w:lang w:val="en-GB"/>
              </w:rPr>
              <w:t>6</w:t>
            </w:r>
          </w:p>
        </w:tc>
        <w:tc>
          <w:tcPr>
            <w:tcW w:w="1077" w:type="dxa"/>
            <w:tcBorders>
              <w:top w:val="single" w:sz="4" w:space="0" w:color="auto"/>
              <w:left w:val="single" w:sz="4" w:space="0" w:color="auto"/>
              <w:bottom w:val="single" w:sz="4" w:space="0" w:color="auto"/>
              <w:right w:val="single" w:sz="4" w:space="0" w:color="auto"/>
            </w:tcBorders>
            <w:vAlign w:val="center"/>
          </w:tcPr>
          <w:p w14:paraId="03AFF796" w14:textId="77777777" w:rsidR="00937098" w:rsidRPr="00EA598C" w:rsidRDefault="00937098" w:rsidP="00937098">
            <w:pPr>
              <w:spacing w:after="0" w:line="240" w:lineRule="auto"/>
              <w:jc w:val="center"/>
              <w:rPr>
                <w:rFonts w:ascii="Arial" w:eastAsia="Calibri" w:hAnsi="Arial" w:cs="Arial"/>
                <w:lang w:val="en-GB"/>
              </w:rPr>
            </w:pPr>
          </w:p>
        </w:tc>
      </w:tr>
      <w:tr w:rsidR="00937098" w:rsidRPr="007C64CD" w14:paraId="10140233" w14:textId="77777777" w:rsidTr="00937098">
        <w:trPr>
          <w:trHeight w:val="397"/>
          <w:jc w:val="center"/>
        </w:trPr>
        <w:tc>
          <w:tcPr>
            <w:tcW w:w="2123" w:type="dxa"/>
            <w:vMerge/>
            <w:tcBorders>
              <w:left w:val="single" w:sz="4" w:space="0" w:color="auto"/>
              <w:right w:val="single" w:sz="4" w:space="0" w:color="auto"/>
            </w:tcBorders>
            <w:vAlign w:val="center"/>
            <w:hideMark/>
          </w:tcPr>
          <w:p w14:paraId="46848B44" w14:textId="77777777" w:rsidR="00937098" w:rsidRPr="007C64CD" w:rsidRDefault="00937098" w:rsidP="00937098">
            <w:pPr>
              <w:spacing w:after="0" w:line="240" w:lineRule="auto"/>
              <w:jc w:val="center"/>
              <w:rPr>
                <w:rFonts w:ascii="Arial" w:eastAsia="Calibri" w:hAnsi="Arial" w:cs="Arial"/>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65DF91EF" w14:textId="77777777" w:rsidR="00937098" w:rsidRPr="007C64CD" w:rsidRDefault="00937098" w:rsidP="00937098">
            <w:pPr>
              <w:spacing w:after="0" w:line="240" w:lineRule="auto"/>
              <w:jc w:val="center"/>
              <w:rPr>
                <w:rFonts w:ascii="Arial" w:eastAsia="Calibri" w:hAnsi="Arial" w:cs="Arial"/>
                <w:lang w:val="en-GB"/>
              </w:rPr>
            </w:pPr>
            <w:r w:rsidRPr="007C64CD">
              <w:rPr>
                <w:rFonts w:ascii="Arial" w:eastAsia="Calibri" w:hAnsi="Arial" w:cs="Arial"/>
                <w:lang w:val="en-GB"/>
              </w:rPr>
              <w:t>Score</w:t>
            </w:r>
          </w:p>
        </w:tc>
        <w:tc>
          <w:tcPr>
            <w:tcW w:w="850" w:type="dxa"/>
            <w:tcBorders>
              <w:top w:val="single" w:sz="4" w:space="0" w:color="auto"/>
              <w:left w:val="single" w:sz="4" w:space="0" w:color="auto"/>
              <w:bottom w:val="single" w:sz="4" w:space="0" w:color="auto"/>
              <w:right w:val="single" w:sz="4" w:space="0" w:color="auto"/>
            </w:tcBorders>
            <w:vAlign w:val="center"/>
          </w:tcPr>
          <w:p w14:paraId="4CEE5CAF" w14:textId="77777777" w:rsidR="00937098" w:rsidRPr="007C64CD" w:rsidRDefault="00937098" w:rsidP="00937098">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F667DC3" w14:textId="77777777" w:rsidR="00937098" w:rsidRPr="00EA598C" w:rsidRDefault="00937098" w:rsidP="00937098">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49F39A06" w14:textId="77777777" w:rsidR="00937098" w:rsidRPr="00EA598C" w:rsidRDefault="00937098" w:rsidP="00937098">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2168BF82" w14:textId="77777777" w:rsidR="00937098" w:rsidRPr="00EA598C" w:rsidRDefault="00937098" w:rsidP="00937098">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4A87A436" w14:textId="77777777" w:rsidR="00937098" w:rsidRPr="00EA598C" w:rsidRDefault="00937098" w:rsidP="00937098">
            <w:pPr>
              <w:spacing w:after="0" w:line="240" w:lineRule="auto"/>
              <w:jc w:val="center"/>
              <w:rPr>
                <w:rFonts w:ascii="Arial" w:eastAsia="Calibri" w:hAnsi="Arial" w:cs="Arial"/>
                <w:lang w:val="en-GB"/>
              </w:rPr>
            </w:pPr>
          </w:p>
        </w:tc>
        <w:tc>
          <w:tcPr>
            <w:tcW w:w="1077" w:type="dxa"/>
            <w:tcBorders>
              <w:top w:val="single" w:sz="4" w:space="0" w:color="auto"/>
              <w:left w:val="single" w:sz="4" w:space="0" w:color="auto"/>
              <w:bottom w:val="single" w:sz="4" w:space="0" w:color="auto"/>
              <w:right w:val="single" w:sz="4" w:space="0" w:color="auto"/>
            </w:tcBorders>
          </w:tcPr>
          <w:p w14:paraId="50B3781E" w14:textId="77777777" w:rsidR="00937098" w:rsidRPr="00EA598C" w:rsidRDefault="00937098" w:rsidP="00937098">
            <w:pPr>
              <w:spacing w:after="0" w:line="240" w:lineRule="auto"/>
              <w:jc w:val="center"/>
              <w:rPr>
                <w:rFonts w:ascii="Arial" w:eastAsia="Calibri" w:hAnsi="Arial" w:cs="Arial"/>
                <w:lang w:val="en-GB"/>
              </w:rPr>
            </w:pPr>
          </w:p>
        </w:tc>
      </w:tr>
      <w:tr w:rsidR="00937098" w:rsidRPr="007C64CD" w14:paraId="713B61FA" w14:textId="77777777" w:rsidTr="00937098">
        <w:trPr>
          <w:trHeight w:val="397"/>
          <w:jc w:val="center"/>
        </w:trPr>
        <w:tc>
          <w:tcPr>
            <w:tcW w:w="2123" w:type="dxa"/>
            <w:vMerge/>
            <w:tcBorders>
              <w:left w:val="single" w:sz="4" w:space="0" w:color="auto"/>
              <w:right w:val="single" w:sz="4" w:space="0" w:color="auto"/>
            </w:tcBorders>
            <w:vAlign w:val="center"/>
          </w:tcPr>
          <w:p w14:paraId="6AA51632" w14:textId="77777777" w:rsidR="00937098" w:rsidRPr="007C64CD" w:rsidRDefault="00937098" w:rsidP="00937098">
            <w:pPr>
              <w:spacing w:after="0" w:line="240" w:lineRule="auto"/>
              <w:jc w:val="center"/>
              <w:rPr>
                <w:rFonts w:ascii="Arial" w:eastAsia="Calibri" w:hAnsi="Arial" w:cs="Arial"/>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5A517ACB"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Vraag</w:t>
            </w:r>
          </w:p>
        </w:tc>
        <w:tc>
          <w:tcPr>
            <w:tcW w:w="850" w:type="dxa"/>
            <w:tcBorders>
              <w:top w:val="single" w:sz="4" w:space="0" w:color="auto"/>
              <w:left w:val="single" w:sz="4" w:space="0" w:color="auto"/>
              <w:bottom w:val="single" w:sz="4" w:space="0" w:color="auto"/>
              <w:right w:val="single" w:sz="4" w:space="0" w:color="auto"/>
            </w:tcBorders>
            <w:vAlign w:val="center"/>
          </w:tcPr>
          <w:p w14:paraId="02E0968A" w14:textId="77777777" w:rsidR="00937098" w:rsidRPr="007C64CD" w:rsidRDefault="00937098" w:rsidP="00937098">
            <w:pPr>
              <w:spacing w:after="0" w:line="240" w:lineRule="auto"/>
              <w:ind w:right="-108"/>
              <w:jc w:val="center"/>
              <w:rPr>
                <w:rFonts w:ascii="Arial" w:eastAsia="Calibri" w:hAnsi="Arial" w:cs="Arial"/>
                <w:lang w:val="en-GB"/>
              </w:rPr>
            </w:pPr>
            <w:r>
              <w:rPr>
                <w:rFonts w:ascii="Arial" w:eastAsia="Calibri" w:hAnsi="Arial" w:cs="Arial"/>
                <w:lang w:val="en-GB"/>
              </w:rPr>
              <w:t>P</w:t>
            </w:r>
            <w:r w:rsidRPr="007C64CD">
              <w:rPr>
                <w:rFonts w:ascii="Arial" w:eastAsia="Calibri" w:hAnsi="Arial" w:cs="Arial"/>
                <w:lang w:val="en-GB"/>
              </w:rPr>
              <w:t>3.6</w:t>
            </w:r>
          </w:p>
        </w:tc>
        <w:tc>
          <w:tcPr>
            <w:tcW w:w="850" w:type="dxa"/>
            <w:tcBorders>
              <w:top w:val="single" w:sz="4" w:space="0" w:color="auto"/>
              <w:left w:val="single" w:sz="4" w:space="0" w:color="auto"/>
              <w:bottom w:val="single" w:sz="4" w:space="0" w:color="auto"/>
              <w:right w:val="single" w:sz="4" w:space="0" w:color="auto"/>
            </w:tcBorders>
            <w:vAlign w:val="center"/>
          </w:tcPr>
          <w:p w14:paraId="7CFBE8F9" w14:textId="77777777" w:rsidR="00937098" w:rsidRPr="00EA598C"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7C64CD">
              <w:rPr>
                <w:rFonts w:ascii="Arial" w:eastAsia="Calibri" w:hAnsi="Arial" w:cs="Arial"/>
                <w:lang w:val="en-GB"/>
              </w:rPr>
              <w:t>3.7</w:t>
            </w:r>
          </w:p>
        </w:tc>
        <w:tc>
          <w:tcPr>
            <w:tcW w:w="850" w:type="dxa"/>
            <w:tcBorders>
              <w:top w:val="single" w:sz="4" w:space="0" w:color="auto"/>
              <w:left w:val="single" w:sz="4" w:space="0" w:color="auto"/>
              <w:bottom w:val="single" w:sz="4" w:space="0" w:color="auto"/>
              <w:right w:val="single" w:sz="4" w:space="0" w:color="auto"/>
            </w:tcBorders>
            <w:vAlign w:val="center"/>
          </w:tcPr>
          <w:p w14:paraId="6725852E" w14:textId="77777777" w:rsidR="00937098" w:rsidRPr="00EA598C"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EA598C">
              <w:rPr>
                <w:rFonts w:ascii="Arial" w:eastAsia="Calibri" w:hAnsi="Arial" w:cs="Arial"/>
                <w:lang w:val="en-GB"/>
              </w:rPr>
              <w:t>3.8</w:t>
            </w:r>
          </w:p>
        </w:tc>
        <w:tc>
          <w:tcPr>
            <w:tcW w:w="850" w:type="dxa"/>
            <w:tcBorders>
              <w:top w:val="single" w:sz="4" w:space="0" w:color="auto"/>
              <w:left w:val="single" w:sz="4" w:space="0" w:color="auto"/>
              <w:bottom w:val="single" w:sz="4" w:space="0" w:color="auto"/>
              <w:right w:val="single" w:sz="4" w:space="0" w:color="auto"/>
            </w:tcBorders>
            <w:vAlign w:val="center"/>
          </w:tcPr>
          <w:p w14:paraId="257315B2" w14:textId="77777777" w:rsidR="00937098" w:rsidRPr="00EA598C"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EA598C">
              <w:rPr>
                <w:rFonts w:ascii="Arial" w:eastAsia="Calibri" w:hAnsi="Arial" w:cs="Arial"/>
                <w:lang w:val="en-GB"/>
              </w:rPr>
              <w:t>3.9</w:t>
            </w:r>
          </w:p>
        </w:tc>
        <w:tc>
          <w:tcPr>
            <w:tcW w:w="850" w:type="dxa"/>
            <w:tcBorders>
              <w:top w:val="single" w:sz="4" w:space="0" w:color="auto"/>
              <w:left w:val="single" w:sz="4" w:space="0" w:color="auto"/>
              <w:bottom w:val="single" w:sz="4" w:space="0" w:color="auto"/>
              <w:right w:val="single" w:sz="4" w:space="0" w:color="auto"/>
            </w:tcBorders>
            <w:vAlign w:val="center"/>
          </w:tcPr>
          <w:p w14:paraId="4B141B4A" w14:textId="77777777" w:rsidR="00937098" w:rsidRPr="00EA598C" w:rsidRDefault="00937098" w:rsidP="00937098">
            <w:pPr>
              <w:spacing w:after="0" w:line="240" w:lineRule="auto"/>
              <w:jc w:val="center"/>
              <w:rPr>
                <w:rFonts w:ascii="Arial" w:eastAsia="Calibri" w:hAnsi="Arial" w:cs="Arial"/>
                <w:lang w:val="en-GB"/>
              </w:rPr>
            </w:pPr>
            <w:r>
              <w:rPr>
                <w:rFonts w:ascii="Arial" w:eastAsia="Calibri" w:hAnsi="Arial" w:cs="Arial"/>
                <w:lang w:val="en-GB"/>
              </w:rPr>
              <w:t>P</w:t>
            </w:r>
            <w:r w:rsidRPr="00EA598C">
              <w:rPr>
                <w:rFonts w:ascii="Arial" w:eastAsia="Calibri" w:hAnsi="Arial" w:cs="Arial"/>
                <w:lang w:val="en-GB"/>
              </w:rPr>
              <w:t>3.10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D67C69D" w14:textId="77777777" w:rsidR="00937098" w:rsidRPr="00EA598C" w:rsidRDefault="00937098" w:rsidP="00937098">
            <w:pPr>
              <w:spacing w:after="0" w:line="240" w:lineRule="auto"/>
              <w:jc w:val="center"/>
              <w:rPr>
                <w:rFonts w:ascii="Arial" w:eastAsia="Calibri" w:hAnsi="Arial" w:cs="Arial"/>
                <w:b/>
                <w:bCs/>
                <w:lang w:val="en-GB"/>
              </w:rPr>
            </w:pPr>
            <w:r w:rsidRPr="00EA598C">
              <w:rPr>
                <w:rFonts w:ascii="Arial" w:eastAsia="Calibri" w:hAnsi="Arial" w:cs="Arial"/>
                <w:b/>
                <w:bCs/>
                <w:lang w:val="en-GB"/>
              </w:rPr>
              <w:t>Tota</w:t>
            </w:r>
            <w:r>
              <w:rPr>
                <w:rFonts w:ascii="Arial" w:eastAsia="Calibri" w:hAnsi="Arial" w:cs="Arial"/>
                <w:b/>
                <w:bCs/>
                <w:lang w:val="en-GB"/>
              </w:rPr>
              <w:t>a</w:t>
            </w:r>
            <w:r w:rsidRPr="00EA598C">
              <w:rPr>
                <w:rFonts w:ascii="Arial" w:eastAsia="Calibri" w:hAnsi="Arial" w:cs="Arial"/>
                <w:b/>
                <w:bCs/>
                <w:lang w:val="en-GB"/>
              </w:rPr>
              <w:t>l</w:t>
            </w:r>
          </w:p>
        </w:tc>
      </w:tr>
      <w:tr w:rsidR="00937098" w:rsidRPr="007C64CD" w14:paraId="1D893235" w14:textId="77777777" w:rsidTr="00937098">
        <w:trPr>
          <w:trHeight w:val="397"/>
          <w:jc w:val="center"/>
        </w:trPr>
        <w:tc>
          <w:tcPr>
            <w:tcW w:w="2123" w:type="dxa"/>
            <w:vMerge/>
            <w:tcBorders>
              <w:left w:val="single" w:sz="4" w:space="0" w:color="auto"/>
              <w:right w:val="single" w:sz="4" w:space="0" w:color="auto"/>
            </w:tcBorders>
            <w:vAlign w:val="center"/>
          </w:tcPr>
          <w:p w14:paraId="0E2AB812" w14:textId="77777777" w:rsidR="00937098" w:rsidRPr="007C64CD" w:rsidRDefault="00937098" w:rsidP="00937098">
            <w:pPr>
              <w:spacing w:after="0" w:line="240" w:lineRule="auto"/>
              <w:jc w:val="center"/>
              <w:rPr>
                <w:rFonts w:ascii="Arial" w:eastAsia="Calibri" w:hAnsi="Arial" w:cs="Arial"/>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17E454F2" w14:textId="77777777" w:rsidR="00937098" w:rsidRPr="007C64CD" w:rsidRDefault="00937098" w:rsidP="00937098">
            <w:pPr>
              <w:spacing w:after="0" w:line="240" w:lineRule="auto"/>
              <w:jc w:val="center"/>
              <w:rPr>
                <w:rFonts w:ascii="Arial" w:eastAsia="Calibri" w:hAnsi="Arial" w:cs="Arial"/>
                <w:lang w:val="en-GB"/>
              </w:rPr>
            </w:pPr>
            <w:r>
              <w:rPr>
                <w:rFonts w:ascii="Arial" w:eastAsia="Calibri" w:hAnsi="Arial" w:cs="Arial"/>
                <w:lang w:val="en-GB"/>
              </w:rPr>
              <w:t>Max. score</w:t>
            </w:r>
          </w:p>
        </w:tc>
        <w:tc>
          <w:tcPr>
            <w:tcW w:w="850" w:type="dxa"/>
            <w:tcBorders>
              <w:top w:val="single" w:sz="4" w:space="0" w:color="auto"/>
              <w:left w:val="single" w:sz="4" w:space="0" w:color="auto"/>
              <w:bottom w:val="single" w:sz="4" w:space="0" w:color="auto"/>
              <w:right w:val="single" w:sz="4" w:space="0" w:color="auto"/>
            </w:tcBorders>
            <w:vAlign w:val="center"/>
          </w:tcPr>
          <w:p w14:paraId="2D9B898D" w14:textId="77777777" w:rsidR="00937098" w:rsidRPr="007C64CD" w:rsidRDefault="00937098" w:rsidP="00937098">
            <w:pPr>
              <w:spacing w:after="0" w:line="240" w:lineRule="auto"/>
              <w:ind w:right="-106"/>
              <w:jc w:val="center"/>
              <w:rPr>
                <w:rFonts w:ascii="Arial" w:eastAsia="Calibri" w:hAnsi="Arial" w:cs="Arial"/>
                <w:lang w:val="en-GB"/>
              </w:rPr>
            </w:pPr>
            <w:r w:rsidRPr="00EA598C">
              <w:rPr>
                <w:rFonts w:ascii="Arial" w:eastAsia="Calibri" w:hAnsi="Arial" w:cs="Arial"/>
                <w:lang w:val="en-GB"/>
              </w:rPr>
              <w:t>4</w:t>
            </w:r>
          </w:p>
        </w:tc>
        <w:tc>
          <w:tcPr>
            <w:tcW w:w="850" w:type="dxa"/>
            <w:tcBorders>
              <w:top w:val="single" w:sz="4" w:space="0" w:color="auto"/>
              <w:left w:val="single" w:sz="4" w:space="0" w:color="auto"/>
              <w:bottom w:val="single" w:sz="4" w:space="0" w:color="auto"/>
              <w:right w:val="single" w:sz="4" w:space="0" w:color="auto"/>
            </w:tcBorders>
            <w:vAlign w:val="center"/>
          </w:tcPr>
          <w:p w14:paraId="42F8C48F" w14:textId="77777777" w:rsidR="00937098" w:rsidRPr="00EA598C" w:rsidRDefault="00937098" w:rsidP="00937098">
            <w:pPr>
              <w:spacing w:after="0" w:line="240" w:lineRule="auto"/>
              <w:jc w:val="center"/>
              <w:rPr>
                <w:rFonts w:ascii="Arial" w:eastAsia="Calibri" w:hAnsi="Arial" w:cs="Arial"/>
                <w:lang w:val="en-GB"/>
              </w:rPr>
            </w:pPr>
            <w:r w:rsidRPr="00EA598C">
              <w:rPr>
                <w:rFonts w:ascii="Arial" w:eastAsia="Calibri" w:hAnsi="Arial" w:cs="Arial"/>
                <w:lang w:val="en-GB"/>
              </w:rPr>
              <w:t>2</w:t>
            </w:r>
            <w:r>
              <w:rPr>
                <w:rFonts w:ascii="Arial" w:eastAsia="Calibri" w:hAnsi="Arial" w:cs="Arial"/>
                <w:lang w:val="en-GB"/>
              </w:rPr>
              <w:t>0</w:t>
            </w:r>
          </w:p>
        </w:tc>
        <w:tc>
          <w:tcPr>
            <w:tcW w:w="850" w:type="dxa"/>
            <w:tcBorders>
              <w:top w:val="single" w:sz="4" w:space="0" w:color="auto"/>
              <w:left w:val="single" w:sz="4" w:space="0" w:color="auto"/>
              <w:bottom w:val="single" w:sz="4" w:space="0" w:color="auto"/>
              <w:right w:val="single" w:sz="4" w:space="0" w:color="auto"/>
            </w:tcBorders>
            <w:vAlign w:val="center"/>
          </w:tcPr>
          <w:p w14:paraId="5C996FB9" w14:textId="77777777" w:rsidR="00937098" w:rsidRPr="00EA598C" w:rsidRDefault="00937098" w:rsidP="00937098">
            <w:pPr>
              <w:spacing w:after="0" w:line="240" w:lineRule="auto"/>
              <w:jc w:val="center"/>
              <w:rPr>
                <w:rFonts w:ascii="Arial" w:eastAsia="Calibri" w:hAnsi="Arial" w:cs="Arial"/>
                <w:lang w:val="en-GB"/>
              </w:rPr>
            </w:pPr>
            <w:r>
              <w:rPr>
                <w:rFonts w:ascii="Arial" w:eastAsia="Calibri" w:hAnsi="Arial" w:cs="Arial"/>
                <w:lang w:val="en-GB"/>
              </w:rPr>
              <w:t>2</w:t>
            </w:r>
          </w:p>
        </w:tc>
        <w:tc>
          <w:tcPr>
            <w:tcW w:w="850" w:type="dxa"/>
            <w:tcBorders>
              <w:top w:val="single" w:sz="4" w:space="0" w:color="auto"/>
              <w:left w:val="single" w:sz="4" w:space="0" w:color="auto"/>
              <w:bottom w:val="single" w:sz="4" w:space="0" w:color="auto"/>
              <w:right w:val="single" w:sz="4" w:space="0" w:color="auto"/>
            </w:tcBorders>
            <w:vAlign w:val="center"/>
          </w:tcPr>
          <w:p w14:paraId="055FFAE1" w14:textId="77777777" w:rsidR="00937098" w:rsidRPr="00EA598C" w:rsidRDefault="00937098" w:rsidP="00937098">
            <w:pPr>
              <w:spacing w:after="0" w:line="240" w:lineRule="auto"/>
              <w:jc w:val="center"/>
              <w:rPr>
                <w:rFonts w:ascii="Arial" w:eastAsia="Calibri" w:hAnsi="Arial" w:cs="Arial"/>
                <w:lang w:val="en-GB"/>
              </w:rPr>
            </w:pPr>
            <w:r w:rsidRPr="00EA598C">
              <w:rPr>
                <w:rFonts w:ascii="Arial" w:eastAsia="Calibri" w:hAnsi="Arial" w:cs="Arial"/>
                <w:lang w:val="en-GB"/>
              </w:rPr>
              <w:t>4</w:t>
            </w:r>
          </w:p>
        </w:tc>
        <w:tc>
          <w:tcPr>
            <w:tcW w:w="850" w:type="dxa"/>
            <w:tcBorders>
              <w:top w:val="single" w:sz="4" w:space="0" w:color="auto"/>
              <w:left w:val="single" w:sz="4" w:space="0" w:color="auto"/>
              <w:bottom w:val="single" w:sz="4" w:space="0" w:color="auto"/>
              <w:right w:val="single" w:sz="4" w:space="0" w:color="auto"/>
            </w:tcBorders>
            <w:vAlign w:val="center"/>
          </w:tcPr>
          <w:p w14:paraId="4E284814" w14:textId="77777777" w:rsidR="00937098" w:rsidRPr="00EA598C" w:rsidRDefault="00937098" w:rsidP="00937098">
            <w:pPr>
              <w:spacing w:after="0" w:line="240" w:lineRule="auto"/>
              <w:jc w:val="center"/>
              <w:rPr>
                <w:rFonts w:ascii="Arial" w:eastAsia="Calibri" w:hAnsi="Arial" w:cs="Arial"/>
                <w:lang w:val="en-GB"/>
              </w:rPr>
            </w:pPr>
            <w:r w:rsidRPr="00EA598C">
              <w:rPr>
                <w:rFonts w:ascii="Arial" w:eastAsia="Calibri" w:hAnsi="Arial" w:cs="Arial"/>
                <w:lang w:val="en-GB"/>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A6205E6" w14:textId="77777777" w:rsidR="00937098" w:rsidRPr="00EA598C" w:rsidRDefault="00937098" w:rsidP="00937098">
            <w:pPr>
              <w:spacing w:after="0" w:line="240" w:lineRule="auto"/>
              <w:jc w:val="center"/>
              <w:rPr>
                <w:rFonts w:ascii="Arial" w:eastAsia="Calibri" w:hAnsi="Arial" w:cs="Arial"/>
                <w:b/>
                <w:bCs/>
                <w:lang w:val="en-GB"/>
              </w:rPr>
            </w:pPr>
            <w:r>
              <w:rPr>
                <w:rFonts w:ascii="Arial" w:eastAsia="Calibri" w:hAnsi="Arial" w:cs="Arial"/>
                <w:b/>
                <w:bCs/>
                <w:lang w:val="en-GB"/>
              </w:rPr>
              <w:t>75</w:t>
            </w:r>
          </w:p>
        </w:tc>
      </w:tr>
      <w:tr w:rsidR="00937098" w:rsidRPr="007C64CD" w14:paraId="087A6BE7" w14:textId="77777777" w:rsidTr="00937098">
        <w:trPr>
          <w:trHeight w:val="397"/>
          <w:jc w:val="center"/>
        </w:trPr>
        <w:tc>
          <w:tcPr>
            <w:tcW w:w="2123" w:type="dxa"/>
            <w:vMerge/>
            <w:tcBorders>
              <w:left w:val="single" w:sz="4" w:space="0" w:color="auto"/>
              <w:bottom w:val="single" w:sz="4" w:space="0" w:color="auto"/>
              <w:right w:val="single" w:sz="4" w:space="0" w:color="auto"/>
            </w:tcBorders>
            <w:vAlign w:val="center"/>
          </w:tcPr>
          <w:p w14:paraId="3357D33A" w14:textId="77777777" w:rsidR="00937098" w:rsidRPr="007C64CD" w:rsidRDefault="00937098" w:rsidP="00937098">
            <w:pPr>
              <w:spacing w:after="0" w:line="240" w:lineRule="auto"/>
              <w:jc w:val="center"/>
              <w:rPr>
                <w:rFonts w:ascii="Arial" w:eastAsia="Calibri" w:hAnsi="Arial" w:cs="Arial"/>
                <w:lang w:val="en-GB"/>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4B4F25D8" w14:textId="77777777" w:rsidR="00937098" w:rsidRPr="007C64CD" w:rsidRDefault="00937098" w:rsidP="00937098">
            <w:pPr>
              <w:spacing w:after="0" w:line="240" w:lineRule="auto"/>
              <w:jc w:val="center"/>
              <w:rPr>
                <w:rFonts w:ascii="Arial" w:eastAsia="Calibri" w:hAnsi="Arial" w:cs="Arial"/>
                <w:lang w:val="en-GB"/>
              </w:rPr>
            </w:pPr>
            <w:r w:rsidRPr="007C64CD">
              <w:rPr>
                <w:rFonts w:ascii="Arial" w:eastAsia="Calibri" w:hAnsi="Arial" w:cs="Arial"/>
                <w:lang w:val="en-GB"/>
              </w:rPr>
              <w:t>Score</w:t>
            </w:r>
          </w:p>
        </w:tc>
        <w:tc>
          <w:tcPr>
            <w:tcW w:w="850" w:type="dxa"/>
            <w:tcBorders>
              <w:top w:val="single" w:sz="4" w:space="0" w:color="auto"/>
              <w:left w:val="single" w:sz="4" w:space="0" w:color="auto"/>
              <w:bottom w:val="single" w:sz="4" w:space="0" w:color="auto"/>
              <w:right w:val="single" w:sz="4" w:space="0" w:color="auto"/>
            </w:tcBorders>
            <w:vAlign w:val="center"/>
          </w:tcPr>
          <w:p w14:paraId="366BBE24" w14:textId="77777777" w:rsidR="00937098" w:rsidRPr="007C64CD" w:rsidRDefault="00937098" w:rsidP="00937098">
            <w:pPr>
              <w:spacing w:after="0" w:line="240" w:lineRule="auto"/>
              <w:ind w:left="-166" w:right="-108"/>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E6A296B" w14:textId="77777777" w:rsidR="00937098" w:rsidRPr="007C64CD" w:rsidRDefault="00937098" w:rsidP="00937098">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29C3CC82" w14:textId="77777777" w:rsidR="00937098" w:rsidRPr="007C64CD" w:rsidRDefault="00937098" w:rsidP="00937098">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7895A83" w14:textId="77777777" w:rsidR="00937098" w:rsidRPr="007C64CD" w:rsidRDefault="00937098" w:rsidP="00937098">
            <w:pPr>
              <w:spacing w:after="0" w:line="240" w:lineRule="auto"/>
              <w:jc w:val="center"/>
              <w:rPr>
                <w:rFonts w:ascii="Arial" w:eastAsia="Calibri" w:hAnsi="Arial" w:cs="Arial"/>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4B6231C6" w14:textId="77777777" w:rsidR="00937098" w:rsidRPr="007C64CD" w:rsidRDefault="00937098" w:rsidP="00937098">
            <w:pPr>
              <w:spacing w:after="0" w:line="240" w:lineRule="auto"/>
              <w:jc w:val="center"/>
              <w:rPr>
                <w:rFonts w:ascii="Arial" w:eastAsia="Calibri" w:hAnsi="Arial" w:cs="Arial"/>
                <w:lang w:val="en-GB"/>
              </w:rPr>
            </w:pPr>
          </w:p>
        </w:tc>
        <w:tc>
          <w:tcPr>
            <w:tcW w:w="1077" w:type="dxa"/>
            <w:tcBorders>
              <w:top w:val="single" w:sz="4" w:space="0" w:color="auto"/>
              <w:left w:val="single" w:sz="4" w:space="0" w:color="auto"/>
              <w:bottom w:val="single" w:sz="4" w:space="0" w:color="auto"/>
              <w:right w:val="single" w:sz="4" w:space="0" w:color="auto"/>
            </w:tcBorders>
          </w:tcPr>
          <w:p w14:paraId="111C5F23" w14:textId="77777777" w:rsidR="00937098" w:rsidRPr="007C64CD" w:rsidRDefault="00937098" w:rsidP="00937098">
            <w:pPr>
              <w:spacing w:after="0" w:line="240" w:lineRule="auto"/>
              <w:jc w:val="center"/>
              <w:rPr>
                <w:rFonts w:ascii="Arial" w:eastAsia="Calibri" w:hAnsi="Arial" w:cs="Arial"/>
                <w:b/>
                <w:bCs/>
                <w:lang w:val="en-GB"/>
              </w:rPr>
            </w:pPr>
          </w:p>
        </w:tc>
      </w:tr>
    </w:tbl>
    <w:p w14:paraId="5B8A3A82" w14:textId="77777777" w:rsidR="00937098" w:rsidRPr="007C64CD" w:rsidRDefault="00937098" w:rsidP="00937098">
      <w:pPr>
        <w:pStyle w:val="IChOtextnormal"/>
        <w:rPr>
          <w:lang w:val="en-GB"/>
        </w:rPr>
      </w:pPr>
    </w:p>
    <w:p w14:paraId="60F372E7" w14:textId="75DD3B68" w:rsidR="00937098" w:rsidRPr="00CA24DE" w:rsidRDefault="00937098" w:rsidP="00937098">
      <w:pPr>
        <w:pStyle w:val="IChOHeading1"/>
      </w:pPr>
      <w:bookmarkStart w:id="8" w:name="_Toc509835747"/>
      <w:bookmarkStart w:id="9" w:name="_Toc519526132"/>
      <w:r>
        <w:t xml:space="preserve">Opdracht </w:t>
      </w:r>
      <w:r w:rsidR="008A274A">
        <w:t>P</w:t>
      </w:r>
      <w:r w:rsidRPr="00CA24DE">
        <w:t xml:space="preserve">3. </w:t>
      </w:r>
      <w:bookmarkEnd w:id="8"/>
      <w:bookmarkEnd w:id="9"/>
      <w:r>
        <w:t>Identificatie van mineraalwater</w:t>
      </w:r>
    </w:p>
    <w:p w14:paraId="768BF469" w14:textId="3CC46CB0" w:rsidR="00937098" w:rsidRPr="007C64CD" w:rsidRDefault="00937098" w:rsidP="00937098">
      <w:pPr>
        <w:spacing w:line="276" w:lineRule="auto"/>
        <w:jc w:val="both"/>
        <w:rPr>
          <w:rFonts w:ascii="Arial" w:eastAsia="Calibri" w:hAnsi="Arial" w:cs="Arial"/>
          <w:lang w:val="en-GB"/>
        </w:rPr>
      </w:pPr>
      <w:r>
        <w:rPr>
          <w:rFonts w:ascii="Arial" w:eastAsia="Calibri" w:hAnsi="Arial" w:cs="Arial"/>
          <w:lang w:val="en-GB"/>
        </w:rPr>
        <w:t xml:space="preserve">Er zijn veel bronnen voor mineraalwater </w:t>
      </w:r>
      <w:r w:rsidRPr="007C64CD">
        <w:rPr>
          <w:rFonts w:ascii="Arial" w:eastAsia="Calibri" w:hAnsi="Arial" w:cs="Arial"/>
          <w:lang w:val="en-GB"/>
        </w:rPr>
        <w:t>in Slo</w:t>
      </w:r>
      <w:r>
        <w:rPr>
          <w:rFonts w:ascii="Arial" w:eastAsia="Calibri" w:hAnsi="Arial" w:cs="Arial"/>
          <w:lang w:val="en-GB"/>
        </w:rPr>
        <w:t>w</w:t>
      </w:r>
      <w:r w:rsidRPr="007C64CD">
        <w:rPr>
          <w:rFonts w:ascii="Arial" w:eastAsia="Calibri" w:hAnsi="Arial" w:cs="Arial"/>
          <w:lang w:val="en-GB"/>
        </w:rPr>
        <w:t>aki</w:t>
      </w:r>
      <w:r>
        <w:rPr>
          <w:rFonts w:ascii="Arial" w:eastAsia="Calibri" w:hAnsi="Arial" w:cs="Arial"/>
          <w:lang w:val="en-GB"/>
        </w:rPr>
        <w:t>je</w:t>
      </w:r>
      <w:r w:rsidRPr="007C64CD">
        <w:rPr>
          <w:rFonts w:ascii="Arial" w:eastAsia="Calibri" w:hAnsi="Arial" w:cs="Arial"/>
          <w:lang w:val="en-GB"/>
        </w:rPr>
        <w:t xml:space="preserve">. </w:t>
      </w:r>
      <w:r>
        <w:rPr>
          <w:rFonts w:ascii="Arial" w:eastAsia="Calibri" w:hAnsi="Arial" w:cs="Arial"/>
          <w:lang w:val="en-GB"/>
        </w:rPr>
        <w:t>Mineraalwater dat wordt verkocht voor dagelijks gebruik bevat geen nitriet, nit</w:t>
      </w:r>
      <w:r w:rsidR="00746807">
        <w:rPr>
          <w:rFonts w:ascii="Arial" w:eastAsia="Calibri" w:hAnsi="Arial" w:cs="Arial"/>
          <w:lang w:val="en-GB"/>
        </w:rPr>
        <w:t>raat, fosfaat, fluoride en sulf</w:t>
      </w:r>
      <w:r>
        <w:rPr>
          <w:rFonts w:ascii="Arial" w:eastAsia="Calibri" w:hAnsi="Arial" w:cs="Arial"/>
          <w:lang w:val="en-GB"/>
        </w:rPr>
        <w:t xml:space="preserve">ide. Ook zitten er geen ijzer- en mangaanionen in. </w:t>
      </w:r>
    </w:p>
    <w:p w14:paraId="722C60F2" w14:textId="77777777" w:rsidR="00937098" w:rsidRPr="007C64CD" w:rsidRDefault="00937098" w:rsidP="00937098">
      <w:pPr>
        <w:spacing w:line="276" w:lineRule="auto"/>
        <w:jc w:val="both"/>
        <w:rPr>
          <w:rFonts w:ascii="Arial" w:eastAsia="Calibri" w:hAnsi="Arial" w:cs="Arial"/>
          <w:b/>
          <w:bCs/>
          <w:lang w:val="en-GB"/>
        </w:rPr>
      </w:pPr>
      <w:r>
        <w:rPr>
          <w:rFonts w:ascii="Arial" w:eastAsia="Calibri" w:hAnsi="Arial" w:cs="Arial"/>
          <w:lang w:val="en-GB"/>
        </w:rPr>
        <w:t>Op het etiket staat vermeld wat de gehaltes, in</w:t>
      </w:r>
      <w:r w:rsidRPr="00247923">
        <w:rPr>
          <w:rFonts w:ascii="Arial" w:eastAsia="Calibri" w:hAnsi="Arial" w:cs="Arial"/>
          <w:lang w:val="en-GB"/>
        </w:rPr>
        <w:t xml:space="preserve"> </w:t>
      </w:r>
      <w:r w:rsidRPr="00247923">
        <w:rPr>
          <w:rFonts w:ascii="Arial" w:eastAsia="Times New Roman" w:hAnsi="Arial" w:cs="Arial"/>
          <w:bCs/>
          <w:color w:val="000000"/>
          <w:lang w:val="en-GB" w:eastAsia="cs-CZ"/>
        </w:rPr>
        <w:t>mg dm</w:t>
      </w:r>
      <w:r w:rsidRPr="00247923">
        <w:rPr>
          <w:rFonts w:ascii="Arial" w:eastAsia="Times New Roman" w:hAnsi="Arial" w:cs="Arial"/>
          <w:bCs/>
          <w:color w:val="000000"/>
          <w:vertAlign w:val="superscript"/>
          <w:lang w:val="en-GB" w:eastAsia="cs-CZ"/>
        </w:rPr>
        <w:t>−3</w:t>
      </w:r>
      <w:r>
        <w:rPr>
          <w:rFonts w:ascii="Arial" w:eastAsia="Times New Roman" w:hAnsi="Arial" w:cs="Arial"/>
          <w:bCs/>
          <w:color w:val="000000"/>
          <w:lang w:val="en-GB" w:eastAsia="cs-CZ"/>
        </w:rPr>
        <w:t>,</w:t>
      </w:r>
      <w:r>
        <w:rPr>
          <w:rFonts w:ascii="Arial" w:eastAsia="Calibri" w:hAnsi="Arial" w:cs="Arial"/>
          <w:lang w:val="en-GB"/>
        </w:rPr>
        <w:t xml:space="preserve"> van de belangrijkste ionsoorten zijn.</w:t>
      </w:r>
    </w:p>
    <w:p w14:paraId="2B90070C" w14:textId="77777777" w:rsidR="00937098" w:rsidRDefault="00937098" w:rsidP="00937098">
      <w:pPr>
        <w:spacing w:after="0" w:line="276" w:lineRule="auto"/>
        <w:jc w:val="both"/>
        <w:rPr>
          <w:rFonts w:ascii="Arial" w:eastAsia="Calibri" w:hAnsi="Arial" w:cs="Arial"/>
          <w:bCs/>
          <w:lang w:val="en-GB"/>
        </w:rPr>
      </w:pPr>
      <w:r>
        <w:rPr>
          <w:rFonts w:ascii="Arial" w:eastAsia="Calibri" w:hAnsi="Arial" w:cs="Arial"/>
          <w:bCs/>
          <w:lang w:val="en-GB"/>
        </w:rPr>
        <w:t xml:space="preserve">In deze opdracht moet je identificeren welke soort mineraalwater (uit tabel P3.1) je hebt gekregen. </w:t>
      </w:r>
    </w:p>
    <w:p w14:paraId="4F6B16D3" w14:textId="77777777" w:rsidR="00937098" w:rsidRPr="007C64CD" w:rsidRDefault="00937098" w:rsidP="00937098">
      <w:pPr>
        <w:spacing w:after="0" w:line="276" w:lineRule="auto"/>
        <w:jc w:val="both"/>
        <w:rPr>
          <w:rFonts w:ascii="Arial" w:eastAsia="Calibri" w:hAnsi="Arial" w:cs="Arial"/>
          <w:bCs/>
          <w:lang w:val="en-GB"/>
        </w:rPr>
      </w:pPr>
      <w:r>
        <w:rPr>
          <w:rFonts w:ascii="Arial" w:eastAsia="Calibri" w:hAnsi="Arial" w:cs="Arial"/>
          <w:bCs/>
          <w:i/>
          <w:lang w:val="en-GB"/>
        </w:rPr>
        <w:t>Opmerking</w:t>
      </w:r>
      <w:r>
        <w:rPr>
          <w:rFonts w:ascii="Arial" w:eastAsia="Calibri" w:hAnsi="Arial" w:cs="Arial"/>
          <w:bCs/>
          <w:lang w:val="en-GB"/>
        </w:rPr>
        <w:t>: De CO</w:t>
      </w:r>
      <w:r w:rsidRPr="00830208">
        <w:rPr>
          <w:rFonts w:ascii="Arial" w:eastAsia="Calibri" w:hAnsi="Arial" w:cs="Arial"/>
          <w:bCs/>
          <w:vertAlign w:val="subscript"/>
          <w:lang w:val="en-GB"/>
        </w:rPr>
        <w:t>2</w:t>
      </w:r>
      <w:r>
        <w:rPr>
          <w:rFonts w:ascii="Arial" w:eastAsia="Calibri" w:hAnsi="Arial" w:cs="Arial"/>
          <w:bCs/>
          <w:lang w:val="en-GB"/>
        </w:rPr>
        <w:t xml:space="preserve"> is uit het monster verwijderd.</w:t>
      </w:r>
    </w:p>
    <w:p w14:paraId="5A5770B8" w14:textId="77777777" w:rsidR="00937098" w:rsidRPr="007C64CD" w:rsidRDefault="00937098" w:rsidP="00937098">
      <w:pPr>
        <w:spacing w:line="276" w:lineRule="auto"/>
        <w:jc w:val="both"/>
        <w:rPr>
          <w:rFonts w:ascii="Arial" w:eastAsia="Calibri" w:hAnsi="Arial" w:cs="Arial"/>
          <w:bCs/>
          <w:lang w:val="en-GB"/>
        </w:rPr>
      </w:pPr>
    </w:p>
    <w:p w14:paraId="678C3B67" w14:textId="1A05D742" w:rsidR="00937098" w:rsidRPr="00247923" w:rsidRDefault="00937098" w:rsidP="00937098">
      <w:pPr>
        <w:spacing w:before="120" w:after="60" w:line="240" w:lineRule="auto"/>
        <w:jc w:val="both"/>
        <w:rPr>
          <w:rFonts w:ascii="Arial" w:eastAsia="Calibri" w:hAnsi="Arial" w:cs="Arial"/>
          <w:bCs/>
          <w:sz w:val="19"/>
          <w:szCs w:val="19"/>
          <w:lang w:val="en-GB"/>
        </w:rPr>
      </w:pPr>
      <w:r w:rsidRPr="00247923">
        <w:rPr>
          <w:rFonts w:ascii="Arial" w:eastAsia="Calibri" w:hAnsi="Arial" w:cs="Arial"/>
          <w:b/>
          <w:bCs/>
          <w:sz w:val="19"/>
          <w:szCs w:val="19"/>
          <w:lang w:val="en-GB"/>
        </w:rPr>
        <w:t>Tab</w:t>
      </w:r>
      <w:r w:rsidR="00746807">
        <w:rPr>
          <w:rFonts w:ascii="Arial" w:eastAsia="Calibri" w:hAnsi="Arial" w:cs="Arial"/>
          <w:b/>
          <w:bCs/>
          <w:sz w:val="19"/>
          <w:szCs w:val="19"/>
          <w:lang w:val="en-GB"/>
        </w:rPr>
        <w:t>e</w:t>
      </w:r>
      <w:r w:rsidRPr="00247923">
        <w:rPr>
          <w:rFonts w:ascii="Arial" w:eastAsia="Calibri" w:hAnsi="Arial" w:cs="Arial"/>
          <w:b/>
          <w:bCs/>
          <w:sz w:val="19"/>
          <w:szCs w:val="19"/>
          <w:lang w:val="en-GB"/>
        </w:rPr>
        <w:t xml:space="preserve">l P3.1. </w:t>
      </w:r>
      <w:r>
        <w:rPr>
          <w:rFonts w:ascii="Arial" w:eastAsia="Calibri" w:hAnsi="Arial" w:cs="Arial"/>
          <w:bCs/>
          <w:sz w:val="19"/>
          <w:szCs w:val="19"/>
          <w:lang w:val="en-GB"/>
        </w:rPr>
        <w:t>Gehalt</w:t>
      </w:r>
      <w:r w:rsidRPr="00247923">
        <w:rPr>
          <w:rFonts w:ascii="Arial" w:eastAsia="Calibri" w:hAnsi="Arial" w:cs="Arial"/>
          <w:bCs/>
          <w:sz w:val="19"/>
          <w:szCs w:val="19"/>
          <w:lang w:val="en-GB"/>
        </w:rPr>
        <w:t>es van ionsoorten in een aantal mineraalwaters uit Slowakije. (</w:t>
      </w:r>
      <w:r w:rsidRPr="00247923">
        <w:rPr>
          <w:rFonts w:ascii="Arial" w:hAnsi="Arial" w:cs="Arial"/>
          <w:sz w:val="19"/>
          <w:szCs w:val="19"/>
          <w:lang w:val="en-GB"/>
        </w:rPr>
        <w:t>Volgens de leverancier</w:t>
      </w:r>
      <w:r w:rsidRPr="00247923">
        <w:rPr>
          <w:rFonts w:ascii="Arial" w:eastAsia="Calibri" w:hAnsi="Arial" w:cs="Arial"/>
          <w:bCs/>
          <w:sz w:val="19"/>
          <w:szCs w:val="19"/>
          <w:lang w:val="en-GB"/>
        </w:rPr>
        <w:t>)</w:t>
      </w:r>
    </w:p>
    <w:tbl>
      <w:tblPr>
        <w:tblW w:w="9778" w:type="dxa"/>
        <w:tblInd w:w="70" w:type="dxa"/>
        <w:tblCellMar>
          <w:left w:w="70" w:type="dxa"/>
          <w:right w:w="70" w:type="dxa"/>
        </w:tblCellMar>
        <w:tblLook w:val="04A0" w:firstRow="1" w:lastRow="0" w:firstColumn="1" w:lastColumn="0" w:noHBand="0" w:noVBand="1"/>
      </w:tblPr>
      <w:tblGrid>
        <w:gridCol w:w="567"/>
        <w:gridCol w:w="1701"/>
        <w:gridCol w:w="1276"/>
        <w:gridCol w:w="870"/>
        <w:gridCol w:w="1256"/>
        <w:gridCol w:w="851"/>
        <w:gridCol w:w="1276"/>
        <w:gridCol w:w="943"/>
        <w:gridCol w:w="1014"/>
        <w:gridCol w:w="24"/>
      </w:tblGrid>
      <w:tr w:rsidR="00937098" w:rsidRPr="001043C8" w14:paraId="7C3B0FDB" w14:textId="77777777" w:rsidTr="00937098">
        <w:trPr>
          <w:gridAfter w:val="1"/>
          <w:wAfter w:w="24" w:type="dxa"/>
          <w:trHeight w:val="360"/>
        </w:trPr>
        <w:tc>
          <w:tcPr>
            <w:tcW w:w="567" w:type="dxa"/>
            <w:vMerge w:val="restart"/>
            <w:tcBorders>
              <w:top w:val="single" w:sz="8" w:space="0" w:color="7F7F7F"/>
              <w:left w:val="nil"/>
              <w:bottom w:val="single" w:sz="4" w:space="0" w:color="000000"/>
              <w:right w:val="nil"/>
            </w:tcBorders>
            <w:shd w:val="clear" w:color="000000" w:fill="FFFFFF"/>
            <w:vAlign w:val="center"/>
            <w:hideMark/>
          </w:tcPr>
          <w:p w14:paraId="09CFC23A" w14:textId="77777777" w:rsidR="00937098" w:rsidRPr="001043C8" w:rsidRDefault="00937098" w:rsidP="00937098">
            <w:pPr>
              <w:spacing w:after="0" w:line="240" w:lineRule="auto"/>
              <w:jc w:val="center"/>
              <w:rPr>
                <w:rFonts w:ascii="Arial" w:eastAsia="Times New Roman" w:hAnsi="Arial" w:cs="Arial"/>
                <w:b/>
                <w:bCs/>
                <w:color w:val="000000"/>
                <w:sz w:val="20"/>
                <w:szCs w:val="20"/>
                <w:lang w:val="cs-CZ" w:eastAsia="cs-CZ"/>
              </w:rPr>
            </w:pPr>
            <w:r w:rsidRPr="001043C8">
              <w:rPr>
                <w:rFonts w:ascii="Arial" w:eastAsia="Times New Roman" w:hAnsi="Arial" w:cs="Arial"/>
                <w:b/>
                <w:bCs/>
                <w:color w:val="000000"/>
                <w:sz w:val="20"/>
                <w:szCs w:val="20"/>
                <w:lang w:val="cs-CZ" w:eastAsia="cs-CZ"/>
              </w:rPr>
              <w:t>No.</w:t>
            </w:r>
          </w:p>
        </w:tc>
        <w:tc>
          <w:tcPr>
            <w:tcW w:w="1701" w:type="dxa"/>
            <w:vMerge w:val="restart"/>
            <w:tcBorders>
              <w:top w:val="single" w:sz="8" w:space="0" w:color="7F7F7F"/>
              <w:left w:val="nil"/>
              <w:bottom w:val="single" w:sz="4" w:space="0" w:color="000000"/>
              <w:right w:val="nil"/>
            </w:tcBorders>
            <w:shd w:val="clear" w:color="000000" w:fill="FFFFFF"/>
            <w:vAlign w:val="center"/>
            <w:hideMark/>
          </w:tcPr>
          <w:p w14:paraId="025ADC74" w14:textId="77777777" w:rsidR="00937098" w:rsidRPr="001043C8" w:rsidRDefault="00937098" w:rsidP="00937098">
            <w:pPr>
              <w:spacing w:after="0" w:line="240" w:lineRule="auto"/>
              <w:jc w:val="center"/>
              <w:rPr>
                <w:rFonts w:ascii="Arial" w:eastAsia="Times New Roman" w:hAnsi="Arial" w:cs="Arial"/>
                <w:b/>
                <w:bCs/>
                <w:color w:val="000000"/>
                <w:sz w:val="20"/>
                <w:szCs w:val="20"/>
                <w:lang w:val="cs-CZ" w:eastAsia="cs-CZ"/>
              </w:rPr>
            </w:pPr>
            <w:r>
              <w:rPr>
                <w:rFonts w:ascii="Arial" w:eastAsia="Calibri" w:hAnsi="Arial" w:cs="Arial"/>
                <w:b/>
                <w:bCs/>
                <w:color w:val="000000"/>
                <w:sz w:val="20"/>
                <w:szCs w:val="20"/>
                <w:lang w:eastAsia="cs-CZ"/>
              </w:rPr>
              <w:t>Merk</w:t>
            </w:r>
          </w:p>
        </w:tc>
        <w:tc>
          <w:tcPr>
            <w:tcW w:w="7486" w:type="dxa"/>
            <w:gridSpan w:val="7"/>
            <w:tcBorders>
              <w:top w:val="single" w:sz="8" w:space="0" w:color="7F7F7F"/>
              <w:left w:val="nil"/>
              <w:bottom w:val="single" w:sz="8" w:space="0" w:color="7F7F7F"/>
              <w:right w:val="nil"/>
            </w:tcBorders>
            <w:shd w:val="clear" w:color="000000" w:fill="FFFFFF"/>
            <w:noWrap/>
            <w:vAlign w:val="center"/>
            <w:hideMark/>
          </w:tcPr>
          <w:p w14:paraId="72C7F626" w14:textId="77777777" w:rsidR="00937098" w:rsidRPr="001043C8" w:rsidRDefault="00937098" w:rsidP="00937098">
            <w:pPr>
              <w:spacing w:after="0" w:line="240" w:lineRule="auto"/>
              <w:ind w:right="293"/>
              <w:jc w:val="center"/>
              <w:rPr>
                <w:rFonts w:ascii="Arial" w:eastAsia="Times New Roman" w:hAnsi="Arial" w:cs="Arial"/>
                <w:b/>
                <w:bCs/>
                <w:color w:val="000000"/>
                <w:sz w:val="20"/>
                <w:szCs w:val="20"/>
                <w:lang w:val="cs-CZ" w:eastAsia="cs-CZ"/>
              </w:rPr>
            </w:pPr>
            <w:r>
              <w:rPr>
                <w:rFonts w:ascii="Arial" w:eastAsia="Times New Roman" w:hAnsi="Arial" w:cs="Arial"/>
                <w:b/>
                <w:bCs/>
                <w:color w:val="000000"/>
                <w:sz w:val="20"/>
                <w:szCs w:val="20"/>
                <w:lang w:val="en-GB" w:eastAsia="cs-CZ"/>
              </w:rPr>
              <w:t>Gehalte</w:t>
            </w:r>
            <w:r w:rsidRPr="001043C8">
              <w:rPr>
                <w:rFonts w:ascii="Arial" w:eastAsia="Times New Roman" w:hAnsi="Arial" w:cs="Arial"/>
                <w:b/>
                <w:bCs/>
                <w:color w:val="000000"/>
                <w:sz w:val="20"/>
                <w:szCs w:val="20"/>
                <w:lang w:val="en-GB" w:eastAsia="cs-CZ"/>
              </w:rPr>
              <w:t>, mg dm</w:t>
            </w:r>
            <w:r w:rsidRPr="001043C8">
              <w:rPr>
                <w:rFonts w:ascii="Arial" w:eastAsia="Times New Roman" w:hAnsi="Arial" w:cs="Arial"/>
                <w:b/>
                <w:bCs/>
                <w:color w:val="000000"/>
                <w:sz w:val="20"/>
                <w:szCs w:val="20"/>
                <w:vertAlign w:val="superscript"/>
                <w:lang w:val="en-GB" w:eastAsia="cs-CZ"/>
              </w:rPr>
              <w:t>−3</w:t>
            </w:r>
          </w:p>
        </w:tc>
      </w:tr>
      <w:tr w:rsidR="00937098" w:rsidRPr="001043C8" w14:paraId="0BEF848F" w14:textId="77777777" w:rsidTr="00937098">
        <w:trPr>
          <w:trHeight w:val="360"/>
        </w:trPr>
        <w:tc>
          <w:tcPr>
            <w:tcW w:w="567" w:type="dxa"/>
            <w:vMerge/>
            <w:tcBorders>
              <w:top w:val="single" w:sz="8" w:space="0" w:color="7F7F7F"/>
              <w:left w:val="nil"/>
              <w:bottom w:val="single" w:sz="4" w:space="0" w:color="000000"/>
              <w:right w:val="nil"/>
            </w:tcBorders>
            <w:vAlign w:val="center"/>
            <w:hideMark/>
          </w:tcPr>
          <w:p w14:paraId="00DC45AA" w14:textId="77777777" w:rsidR="00937098" w:rsidRPr="001043C8" w:rsidRDefault="00937098" w:rsidP="00937098">
            <w:pPr>
              <w:spacing w:after="0" w:line="240" w:lineRule="auto"/>
              <w:rPr>
                <w:rFonts w:ascii="Arial" w:eastAsia="Times New Roman" w:hAnsi="Arial" w:cs="Arial"/>
                <w:b/>
                <w:bCs/>
                <w:color w:val="000000"/>
                <w:sz w:val="20"/>
                <w:szCs w:val="20"/>
                <w:lang w:val="cs-CZ" w:eastAsia="cs-CZ"/>
              </w:rPr>
            </w:pPr>
          </w:p>
        </w:tc>
        <w:tc>
          <w:tcPr>
            <w:tcW w:w="1701" w:type="dxa"/>
            <w:vMerge/>
            <w:tcBorders>
              <w:top w:val="single" w:sz="8" w:space="0" w:color="7F7F7F"/>
              <w:left w:val="nil"/>
              <w:bottom w:val="single" w:sz="4" w:space="0" w:color="000000"/>
              <w:right w:val="nil"/>
            </w:tcBorders>
            <w:vAlign w:val="center"/>
            <w:hideMark/>
          </w:tcPr>
          <w:p w14:paraId="1D693D0A" w14:textId="77777777" w:rsidR="00937098" w:rsidRPr="001043C8" w:rsidRDefault="00937098" w:rsidP="00937098">
            <w:pPr>
              <w:spacing w:after="0" w:line="240" w:lineRule="auto"/>
              <w:rPr>
                <w:rFonts w:ascii="Arial" w:eastAsia="Times New Roman" w:hAnsi="Arial" w:cs="Arial"/>
                <w:b/>
                <w:bCs/>
                <w:color w:val="000000"/>
                <w:sz w:val="20"/>
                <w:szCs w:val="20"/>
                <w:lang w:val="cs-CZ" w:eastAsia="cs-CZ"/>
              </w:rPr>
            </w:pPr>
          </w:p>
        </w:tc>
        <w:tc>
          <w:tcPr>
            <w:tcW w:w="1276" w:type="dxa"/>
            <w:tcBorders>
              <w:top w:val="nil"/>
              <w:left w:val="nil"/>
              <w:bottom w:val="single" w:sz="4" w:space="0" w:color="auto"/>
              <w:right w:val="nil"/>
            </w:tcBorders>
            <w:shd w:val="clear" w:color="000000" w:fill="FFFFFF"/>
            <w:noWrap/>
            <w:vAlign w:val="center"/>
            <w:hideMark/>
          </w:tcPr>
          <w:p w14:paraId="69575789" w14:textId="77777777" w:rsidR="00937098" w:rsidRPr="001043C8" w:rsidRDefault="00937098" w:rsidP="0093709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Ca</w:t>
            </w:r>
            <w:r w:rsidRPr="001043C8">
              <w:rPr>
                <w:rFonts w:ascii="Arial" w:eastAsia="Calibri" w:hAnsi="Arial" w:cs="Arial"/>
                <w:b/>
                <w:bCs/>
                <w:color w:val="000000"/>
                <w:sz w:val="20"/>
                <w:szCs w:val="20"/>
                <w:vertAlign w:val="superscript"/>
                <w:lang w:eastAsia="cs-CZ"/>
              </w:rPr>
              <w:t>2+</w:t>
            </w:r>
          </w:p>
        </w:tc>
        <w:tc>
          <w:tcPr>
            <w:tcW w:w="870" w:type="dxa"/>
            <w:tcBorders>
              <w:top w:val="nil"/>
              <w:left w:val="nil"/>
              <w:bottom w:val="single" w:sz="4" w:space="0" w:color="auto"/>
              <w:right w:val="nil"/>
            </w:tcBorders>
            <w:shd w:val="clear" w:color="000000" w:fill="FFFFFF"/>
            <w:noWrap/>
            <w:vAlign w:val="center"/>
            <w:hideMark/>
          </w:tcPr>
          <w:p w14:paraId="56C6233C" w14:textId="77777777" w:rsidR="00937098" w:rsidRPr="001043C8" w:rsidRDefault="00937098" w:rsidP="0093709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Mg</w:t>
            </w:r>
            <w:r w:rsidRPr="001043C8">
              <w:rPr>
                <w:rFonts w:ascii="Arial" w:eastAsia="Calibri" w:hAnsi="Arial" w:cs="Arial"/>
                <w:b/>
                <w:bCs/>
                <w:color w:val="000000"/>
                <w:sz w:val="20"/>
                <w:szCs w:val="20"/>
                <w:vertAlign w:val="superscript"/>
                <w:lang w:eastAsia="cs-CZ"/>
              </w:rPr>
              <w:t>2+</w:t>
            </w:r>
          </w:p>
        </w:tc>
        <w:tc>
          <w:tcPr>
            <w:tcW w:w="1256" w:type="dxa"/>
            <w:tcBorders>
              <w:top w:val="nil"/>
              <w:left w:val="nil"/>
              <w:bottom w:val="single" w:sz="4" w:space="0" w:color="auto"/>
              <w:right w:val="nil"/>
            </w:tcBorders>
            <w:shd w:val="clear" w:color="000000" w:fill="FFFFFF"/>
            <w:noWrap/>
            <w:vAlign w:val="center"/>
            <w:hideMark/>
          </w:tcPr>
          <w:p w14:paraId="0A428BB8" w14:textId="77777777" w:rsidR="00937098" w:rsidRPr="001043C8" w:rsidRDefault="00937098" w:rsidP="0093709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Na</w:t>
            </w:r>
            <w:r w:rsidRPr="001043C8">
              <w:rPr>
                <w:rFonts w:ascii="Arial" w:eastAsia="Calibri" w:hAnsi="Arial" w:cs="Arial"/>
                <w:b/>
                <w:bCs/>
                <w:color w:val="000000"/>
                <w:sz w:val="20"/>
                <w:szCs w:val="20"/>
                <w:vertAlign w:val="superscript"/>
                <w:lang w:eastAsia="cs-CZ"/>
              </w:rPr>
              <w:t>+</w:t>
            </w:r>
          </w:p>
        </w:tc>
        <w:tc>
          <w:tcPr>
            <w:tcW w:w="851" w:type="dxa"/>
            <w:tcBorders>
              <w:top w:val="nil"/>
              <w:left w:val="nil"/>
              <w:bottom w:val="single" w:sz="4" w:space="0" w:color="auto"/>
              <w:right w:val="nil"/>
            </w:tcBorders>
            <w:shd w:val="clear" w:color="000000" w:fill="FFFFFF"/>
            <w:noWrap/>
            <w:vAlign w:val="center"/>
            <w:hideMark/>
          </w:tcPr>
          <w:p w14:paraId="35F6B9EE" w14:textId="77777777" w:rsidR="00937098" w:rsidRPr="001043C8" w:rsidRDefault="00937098" w:rsidP="0093709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K</w:t>
            </w:r>
            <w:r w:rsidRPr="001043C8">
              <w:rPr>
                <w:rFonts w:ascii="Arial" w:eastAsia="Calibri" w:hAnsi="Arial" w:cs="Arial"/>
                <w:b/>
                <w:bCs/>
                <w:color w:val="000000"/>
                <w:sz w:val="20"/>
                <w:szCs w:val="20"/>
                <w:vertAlign w:val="superscript"/>
                <w:lang w:eastAsia="cs-CZ"/>
              </w:rPr>
              <w:t>+</w:t>
            </w:r>
          </w:p>
        </w:tc>
        <w:tc>
          <w:tcPr>
            <w:tcW w:w="1276" w:type="dxa"/>
            <w:tcBorders>
              <w:top w:val="nil"/>
              <w:left w:val="nil"/>
              <w:bottom w:val="single" w:sz="4" w:space="0" w:color="auto"/>
              <w:right w:val="nil"/>
            </w:tcBorders>
            <w:shd w:val="clear" w:color="000000" w:fill="FFFFFF"/>
            <w:noWrap/>
            <w:vAlign w:val="center"/>
            <w:hideMark/>
          </w:tcPr>
          <w:p w14:paraId="5547C01E" w14:textId="77777777" w:rsidR="00937098" w:rsidRPr="001043C8" w:rsidRDefault="00937098" w:rsidP="0093709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Cl</w:t>
            </w:r>
            <w:r w:rsidRPr="001043C8">
              <w:rPr>
                <w:rFonts w:ascii="Arial" w:eastAsia="Calibri" w:hAnsi="Arial" w:cs="Arial"/>
                <w:b/>
                <w:bCs/>
                <w:color w:val="000000"/>
                <w:sz w:val="20"/>
                <w:szCs w:val="20"/>
                <w:vertAlign w:val="superscript"/>
                <w:lang w:eastAsia="cs-CZ"/>
              </w:rPr>
              <w:t>−</w:t>
            </w:r>
          </w:p>
        </w:tc>
        <w:tc>
          <w:tcPr>
            <w:tcW w:w="943" w:type="dxa"/>
            <w:tcBorders>
              <w:top w:val="nil"/>
              <w:left w:val="nil"/>
              <w:bottom w:val="single" w:sz="4" w:space="0" w:color="auto"/>
              <w:right w:val="nil"/>
            </w:tcBorders>
            <w:shd w:val="clear" w:color="000000" w:fill="FFFFFF"/>
            <w:noWrap/>
            <w:vAlign w:val="center"/>
            <w:hideMark/>
          </w:tcPr>
          <w:p w14:paraId="3CA224E0" w14:textId="77777777" w:rsidR="00937098" w:rsidRPr="001043C8" w:rsidRDefault="00937098" w:rsidP="0093709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SO</w:t>
            </w:r>
            <w:r w:rsidRPr="001043C8">
              <w:rPr>
                <w:rFonts w:ascii="Arial" w:eastAsia="Calibri" w:hAnsi="Arial" w:cs="Arial"/>
                <w:b/>
                <w:bCs/>
                <w:color w:val="000000"/>
                <w:sz w:val="20"/>
                <w:szCs w:val="20"/>
                <w:vertAlign w:val="subscript"/>
                <w:lang w:eastAsia="cs-CZ"/>
              </w:rPr>
              <w:t>4</w:t>
            </w:r>
            <w:r w:rsidRPr="001043C8">
              <w:rPr>
                <w:rFonts w:ascii="Arial" w:eastAsia="Calibri" w:hAnsi="Arial" w:cs="Arial"/>
                <w:b/>
                <w:bCs/>
                <w:color w:val="000000"/>
                <w:sz w:val="20"/>
                <w:szCs w:val="20"/>
                <w:vertAlign w:val="superscript"/>
                <w:lang w:eastAsia="cs-CZ"/>
              </w:rPr>
              <w:t>2−</w:t>
            </w:r>
          </w:p>
        </w:tc>
        <w:tc>
          <w:tcPr>
            <w:tcW w:w="1038" w:type="dxa"/>
            <w:gridSpan w:val="2"/>
            <w:tcBorders>
              <w:top w:val="nil"/>
              <w:left w:val="nil"/>
              <w:bottom w:val="single" w:sz="4" w:space="0" w:color="auto"/>
              <w:right w:val="nil"/>
            </w:tcBorders>
            <w:shd w:val="clear" w:color="000000" w:fill="FFFFFF"/>
            <w:noWrap/>
            <w:vAlign w:val="center"/>
            <w:hideMark/>
          </w:tcPr>
          <w:p w14:paraId="336D8762" w14:textId="77777777" w:rsidR="00937098" w:rsidRPr="001043C8" w:rsidRDefault="00937098" w:rsidP="00937098">
            <w:pPr>
              <w:spacing w:after="0" w:line="240" w:lineRule="auto"/>
              <w:ind w:right="293"/>
              <w:jc w:val="center"/>
              <w:rPr>
                <w:rFonts w:ascii="Arial" w:eastAsia="Times New Roman" w:hAnsi="Arial" w:cs="Arial"/>
                <w:b/>
                <w:bCs/>
                <w:color w:val="000000"/>
                <w:sz w:val="20"/>
                <w:szCs w:val="20"/>
                <w:lang w:val="cs-CZ" w:eastAsia="cs-CZ"/>
              </w:rPr>
            </w:pPr>
            <w:r w:rsidRPr="001043C8">
              <w:rPr>
                <w:rFonts w:ascii="Arial" w:eastAsia="Calibri" w:hAnsi="Arial" w:cs="Arial"/>
                <w:b/>
                <w:bCs/>
                <w:color w:val="000000"/>
                <w:sz w:val="20"/>
                <w:szCs w:val="20"/>
                <w:lang w:eastAsia="cs-CZ"/>
              </w:rPr>
              <w:t>HCO</w:t>
            </w:r>
            <w:r w:rsidRPr="001043C8">
              <w:rPr>
                <w:rFonts w:ascii="Arial" w:eastAsia="Calibri" w:hAnsi="Arial" w:cs="Arial"/>
                <w:b/>
                <w:bCs/>
                <w:color w:val="000000"/>
                <w:sz w:val="20"/>
                <w:szCs w:val="20"/>
                <w:vertAlign w:val="subscript"/>
                <w:lang w:eastAsia="cs-CZ"/>
              </w:rPr>
              <w:t>3</w:t>
            </w:r>
            <w:r w:rsidRPr="001043C8">
              <w:rPr>
                <w:rFonts w:ascii="Arial" w:eastAsia="Calibri" w:hAnsi="Arial" w:cs="Arial"/>
                <w:b/>
                <w:bCs/>
                <w:color w:val="000000"/>
                <w:sz w:val="20"/>
                <w:szCs w:val="20"/>
                <w:vertAlign w:val="superscript"/>
                <w:lang w:eastAsia="cs-CZ"/>
              </w:rPr>
              <w:t>−</w:t>
            </w:r>
          </w:p>
        </w:tc>
      </w:tr>
    </w:tbl>
    <w:p w14:paraId="7EBD2023" w14:textId="77777777" w:rsidR="00937098" w:rsidRDefault="00937098" w:rsidP="00937098">
      <w:pPr>
        <w:pStyle w:val="IChOtextnormal"/>
        <w:rPr>
          <w:lang w:val="en-GB"/>
        </w:rPr>
      </w:pPr>
      <w:r w:rsidRPr="001043C8">
        <w:rPr>
          <w:noProof/>
          <w:lang w:val="nl-NL" w:eastAsia="nl-NL"/>
        </w:rPr>
        <w:drawing>
          <wp:inline distT="0" distB="0" distL="0" distR="0" wp14:anchorId="27D2DF77" wp14:editId="5FD3B357">
            <wp:extent cx="6223000" cy="2510038"/>
            <wp:effectExtent l="0" t="0" r="6350"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31922" cy="2513637"/>
                    </a:xfrm>
                    <a:prstGeom prst="rect">
                      <a:avLst/>
                    </a:prstGeom>
                    <a:noFill/>
                    <a:ln>
                      <a:noFill/>
                    </a:ln>
                  </pic:spPr>
                </pic:pic>
              </a:graphicData>
            </a:graphic>
          </wp:inline>
        </w:drawing>
      </w:r>
    </w:p>
    <w:p w14:paraId="3886D5C7" w14:textId="77777777" w:rsidR="00937098" w:rsidRDefault="00937098" w:rsidP="00937098">
      <w:pPr>
        <w:rPr>
          <w:rFonts w:ascii="Arial" w:hAnsi="Arial" w:cs="Arial"/>
          <w:b/>
          <w:bCs/>
          <w:i/>
          <w:lang w:val="en-GB"/>
        </w:rPr>
      </w:pPr>
      <w:r>
        <w:rPr>
          <w:b/>
          <w:bCs/>
          <w:i/>
          <w:lang w:val="en-GB"/>
        </w:rPr>
        <w:br w:type="page"/>
      </w:r>
    </w:p>
    <w:p w14:paraId="27C3FEE6" w14:textId="77777777" w:rsidR="00937098" w:rsidRPr="008A0710" w:rsidRDefault="00937098" w:rsidP="00937098">
      <w:pPr>
        <w:pStyle w:val="IChOtextnormal"/>
        <w:spacing w:after="0"/>
        <w:ind w:left="567" w:hanging="567"/>
        <w:rPr>
          <w:i/>
          <w:lang w:val="en-GB"/>
        </w:rPr>
      </w:pPr>
      <w:r>
        <w:rPr>
          <w:bCs/>
          <w:i/>
          <w:lang w:val="en-GB"/>
        </w:rPr>
        <w:lastRenderedPageBreak/>
        <w:t>Opmerkingen</w:t>
      </w:r>
      <w:r w:rsidRPr="008A0710">
        <w:rPr>
          <w:bCs/>
          <w:i/>
          <w:lang w:val="en-GB"/>
        </w:rPr>
        <w:t>:</w:t>
      </w:r>
    </w:p>
    <w:p w14:paraId="25167B99" w14:textId="77777777" w:rsidR="00937098" w:rsidRPr="00AC4FCD" w:rsidRDefault="00937098" w:rsidP="00937098">
      <w:pPr>
        <w:pStyle w:val="Lijstalinea"/>
        <w:keepNext/>
        <w:numPr>
          <w:ilvl w:val="0"/>
          <w:numId w:val="22"/>
        </w:numPr>
        <w:spacing w:after="120" w:line="276" w:lineRule="auto"/>
        <w:ind w:left="425" w:hanging="357"/>
        <w:jc w:val="both"/>
        <w:rPr>
          <w:rFonts w:ascii="Arial" w:hAnsi="Arial" w:cs="Arial"/>
          <w:lang w:val="en-GB"/>
        </w:rPr>
      </w:pPr>
      <w:r>
        <w:rPr>
          <w:rFonts w:ascii="Arial" w:hAnsi="Arial" w:cs="Arial"/>
          <w:lang w:val="en-GB"/>
        </w:rPr>
        <w:t>Gebruik de voorgeschreven symbolen in je berekeningen.</w:t>
      </w:r>
    </w:p>
    <w:p w14:paraId="6A905F57" w14:textId="433D000A" w:rsidR="00937098" w:rsidRPr="002C4B48" w:rsidRDefault="00937098" w:rsidP="00937098">
      <w:pPr>
        <w:pStyle w:val="Lijstalinea"/>
        <w:keepNext/>
        <w:numPr>
          <w:ilvl w:val="0"/>
          <w:numId w:val="22"/>
        </w:numPr>
        <w:spacing w:before="240" w:after="120" w:line="276" w:lineRule="auto"/>
        <w:ind w:left="426"/>
        <w:jc w:val="both"/>
        <w:rPr>
          <w:rFonts w:ascii="Arial" w:hAnsi="Arial" w:cs="Arial"/>
          <w:lang w:val="en-GB"/>
        </w:rPr>
      </w:pPr>
      <w:r>
        <w:rPr>
          <w:rFonts w:ascii="Arial" w:eastAsia="Calibri" w:hAnsi="Arial" w:cs="Arial"/>
          <w:lang w:val="en-GB"/>
        </w:rPr>
        <w:t>Je hebt een gezwollen kationenwisselaar (</w:t>
      </w:r>
      <w:r w:rsidRPr="00361586">
        <w:rPr>
          <w:rFonts w:ascii="Arial" w:eastAsia="Calibri" w:hAnsi="Arial" w:cs="Arial"/>
          <w:b/>
          <w:lang w:val="en-GB"/>
        </w:rPr>
        <w:t>Catex</w:t>
      </w:r>
      <w:r>
        <w:rPr>
          <w:rFonts w:ascii="Arial" w:eastAsia="Calibri" w:hAnsi="Arial" w:cs="Arial"/>
          <w:lang w:val="en-GB"/>
        </w:rPr>
        <w:t xml:space="preserve">) gekregen in de </w:t>
      </w:r>
      <w:r w:rsidRPr="00361586">
        <w:rPr>
          <w:rFonts w:ascii="Arial" w:eastAsia="Calibri" w:hAnsi="Arial" w:cs="Arial"/>
          <w:lang w:val="en-GB"/>
        </w:rPr>
        <w:t>H</w:t>
      </w:r>
      <w:r>
        <w:rPr>
          <w:rFonts w:ascii="Arial" w:eastAsia="Calibri" w:hAnsi="Arial" w:cs="Arial"/>
          <w:vertAlign w:val="superscript"/>
          <w:lang w:val="en-GB"/>
        </w:rPr>
        <w:t>+</w:t>
      </w:r>
      <w:r>
        <w:rPr>
          <w:rFonts w:ascii="Arial" w:eastAsia="Calibri" w:hAnsi="Arial" w:cs="Arial"/>
          <w:lang w:val="en-GB"/>
        </w:rPr>
        <w:t xml:space="preserve"> vorm. Gebruik de pasteurpipet met de dikke steel om die over te brengen. Je kunt eventueel extra demiwater toevoegen; de hars</w:t>
      </w:r>
      <w:r w:rsidR="00746807">
        <w:rPr>
          <w:rFonts w:ascii="Arial" w:eastAsia="Calibri" w:hAnsi="Arial" w:cs="Arial"/>
          <w:lang w:val="en-GB"/>
        </w:rPr>
        <w:t xml:space="preserve"> (kation</w:t>
      </w:r>
      <w:r w:rsidR="008A274A">
        <w:rPr>
          <w:rFonts w:ascii="Arial" w:eastAsia="Calibri" w:hAnsi="Arial" w:cs="Arial"/>
          <w:lang w:val="en-GB"/>
        </w:rPr>
        <w:t>-ion</w:t>
      </w:r>
      <w:r w:rsidR="00746807">
        <w:rPr>
          <w:rFonts w:ascii="Arial" w:eastAsia="Calibri" w:hAnsi="Arial" w:cs="Arial"/>
          <w:lang w:val="en-GB"/>
        </w:rPr>
        <w:t>enwisselaar)</w:t>
      </w:r>
      <w:r>
        <w:rPr>
          <w:rFonts w:ascii="Arial" w:eastAsia="Calibri" w:hAnsi="Arial" w:cs="Arial"/>
          <w:lang w:val="en-GB"/>
        </w:rPr>
        <w:t xml:space="preserve"> mag niet droog komen te staan. </w:t>
      </w:r>
    </w:p>
    <w:p w14:paraId="3FA686BD" w14:textId="77777777" w:rsidR="00937098" w:rsidRPr="00AC4FCD" w:rsidRDefault="00937098" w:rsidP="00937098">
      <w:pPr>
        <w:pStyle w:val="Lijstalinea"/>
        <w:keepNext/>
        <w:numPr>
          <w:ilvl w:val="0"/>
          <w:numId w:val="22"/>
        </w:numPr>
        <w:spacing w:before="240" w:after="120" w:line="276" w:lineRule="auto"/>
        <w:ind w:left="426"/>
        <w:jc w:val="both"/>
        <w:rPr>
          <w:rFonts w:ascii="Arial" w:hAnsi="Arial" w:cs="Arial"/>
          <w:lang w:val="en-GB"/>
        </w:rPr>
      </w:pPr>
      <w:r w:rsidRPr="00AC4FCD">
        <w:rPr>
          <w:rFonts w:ascii="Arial" w:hAnsi="Arial" w:cs="Arial"/>
          <w:lang w:val="en-GB"/>
        </w:rPr>
        <w:t>Concentrati</w:t>
      </w:r>
      <w:r>
        <w:rPr>
          <w:rFonts w:ascii="Arial" w:hAnsi="Arial" w:cs="Arial"/>
          <w:lang w:val="en-GB"/>
        </w:rPr>
        <w:t>e</w:t>
      </w:r>
      <w:r w:rsidRPr="00AC4FCD">
        <w:rPr>
          <w:rFonts w:ascii="Arial" w:hAnsi="Arial" w:cs="Arial"/>
          <w:lang w:val="en-GB"/>
        </w:rPr>
        <w:t xml:space="preserve">s </w:t>
      </w:r>
      <w:r>
        <w:rPr>
          <w:rFonts w:ascii="Arial" w:hAnsi="Arial" w:cs="Arial"/>
          <w:lang w:val="en-GB"/>
        </w:rPr>
        <w:t>van de standaardoplossingen</w:t>
      </w:r>
      <w:r w:rsidRPr="00AC4FCD">
        <w:rPr>
          <w:rFonts w:ascii="Arial" w:hAnsi="Arial" w:cs="Arial"/>
          <w:lang w:val="en-GB"/>
        </w:rPr>
        <w:t>:</w:t>
      </w:r>
    </w:p>
    <w:p w14:paraId="728BDD58" w14:textId="77777777" w:rsidR="00937098" w:rsidRDefault="00937098" w:rsidP="00937098">
      <w:pPr>
        <w:pStyle w:val="Lijstalinea"/>
        <w:spacing w:after="0" w:line="276" w:lineRule="auto"/>
        <w:ind w:left="425"/>
        <w:jc w:val="both"/>
        <w:rPr>
          <w:rFonts w:ascii="Arial" w:hAnsi="Arial" w:cs="Arial"/>
          <w:vertAlign w:val="superscript"/>
          <w:lang w:val="en-GB"/>
        </w:rPr>
      </w:pPr>
      <w:r w:rsidRPr="00DD3DCD">
        <w:rPr>
          <w:rFonts w:ascii="Arial" w:hAnsi="Arial" w:cs="Arial"/>
          <w:i/>
          <w:lang w:val="en-GB"/>
        </w:rPr>
        <w:t>c</w:t>
      </w:r>
      <w:r>
        <w:rPr>
          <w:rFonts w:ascii="Arial" w:hAnsi="Arial" w:cs="Arial"/>
          <w:lang w:val="en-GB"/>
        </w:rPr>
        <w:t>(NaOH) = 0,2660</w:t>
      </w:r>
      <w:r w:rsidRPr="00DD3DCD">
        <w:rPr>
          <w:rFonts w:ascii="Arial" w:hAnsi="Arial" w:cs="Arial"/>
          <w:lang w:val="en-GB"/>
        </w:rPr>
        <w:t xml:space="preserve"> mol dm</w:t>
      </w:r>
      <w:r w:rsidRPr="00DD3DCD">
        <w:rPr>
          <w:rFonts w:ascii="Arial" w:hAnsi="Arial" w:cs="Arial"/>
          <w:vertAlign w:val="superscript"/>
          <w:lang w:val="en-GB"/>
        </w:rPr>
        <w:t>−3</w:t>
      </w:r>
      <w:r w:rsidRPr="00DD3DCD">
        <w:rPr>
          <w:rFonts w:ascii="Arial" w:hAnsi="Arial" w:cs="Arial"/>
          <w:lang w:val="en-GB"/>
        </w:rPr>
        <w:tab/>
      </w:r>
      <w:r w:rsidRPr="00DD3DCD">
        <w:rPr>
          <w:rFonts w:ascii="Arial" w:hAnsi="Arial" w:cs="Arial"/>
          <w:i/>
          <w:lang w:val="en-GB"/>
        </w:rPr>
        <w:t>c</w:t>
      </w:r>
      <w:r w:rsidRPr="00DD3DCD">
        <w:rPr>
          <w:rFonts w:ascii="Arial" w:hAnsi="Arial" w:cs="Arial"/>
          <w:lang w:val="en-GB"/>
        </w:rPr>
        <w:t xml:space="preserve">(EDTA) = </w:t>
      </w:r>
      <w:r>
        <w:rPr>
          <w:rFonts w:ascii="Arial" w:hAnsi="Arial" w:cs="Arial"/>
          <w:lang w:val="en-GB"/>
        </w:rPr>
        <w:t xml:space="preserve">5,965 </w:t>
      </w:r>
      <w:r w:rsidRPr="00DD3DCD">
        <w:rPr>
          <w:rFonts w:ascii="Calibri" w:eastAsia="Calibri" w:hAnsi="Calibri" w:cs="Calibri"/>
          <w:lang w:val="en-GB"/>
        </w:rPr>
        <w:t>×</w:t>
      </w:r>
      <w:r w:rsidRPr="00DD3DCD">
        <w:rPr>
          <w:rFonts w:ascii="Arial" w:eastAsia="Calibri" w:hAnsi="Arial" w:cs="Arial"/>
          <w:lang w:val="en-GB"/>
        </w:rPr>
        <w:t xml:space="preserve"> </w:t>
      </w:r>
      <w:r w:rsidRPr="00DD3DCD">
        <w:rPr>
          <w:rFonts w:ascii="Arial" w:hAnsi="Arial" w:cs="Arial"/>
          <w:lang w:val="en-GB"/>
        </w:rPr>
        <w:t>10</w:t>
      </w:r>
      <w:r w:rsidRPr="00DD3DCD">
        <w:rPr>
          <w:rFonts w:ascii="Arial" w:hAnsi="Arial" w:cs="Arial"/>
          <w:vertAlign w:val="superscript"/>
          <w:lang w:val="en-GB"/>
        </w:rPr>
        <w:t>−3</w:t>
      </w:r>
      <w:r w:rsidRPr="00DD3DCD">
        <w:rPr>
          <w:rFonts w:ascii="Arial" w:hAnsi="Arial" w:cs="Arial"/>
          <w:lang w:val="en-GB"/>
        </w:rPr>
        <w:t xml:space="preserve"> mol dm</w:t>
      </w:r>
      <w:r w:rsidRPr="00DD3DCD">
        <w:rPr>
          <w:rFonts w:ascii="Arial" w:hAnsi="Arial" w:cs="Arial"/>
          <w:vertAlign w:val="superscript"/>
          <w:lang w:val="en-GB"/>
        </w:rPr>
        <w:t>−3</w:t>
      </w:r>
    </w:p>
    <w:p w14:paraId="7AB76D41" w14:textId="77777777" w:rsidR="00937098" w:rsidRPr="001F2C54" w:rsidRDefault="00937098" w:rsidP="00937098">
      <w:pPr>
        <w:pStyle w:val="IChOHeading2"/>
        <w:rPr>
          <w:lang w:val="en-GB"/>
        </w:rPr>
      </w:pPr>
      <w:r w:rsidRPr="001F2C54">
        <w:rPr>
          <w:lang w:val="en-GB"/>
        </w:rPr>
        <w:t>Procedure</w:t>
      </w:r>
    </w:p>
    <w:p w14:paraId="69E75338" w14:textId="77777777" w:rsidR="00937098" w:rsidRDefault="00937098" w:rsidP="00937098">
      <w:pPr>
        <w:spacing w:after="120" w:line="276" w:lineRule="auto"/>
        <w:ind w:left="284" w:hanging="284"/>
        <w:jc w:val="both"/>
        <w:rPr>
          <w:rFonts w:ascii="Arial" w:eastAsia="Calibri" w:hAnsi="Arial" w:cs="Arial"/>
          <w:lang w:val="en-GB"/>
        </w:rPr>
      </w:pPr>
      <w:r>
        <w:rPr>
          <w:rFonts w:ascii="Arial" w:eastAsia="Calibri" w:hAnsi="Arial" w:cs="Arial"/>
          <w:noProof/>
          <w:lang w:val="nl-NL" w:eastAsia="nl-NL"/>
        </w:rPr>
        <mc:AlternateContent>
          <mc:Choice Requires="wpg">
            <w:drawing>
              <wp:anchor distT="0" distB="0" distL="114300" distR="114300" simplePos="0" relativeHeight="251659264" behindDoc="0" locked="0" layoutInCell="1" allowOverlap="1" wp14:anchorId="57940C03" wp14:editId="659DAF25">
                <wp:simplePos x="0" y="0"/>
                <wp:positionH relativeFrom="margin">
                  <wp:posOffset>4526915</wp:posOffset>
                </wp:positionH>
                <wp:positionV relativeFrom="margin">
                  <wp:posOffset>1824355</wp:posOffset>
                </wp:positionV>
                <wp:extent cx="1689735" cy="2235200"/>
                <wp:effectExtent l="0" t="0" r="5715" b="0"/>
                <wp:wrapSquare wrapText="bothSides"/>
                <wp:docPr id="3" name="Group 3"/>
                <wp:cNvGraphicFramePr/>
                <a:graphic xmlns:a="http://schemas.openxmlformats.org/drawingml/2006/main">
                  <a:graphicData uri="http://schemas.microsoft.com/office/word/2010/wordprocessingGroup">
                    <wpg:wgp>
                      <wpg:cNvGrpSpPr/>
                      <wpg:grpSpPr>
                        <a:xfrm>
                          <a:off x="0" y="0"/>
                          <a:ext cx="1689735" cy="2235200"/>
                          <a:chOff x="0" y="0"/>
                          <a:chExt cx="1690677" cy="2235200"/>
                        </a:xfrm>
                      </wpg:grpSpPr>
                      <pic:pic xmlns:pic="http://schemas.openxmlformats.org/drawingml/2006/picture">
                        <pic:nvPicPr>
                          <pic:cNvPr id="6" name="Obrázok 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40510" cy="2235200"/>
                          </a:xfrm>
                          <a:prstGeom prst="rect">
                            <a:avLst/>
                          </a:prstGeom>
                        </pic:spPr>
                      </pic:pic>
                      <wps:wsp>
                        <wps:cNvPr id="7" name="Textové pole 2"/>
                        <wps:cNvSpPr txBox="1">
                          <a:spLocks noChangeArrowheads="1"/>
                        </wps:cNvSpPr>
                        <wps:spPr bwMode="auto">
                          <a:xfrm>
                            <a:off x="795867" y="1557866"/>
                            <a:ext cx="894810" cy="344085"/>
                          </a:xfrm>
                          <a:prstGeom prst="rect">
                            <a:avLst/>
                          </a:prstGeom>
                          <a:noFill/>
                          <a:ln w="9525">
                            <a:noFill/>
                            <a:miter lim="800000"/>
                            <a:headEnd/>
                            <a:tailEnd/>
                          </a:ln>
                        </wps:spPr>
                        <wps:txbx>
                          <w:txbxContent>
                            <w:p w14:paraId="64335E09" w14:textId="77777777" w:rsidR="00E27F1C" w:rsidRDefault="00E27F1C" w:rsidP="00937098">
                              <w:pPr>
                                <w:spacing w:after="0" w:line="240" w:lineRule="auto"/>
                                <w:rPr>
                                  <w:rFonts w:ascii="Arial" w:hAnsi="Arial" w:cs="Arial"/>
                                  <w:color w:val="000000" w:themeColor="text1"/>
                                  <w:sz w:val="18"/>
                                  <w:szCs w:val="18"/>
                                </w:rPr>
                              </w:pPr>
                              <w:r w:rsidRPr="00E05934">
                                <w:rPr>
                                  <w:color w:val="000000" w:themeColor="text1"/>
                                </w:rPr>
                                <w:t xml:space="preserve">← </w:t>
                              </w:r>
                              <w:r w:rsidRPr="00F46CF2">
                                <w:rPr>
                                  <w:rFonts w:ascii="Arial" w:hAnsi="Arial" w:cs="Arial"/>
                                  <w:b/>
                                  <w:color w:val="000000" w:themeColor="text1"/>
                                  <w:sz w:val="18"/>
                                  <w:szCs w:val="18"/>
                                </w:rPr>
                                <w:t>Catex</w:t>
                              </w:r>
                              <w:r w:rsidRPr="00F46CF2">
                                <w:rPr>
                                  <w:rFonts w:ascii="Arial" w:hAnsi="Arial" w:cs="Arial"/>
                                  <w:color w:val="000000" w:themeColor="text1"/>
                                  <w:sz w:val="18"/>
                                  <w:szCs w:val="18"/>
                                </w:rPr>
                                <w:t xml:space="preserve"> </w:t>
                              </w:r>
                              <w:r>
                                <w:rPr>
                                  <w:rFonts w:ascii="Arial" w:hAnsi="Arial" w:cs="Arial"/>
                                  <w:color w:val="000000" w:themeColor="text1"/>
                                  <w:sz w:val="18"/>
                                  <w:szCs w:val="18"/>
                                </w:rPr>
                                <w:t>niveau</w:t>
                              </w:r>
                              <w:r w:rsidRPr="00F46CF2">
                                <w:rPr>
                                  <w:rFonts w:ascii="Arial" w:hAnsi="Arial" w:cs="Arial"/>
                                  <w:color w:val="000000" w:themeColor="text1"/>
                                  <w:sz w:val="18"/>
                                  <w:szCs w:val="18"/>
                                </w:rPr>
                                <w:t xml:space="preserve"> </w:t>
                              </w:r>
                            </w:p>
                            <w:p w14:paraId="21AB7C07" w14:textId="77777777" w:rsidR="00E27F1C" w:rsidRPr="00E05934" w:rsidRDefault="00E27F1C" w:rsidP="00937098">
                              <w:pPr>
                                <w:spacing w:after="0" w:line="240" w:lineRule="auto"/>
                                <w:jc w:val="right"/>
                                <w:rPr>
                                  <w:color w:val="000000" w:themeColor="text1"/>
                                </w:rPr>
                              </w:pPr>
                              <w:r w:rsidRPr="00F46CF2">
                                <w:rPr>
                                  <w:rFonts w:ascii="Arial" w:hAnsi="Arial" w:cs="Arial"/>
                                  <w:color w:val="000000" w:themeColor="text1"/>
                                  <w:sz w:val="18"/>
                                  <w:szCs w:val="18"/>
                                </w:rPr>
                                <w:t>(5</w:t>
                              </w:r>
                              <w:r>
                                <w:rPr>
                                  <w:rFonts w:ascii="Arial" w:hAnsi="Arial" w:cs="Arial"/>
                                  <w:color w:val="000000" w:themeColor="text1"/>
                                  <w:sz w:val="18"/>
                                  <w:szCs w:val="18"/>
                                </w:rPr>
                                <w:t>,00</w:t>
                              </w:r>
                              <w:r w:rsidRPr="00F46CF2">
                                <w:rPr>
                                  <w:rFonts w:ascii="Arial" w:hAnsi="Arial" w:cs="Arial"/>
                                  <w:color w:val="000000" w:themeColor="text1"/>
                                  <w:sz w:val="18"/>
                                  <w:szCs w:val="18"/>
                                </w:rPr>
                                <w:t xml:space="preserve"> cm</w:t>
                              </w:r>
                              <w:r w:rsidRPr="00F46CF2">
                                <w:rPr>
                                  <w:rFonts w:ascii="Arial" w:hAnsi="Arial" w:cs="Arial"/>
                                  <w:color w:val="000000" w:themeColor="text1"/>
                                  <w:sz w:val="18"/>
                                  <w:szCs w:val="18"/>
                                  <w:vertAlign w:val="superscript"/>
                                </w:rPr>
                                <w:t>3</w:t>
                              </w:r>
                              <w:r w:rsidRPr="00F46CF2">
                                <w:rPr>
                                  <w:rFonts w:ascii="Arial" w:hAnsi="Arial" w:cs="Arial"/>
                                  <w:color w:val="000000" w:themeColor="text1"/>
                                  <w:sz w:val="18"/>
                                  <w:szCs w:val="18"/>
                                </w:rPr>
                                <w:t>)</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id="Group 3" o:spid="_x0000_s1040" style="position:absolute;left:0;text-align:left;margin-left:356.45pt;margin-top:143.65pt;width:133.05pt;height:176pt;z-index:251659264;mso-position-horizontal-relative:margin;mso-position-vertical-relative:margin;mso-width-relative:margin" coordsize="16906,22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">
                <v:shape id="Obrázok 1" o:spid="_x0000_s1041" type="#_x0000_t75" style="position:absolute;width:15405;height:22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3FdfBAAAA2gAAAA8AAABkcnMvZG93bnJldi54bWxEj9GKwjAURN+F/YdwBd80rYKu1SiyoPiw&#10;LGz1Ay7N3aTY3JQmav17Iyz4OMzMGWa97V0jbtSF2rOCfJKBIK68rtkoOJ/2408QISJrbDyTggcF&#10;2G4+BmsstL/zL93KaESCcChQgY2xLaQMlSWHYeJb4uT9+c5hTLIzUnd4T3DXyGmWzaXDmtOCxZa+&#10;LFWX8uoULPMfa66H8ry8zGYLzHfftTRBqdGw361AROrjO/zfPmoFc3hdSTdA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3FdfBAAAA2gAAAA8AAAAAAAAAAAAAAAAAnwIA&#10;AGRycy9kb3ducmV2LnhtbFBLBQYAAAAABAAEAPcAAACNAwAAAAA=&#10;">
                  <v:imagedata r:id="rId33" o:title=""/>
                  <v:path arrowok="t"/>
                </v:shape>
                <v:shape id="Textové pole 2" o:spid="_x0000_s1042" type="#_x0000_t202" style="position:absolute;left:7958;top:15578;width:8948;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64335E09" w14:textId="77777777" w:rsidR="00E27F1C" w:rsidRDefault="00E27F1C" w:rsidP="00937098">
                        <w:pPr>
                          <w:spacing w:after="0" w:line="240" w:lineRule="auto"/>
                          <w:rPr>
                            <w:rFonts w:ascii="Arial" w:hAnsi="Arial" w:cs="Arial"/>
                            <w:color w:val="000000" w:themeColor="text1"/>
                            <w:sz w:val="18"/>
                            <w:szCs w:val="18"/>
                          </w:rPr>
                        </w:pPr>
                        <w:r w:rsidRPr="00E05934">
                          <w:rPr>
                            <w:color w:val="000000" w:themeColor="text1"/>
                          </w:rPr>
                          <w:t xml:space="preserve">← </w:t>
                        </w:r>
                        <w:r w:rsidRPr="00F46CF2">
                          <w:rPr>
                            <w:rFonts w:ascii="Arial" w:hAnsi="Arial" w:cs="Arial"/>
                            <w:b/>
                            <w:color w:val="000000" w:themeColor="text1"/>
                            <w:sz w:val="18"/>
                            <w:szCs w:val="18"/>
                          </w:rPr>
                          <w:t>Catex</w:t>
                        </w:r>
                        <w:r w:rsidRPr="00F46CF2">
                          <w:rPr>
                            <w:rFonts w:ascii="Arial" w:hAnsi="Arial" w:cs="Arial"/>
                            <w:color w:val="000000" w:themeColor="text1"/>
                            <w:sz w:val="18"/>
                            <w:szCs w:val="18"/>
                          </w:rPr>
                          <w:t xml:space="preserve"> </w:t>
                        </w:r>
                        <w:r>
                          <w:rPr>
                            <w:rFonts w:ascii="Arial" w:hAnsi="Arial" w:cs="Arial"/>
                            <w:color w:val="000000" w:themeColor="text1"/>
                            <w:sz w:val="18"/>
                            <w:szCs w:val="18"/>
                          </w:rPr>
                          <w:t>niveau</w:t>
                        </w:r>
                        <w:r w:rsidRPr="00F46CF2">
                          <w:rPr>
                            <w:rFonts w:ascii="Arial" w:hAnsi="Arial" w:cs="Arial"/>
                            <w:color w:val="000000" w:themeColor="text1"/>
                            <w:sz w:val="18"/>
                            <w:szCs w:val="18"/>
                          </w:rPr>
                          <w:t xml:space="preserve"> </w:t>
                        </w:r>
                      </w:p>
                      <w:p w14:paraId="21AB7C07" w14:textId="77777777" w:rsidR="00E27F1C" w:rsidRPr="00E05934" w:rsidRDefault="00E27F1C" w:rsidP="00937098">
                        <w:pPr>
                          <w:spacing w:after="0" w:line="240" w:lineRule="auto"/>
                          <w:jc w:val="right"/>
                          <w:rPr>
                            <w:color w:val="000000" w:themeColor="text1"/>
                          </w:rPr>
                        </w:pPr>
                        <w:r w:rsidRPr="00F46CF2">
                          <w:rPr>
                            <w:rFonts w:ascii="Arial" w:hAnsi="Arial" w:cs="Arial"/>
                            <w:color w:val="000000" w:themeColor="text1"/>
                            <w:sz w:val="18"/>
                            <w:szCs w:val="18"/>
                          </w:rPr>
                          <w:t>(5</w:t>
                        </w:r>
                        <w:r>
                          <w:rPr>
                            <w:rFonts w:ascii="Arial" w:hAnsi="Arial" w:cs="Arial"/>
                            <w:color w:val="000000" w:themeColor="text1"/>
                            <w:sz w:val="18"/>
                            <w:szCs w:val="18"/>
                          </w:rPr>
                          <w:t>,00</w:t>
                        </w:r>
                        <w:r w:rsidRPr="00F46CF2">
                          <w:rPr>
                            <w:rFonts w:ascii="Arial" w:hAnsi="Arial" w:cs="Arial"/>
                            <w:color w:val="000000" w:themeColor="text1"/>
                            <w:sz w:val="18"/>
                            <w:szCs w:val="18"/>
                          </w:rPr>
                          <w:t xml:space="preserve"> cm</w:t>
                        </w:r>
                        <w:r w:rsidRPr="00F46CF2">
                          <w:rPr>
                            <w:rFonts w:ascii="Arial" w:hAnsi="Arial" w:cs="Arial"/>
                            <w:color w:val="000000" w:themeColor="text1"/>
                            <w:sz w:val="18"/>
                            <w:szCs w:val="18"/>
                            <w:vertAlign w:val="superscript"/>
                          </w:rPr>
                          <w:t>3</w:t>
                        </w:r>
                        <w:r w:rsidRPr="00F46CF2">
                          <w:rPr>
                            <w:rFonts w:ascii="Arial" w:hAnsi="Arial" w:cs="Arial"/>
                            <w:color w:val="000000" w:themeColor="text1"/>
                            <w:sz w:val="18"/>
                            <w:szCs w:val="18"/>
                          </w:rPr>
                          <w:t>)</w:t>
                        </w:r>
                      </w:p>
                    </w:txbxContent>
                  </v:textbox>
                </v:shape>
                <w10:wrap type="square" anchorx="margin" anchory="margin"/>
              </v:group>
            </w:pict>
          </mc:Fallback>
        </mc:AlternateContent>
      </w:r>
      <w:r>
        <w:rPr>
          <w:rFonts w:ascii="Arial" w:eastAsia="Calibri" w:hAnsi="Arial" w:cs="Arial"/>
          <w:lang w:val="en-GB"/>
        </w:rPr>
        <w:t xml:space="preserve">1.a Meet </w:t>
      </w:r>
      <w:r w:rsidRPr="001F2C54">
        <w:rPr>
          <w:rFonts w:ascii="Arial" w:eastAsia="Calibri" w:hAnsi="Arial" w:cs="Arial"/>
          <w:lang w:val="en-GB"/>
        </w:rPr>
        <w:t>5</w:t>
      </w:r>
      <w:r>
        <w:rPr>
          <w:rFonts w:ascii="Arial" w:eastAsia="Calibri" w:hAnsi="Arial" w:cs="Arial"/>
          <w:lang w:val="en-GB"/>
        </w:rPr>
        <w:t>,00</w:t>
      </w:r>
      <w:r w:rsidRPr="001F2C54">
        <w:rPr>
          <w:rFonts w:ascii="Arial" w:eastAsia="Calibri" w:hAnsi="Arial" w:cs="Arial"/>
          <w:lang w:val="en-GB"/>
        </w:rPr>
        <w:t xml:space="preserve"> cm</w:t>
      </w:r>
      <w:r w:rsidRPr="001F2C54">
        <w:rPr>
          <w:rFonts w:ascii="Arial" w:eastAsia="Calibri" w:hAnsi="Arial" w:cs="Arial"/>
          <w:vertAlign w:val="superscript"/>
          <w:lang w:val="en-GB"/>
        </w:rPr>
        <w:t>3</w:t>
      </w:r>
      <w:r w:rsidRPr="001F2C54">
        <w:rPr>
          <w:rFonts w:ascii="Arial" w:eastAsia="Calibri" w:hAnsi="Arial" w:cs="Arial"/>
          <w:lang w:val="en-GB"/>
        </w:rPr>
        <w:t xml:space="preserve"> </w:t>
      </w:r>
      <w:r>
        <w:rPr>
          <w:rFonts w:ascii="Arial" w:eastAsia="Calibri" w:hAnsi="Arial" w:cs="Arial"/>
          <w:lang w:val="en-GB"/>
        </w:rPr>
        <w:t>c</w:t>
      </w:r>
      <w:r w:rsidRPr="0076634E">
        <w:rPr>
          <w:rFonts w:ascii="Arial" w:eastAsia="Calibri" w:hAnsi="Arial" w:cs="Arial"/>
          <w:lang w:val="en-GB"/>
        </w:rPr>
        <w:t>atex</w:t>
      </w:r>
      <w:r>
        <w:rPr>
          <w:rFonts w:ascii="Arial" w:eastAsia="Calibri" w:hAnsi="Arial" w:cs="Arial"/>
          <w:lang w:val="en-GB"/>
        </w:rPr>
        <w:t xml:space="preserve"> af in de maatcilinder</w:t>
      </w:r>
      <w:r w:rsidRPr="001F2C54">
        <w:rPr>
          <w:rFonts w:ascii="Arial" w:eastAsia="Calibri" w:hAnsi="Arial" w:cs="Arial"/>
          <w:lang w:val="en-GB"/>
        </w:rPr>
        <w:t xml:space="preserve"> (volume </w:t>
      </w:r>
      <w:r w:rsidRPr="001F2C54">
        <w:rPr>
          <w:rFonts w:ascii="Arial" w:eastAsia="Calibri" w:hAnsi="Arial" w:cs="Arial"/>
          <w:i/>
          <w:iCs/>
          <w:lang w:val="en-GB"/>
        </w:rPr>
        <w:t>V1</w:t>
      </w:r>
      <w:r w:rsidRPr="001F2C54">
        <w:rPr>
          <w:rFonts w:ascii="Arial" w:eastAsia="Calibri" w:hAnsi="Arial" w:cs="Arial"/>
          <w:lang w:val="en-GB"/>
        </w:rPr>
        <w:t xml:space="preserve">). </w:t>
      </w:r>
      <w:r>
        <w:rPr>
          <w:rFonts w:ascii="Arial" w:eastAsia="Calibri" w:hAnsi="Arial" w:cs="Arial"/>
          <w:lang w:val="en-GB"/>
        </w:rPr>
        <w:t xml:space="preserve">Breng dit vervolgens met behulp van demiwater kwantitatief over in een titreerkolf. Voeg daarna zoveel demiwater toe dat je de suspensie goed kunt zwenken en je de kleur van de oplossing boven de catex goed kunt waarnemen. </w:t>
      </w:r>
    </w:p>
    <w:p w14:paraId="6A7067E1" w14:textId="77777777" w:rsidR="00937098" w:rsidRPr="001F2C54" w:rsidRDefault="00937098" w:rsidP="00937098">
      <w:pPr>
        <w:spacing w:after="120" w:line="276" w:lineRule="auto"/>
        <w:ind w:left="284" w:hanging="284"/>
        <w:jc w:val="both"/>
        <w:rPr>
          <w:rFonts w:ascii="Arial" w:eastAsia="Calibri" w:hAnsi="Arial" w:cs="Arial"/>
          <w:highlight w:val="yellow"/>
          <w:lang w:val="en-GB"/>
        </w:rPr>
      </w:pPr>
      <w:r>
        <w:rPr>
          <w:rFonts w:ascii="Arial" w:eastAsia="Calibri" w:hAnsi="Arial" w:cs="Arial"/>
          <w:lang w:val="en-GB"/>
        </w:rPr>
        <w:t>1.b Voeg</w:t>
      </w:r>
      <w:r w:rsidRPr="001F2C54">
        <w:rPr>
          <w:rFonts w:ascii="Arial" w:eastAsia="Calibri" w:hAnsi="Arial" w:cs="Arial"/>
          <w:lang w:val="en-GB"/>
        </w:rPr>
        <w:t xml:space="preserve"> </w:t>
      </w:r>
      <w:r>
        <w:rPr>
          <w:rFonts w:ascii="Arial" w:eastAsia="Calibri" w:hAnsi="Arial" w:cs="Arial"/>
          <w:lang w:val="en-GB"/>
        </w:rPr>
        <w:t>3–4</w:t>
      </w:r>
      <w:r w:rsidRPr="001F2C54">
        <w:rPr>
          <w:rFonts w:ascii="Arial" w:eastAsia="Calibri" w:hAnsi="Arial" w:cs="Arial"/>
          <w:lang w:val="en-GB"/>
        </w:rPr>
        <w:t xml:space="preserve"> dr</w:t>
      </w:r>
      <w:r>
        <w:rPr>
          <w:rFonts w:ascii="Arial" w:eastAsia="Calibri" w:hAnsi="Arial" w:cs="Arial"/>
          <w:lang w:val="en-GB"/>
        </w:rPr>
        <w:t>uppels</w:t>
      </w:r>
      <w:r w:rsidRPr="001F2C54">
        <w:rPr>
          <w:rFonts w:ascii="Arial" w:eastAsia="Calibri" w:hAnsi="Arial" w:cs="Arial"/>
          <w:lang w:val="en-GB"/>
        </w:rPr>
        <w:t xml:space="preserve"> </w:t>
      </w:r>
      <w:r>
        <w:rPr>
          <w:rFonts w:ascii="Arial" w:eastAsia="Calibri" w:hAnsi="Arial" w:cs="Arial"/>
          <w:lang w:val="en-GB"/>
        </w:rPr>
        <w:t>broomthymolblauw</w:t>
      </w:r>
      <w:r w:rsidRPr="001F2C54">
        <w:rPr>
          <w:rFonts w:ascii="Arial" w:eastAsia="Calibri" w:hAnsi="Arial" w:cs="Arial"/>
          <w:lang w:val="en-GB"/>
        </w:rPr>
        <w:t xml:space="preserve"> </w:t>
      </w:r>
      <w:r>
        <w:rPr>
          <w:rFonts w:ascii="Arial" w:eastAsia="Calibri" w:hAnsi="Arial" w:cs="Arial"/>
          <w:lang w:val="en-GB"/>
        </w:rPr>
        <w:t>(</w:t>
      </w:r>
      <w:r w:rsidRPr="00F46CF2">
        <w:rPr>
          <w:rFonts w:ascii="Arial" w:eastAsia="Calibri" w:hAnsi="Arial" w:cs="Arial"/>
          <w:b/>
          <w:lang w:val="en-GB"/>
        </w:rPr>
        <w:t>BTB</w:t>
      </w:r>
      <w:r>
        <w:rPr>
          <w:rFonts w:ascii="Arial" w:eastAsia="Calibri" w:hAnsi="Arial" w:cs="Arial"/>
          <w:lang w:val="en-GB"/>
        </w:rPr>
        <w:t>) toe en ongeveer</w:t>
      </w:r>
      <w:r w:rsidRPr="001F2C54">
        <w:rPr>
          <w:rFonts w:ascii="Arial" w:eastAsia="Calibri" w:hAnsi="Arial" w:cs="Arial"/>
          <w:lang w:val="en-GB"/>
        </w:rPr>
        <w:t xml:space="preserve"> 1 g (</w:t>
      </w:r>
      <w:r>
        <w:rPr>
          <w:rFonts w:ascii="Arial" w:eastAsia="Calibri" w:hAnsi="Arial" w:cs="Arial"/>
          <w:lang w:val="en-GB"/>
        </w:rPr>
        <w:t>een half lepeltje</w:t>
      </w:r>
      <w:r w:rsidRPr="001F2C54">
        <w:rPr>
          <w:rFonts w:ascii="Arial" w:eastAsia="Calibri" w:hAnsi="Arial" w:cs="Arial"/>
          <w:lang w:val="en-GB"/>
        </w:rPr>
        <w:t xml:space="preserve">) </w:t>
      </w:r>
      <w:r>
        <w:rPr>
          <w:rFonts w:ascii="Arial" w:eastAsia="Calibri" w:hAnsi="Arial" w:cs="Arial"/>
          <w:lang w:val="en-GB"/>
        </w:rPr>
        <w:t>vast</w:t>
      </w:r>
      <w:r w:rsidRPr="001F2C54">
        <w:rPr>
          <w:rFonts w:ascii="Arial" w:eastAsia="Calibri" w:hAnsi="Arial" w:cs="Arial"/>
          <w:lang w:val="en-GB"/>
        </w:rPr>
        <w:t xml:space="preserve"> NaCl. </w:t>
      </w:r>
      <w:r>
        <w:rPr>
          <w:rFonts w:ascii="Arial" w:eastAsia="Calibri" w:hAnsi="Arial" w:cs="Arial"/>
          <w:lang w:val="en-GB"/>
        </w:rPr>
        <w:t>Titreer de suspensie, nadat de NaCl is opgelost, met de standaard natriumhydroxide-oplossing</w:t>
      </w:r>
      <w:r w:rsidRPr="001F2C54">
        <w:rPr>
          <w:rFonts w:ascii="Arial" w:eastAsia="Calibri" w:hAnsi="Arial" w:cs="Arial"/>
          <w:lang w:val="en-GB"/>
        </w:rPr>
        <w:t xml:space="preserve"> (volume </w:t>
      </w:r>
      <w:r w:rsidRPr="001F2C54">
        <w:rPr>
          <w:rFonts w:ascii="Arial" w:eastAsia="Calibri" w:hAnsi="Arial" w:cs="Arial"/>
          <w:i/>
          <w:iCs/>
          <w:lang w:val="en-GB"/>
        </w:rPr>
        <w:t>V2</w:t>
      </w:r>
      <w:r>
        <w:rPr>
          <w:rFonts w:ascii="Arial" w:eastAsia="Calibri" w:hAnsi="Arial" w:cs="Arial"/>
          <w:lang w:val="en-GB"/>
        </w:rPr>
        <w:t>) tot kleuromslag van geel naar blauw. Titreer langzaam als je in de buurt van het equivalentiepunt komt en zwenk de suspensie goed, zodat alle deeltjes die zich binnenin de hars bevinden en die bepaald moeten worden, kunnen diffunderen naar de oplossing. Herhaal zonodig de bepaling.</w:t>
      </w:r>
    </w:p>
    <w:p w14:paraId="754E0916" w14:textId="77777777" w:rsidR="00937098" w:rsidRPr="001142C3" w:rsidRDefault="00937098" w:rsidP="00937098">
      <w:pPr>
        <w:spacing w:line="256" w:lineRule="auto"/>
        <w:ind w:left="284" w:hanging="284"/>
        <w:rPr>
          <w:rFonts w:ascii="Arial" w:eastAsia="Calibri" w:hAnsi="Arial" w:cs="Arial"/>
          <w:highlight w:val="yellow"/>
          <w:lang w:val="en-GB"/>
        </w:rPr>
      </w:pPr>
      <w:r>
        <w:rPr>
          <w:rFonts w:ascii="Arial" w:hAnsi="Arial" w:cs="Arial"/>
          <w:lang w:val="en-GB"/>
        </w:rPr>
        <w:t xml:space="preserve">1.c Schenk na afloop van de titratie het grootste deel van de oplossing boven de catex af en gooi die weg; doe de suspensie in de </w:t>
      </w:r>
      <w:r w:rsidRPr="001142C3">
        <w:rPr>
          <w:rFonts w:ascii="Arial" w:hAnsi="Arial" w:cs="Arial"/>
          <w:b/>
          <w:lang w:val="en-GB"/>
        </w:rPr>
        <w:t>Waste catex</w:t>
      </w:r>
      <w:r w:rsidRPr="001142C3">
        <w:rPr>
          <w:rFonts w:ascii="Arial" w:hAnsi="Arial" w:cs="Arial"/>
          <w:lang w:val="en-GB"/>
        </w:rPr>
        <w:t xml:space="preserve"> container.</w:t>
      </w:r>
    </w:p>
    <w:p w14:paraId="4DBF95D7" w14:textId="778335FA" w:rsidR="00937098" w:rsidRPr="007C64CD" w:rsidRDefault="00937098" w:rsidP="00937098">
      <w:pPr>
        <w:spacing w:after="120" w:line="276" w:lineRule="auto"/>
        <w:ind w:left="567" w:hanging="567"/>
        <w:jc w:val="both"/>
        <w:rPr>
          <w:rFonts w:ascii="Arial" w:eastAsia="Calibri" w:hAnsi="Arial" w:cs="Arial"/>
          <w:lang w:val="en-GB"/>
        </w:rPr>
      </w:pPr>
      <w:r w:rsidRPr="007C64CD">
        <w:rPr>
          <w:rFonts w:ascii="Arial" w:eastAsia="Calibri" w:hAnsi="Arial" w:cs="Arial"/>
          <w:bCs/>
          <w:lang w:val="en-GB"/>
        </w:rPr>
        <w:t>P3.1</w:t>
      </w:r>
      <w:r w:rsidRPr="007C64CD">
        <w:rPr>
          <w:rFonts w:ascii="Arial" w:eastAsia="Calibri" w:hAnsi="Arial" w:cs="Arial"/>
          <w:lang w:val="en-GB"/>
        </w:rPr>
        <w:tab/>
      </w:r>
      <w:r>
        <w:rPr>
          <w:rFonts w:ascii="Arial" w:eastAsia="Calibri" w:hAnsi="Arial" w:cs="Arial"/>
          <w:lang w:val="en-GB"/>
        </w:rPr>
        <w:t>Geef de vergelijkingen van alle reacties die in stap 1 optreden. Gebruik</w:t>
      </w:r>
      <w:r w:rsidRPr="007C64CD">
        <w:rPr>
          <w:rFonts w:ascii="Arial" w:eastAsia="Calibri" w:hAnsi="Arial" w:cs="Arial"/>
          <w:lang w:val="en-GB"/>
        </w:rPr>
        <w:t xml:space="preserve"> R–H </w:t>
      </w:r>
      <w:r w:rsidR="00746807">
        <w:rPr>
          <w:rFonts w:ascii="Arial" w:eastAsia="Calibri" w:hAnsi="Arial" w:cs="Arial"/>
          <w:lang w:val="en-GB"/>
        </w:rPr>
        <w:t xml:space="preserve">voor </w:t>
      </w:r>
      <w:r>
        <w:rPr>
          <w:rFonts w:ascii="Arial" w:eastAsia="Calibri" w:hAnsi="Arial" w:cs="Arial"/>
          <w:lang w:val="en-GB"/>
        </w:rPr>
        <w:t>de</w:t>
      </w:r>
      <w:r w:rsidRPr="007C64CD">
        <w:rPr>
          <w:rFonts w:ascii="Arial" w:eastAsia="Calibri" w:hAnsi="Arial" w:cs="Arial"/>
          <w:lang w:val="en-GB"/>
        </w:rPr>
        <w:t xml:space="preserve"> catex in </w:t>
      </w:r>
      <w:r>
        <w:rPr>
          <w:rFonts w:ascii="Arial" w:eastAsia="Calibri" w:hAnsi="Arial" w:cs="Arial"/>
          <w:lang w:val="en-GB"/>
        </w:rPr>
        <w:t xml:space="preserve">de </w:t>
      </w:r>
      <w:r w:rsidRPr="007C64CD">
        <w:rPr>
          <w:rFonts w:ascii="Arial" w:eastAsia="Calibri" w:hAnsi="Arial" w:cs="Arial"/>
          <w:lang w:val="en-GB"/>
        </w:rPr>
        <w:t>H</w:t>
      </w:r>
      <w:r w:rsidRPr="007C64CD">
        <w:rPr>
          <w:rFonts w:ascii="Arial" w:eastAsia="Calibri" w:hAnsi="Arial" w:cs="Arial"/>
          <w:vertAlign w:val="superscript"/>
          <w:lang w:val="en-GB"/>
        </w:rPr>
        <w:t>+</w:t>
      </w:r>
      <w:r w:rsidRPr="007C64CD">
        <w:rPr>
          <w:rFonts w:ascii="Arial" w:eastAsia="Calibri" w:hAnsi="Arial" w:cs="Arial"/>
          <w:lang w:val="en-GB"/>
        </w:rPr>
        <w:t xml:space="preserve"> </w:t>
      </w:r>
      <w:r>
        <w:rPr>
          <w:rFonts w:ascii="Arial" w:eastAsia="Calibri" w:hAnsi="Arial" w:cs="Arial"/>
          <w:lang w:val="en-GB"/>
        </w:rPr>
        <w:t>vorm</w:t>
      </w:r>
      <w:r w:rsidRPr="007C64CD">
        <w:rPr>
          <w:rFonts w:ascii="Arial" w:eastAsia="Calibri" w:hAnsi="Arial" w:cs="Arial"/>
          <w:lang w:val="en-GB"/>
        </w:rPr>
        <w:t xml:space="preserve"> </w:t>
      </w:r>
      <w:r>
        <w:rPr>
          <w:rFonts w:ascii="Arial" w:eastAsia="Calibri" w:hAnsi="Arial" w:cs="Arial"/>
          <w:lang w:val="en-GB"/>
        </w:rPr>
        <w:t>en</w:t>
      </w:r>
      <w:r w:rsidRPr="007C64CD">
        <w:rPr>
          <w:rFonts w:ascii="Arial" w:eastAsia="Calibri" w:hAnsi="Arial" w:cs="Arial"/>
          <w:lang w:val="en-GB"/>
        </w:rPr>
        <w:t xml:space="preserve"> HInd </w:t>
      </w:r>
      <w:r>
        <w:rPr>
          <w:rFonts w:ascii="Arial" w:eastAsia="Calibri" w:hAnsi="Arial" w:cs="Arial"/>
          <w:lang w:val="en-GB"/>
        </w:rPr>
        <w:t>voor de</w:t>
      </w:r>
      <w:r w:rsidRPr="007C64CD">
        <w:rPr>
          <w:rFonts w:ascii="Arial" w:eastAsia="Calibri" w:hAnsi="Arial" w:cs="Arial"/>
          <w:lang w:val="en-GB"/>
        </w:rPr>
        <w:t xml:space="preserve"> indicator.</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937098" w:rsidRPr="007C64CD" w14:paraId="52CDFC39" w14:textId="77777777" w:rsidTr="00937098">
        <w:trPr>
          <w:cantSplit/>
          <w:trHeight w:hRule="exact" w:val="3969"/>
        </w:trPr>
        <w:tc>
          <w:tcPr>
            <w:tcW w:w="8787" w:type="dxa"/>
            <w:tcBorders>
              <w:top w:val="single" w:sz="4" w:space="0" w:color="auto"/>
              <w:left w:val="single" w:sz="4" w:space="0" w:color="auto"/>
              <w:bottom w:val="single" w:sz="4" w:space="0" w:color="auto"/>
              <w:right w:val="single" w:sz="4" w:space="0" w:color="auto"/>
            </w:tcBorders>
          </w:tcPr>
          <w:p w14:paraId="49E434E4" w14:textId="77777777" w:rsidR="00937098" w:rsidRPr="008C1506" w:rsidRDefault="00937098" w:rsidP="00937098">
            <w:pPr>
              <w:spacing w:after="0" w:line="360" w:lineRule="auto"/>
              <w:ind w:left="1140" w:hanging="938"/>
              <w:jc w:val="both"/>
              <w:rPr>
                <w:rFonts w:ascii="Arial" w:eastAsia="Calibri" w:hAnsi="Arial" w:cs="Arial"/>
                <w:i/>
                <w:iCs/>
                <w:color w:val="FF0000"/>
                <w:sz w:val="20"/>
                <w:szCs w:val="20"/>
                <w:lang w:val="en-GB" w:eastAsia="sk-SK"/>
              </w:rPr>
            </w:pPr>
          </w:p>
        </w:tc>
      </w:tr>
    </w:tbl>
    <w:p w14:paraId="4351F80A" w14:textId="77777777" w:rsidR="00937098" w:rsidRDefault="00937098" w:rsidP="00937098">
      <w:pPr>
        <w:spacing w:after="120" w:line="240" w:lineRule="auto"/>
        <w:jc w:val="both"/>
        <w:rPr>
          <w:rFonts w:ascii="Arial" w:eastAsia="Calibri" w:hAnsi="Arial" w:cs="Arial"/>
          <w:b/>
          <w:bCs/>
          <w:lang w:val="en-GB"/>
        </w:rPr>
      </w:pPr>
    </w:p>
    <w:p w14:paraId="3AA56F99" w14:textId="77777777" w:rsidR="00937098" w:rsidRDefault="00937098" w:rsidP="00937098">
      <w:pPr>
        <w:rPr>
          <w:rFonts w:ascii="Arial" w:eastAsia="Calibri" w:hAnsi="Arial" w:cs="Arial"/>
          <w:b/>
          <w:bCs/>
          <w:lang w:val="en-GB"/>
        </w:rPr>
      </w:pPr>
      <w:r>
        <w:rPr>
          <w:rFonts w:ascii="Arial" w:eastAsia="Calibri" w:hAnsi="Arial" w:cs="Arial"/>
          <w:b/>
          <w:bCs/>
          <w:lang w:val="en-GB"/>
        </w:rPr>
        <w:br w:type="page"/>
      </w:r>
    </w:p>
    <w:p w14:paraId="77B723DC" w14:textId="77777777" w:rsidR="00937098" w:rsidRPr="007C64CD" w:rsidRDefault="00937098" w:rsidP="00937098">
      <w:pPr>
        <w:spacing w:after="120" w:line="240" w:lineRule="auto"/>
        <w:jc w:val="both"/>
        <w:rPr>
          <w:rFonts w:ascii="Arial" w:eastAsia="Calibri" w:hAnsi="Arial" w:cs="Arial"/>
          <w:b/>
          <w:bCs/>
          <w:lang w:val="en-GB"/>
        </w:rPr>
      </w:pPr>
    </w:p>
    <w:p w14:paraId="47E7A29C" w14:textId="77777777" w:rsidR="00937098" w:rsidRPr="007C64CD" w:rsidRDefault="00937098" w:rsidP="00937098">
      <w:pPr>
        <w:spacing w:after="0" w:line="240" w:lineRule="auto"/>
        <w:ind w:left="567" w:hanging="567"/>
        <w:jc w:val="both"/>
        <w:rPr>
          <w:rFonts w:ascii="Arial" w:eastAsia="Calibri" w:hAnsi="Arial" w:cs="Arial"/>
          <w:lang w:val="en-GB"/>
        </w:rPr>
      </w:pPr>
      <w:r w:rsidRPr="007C64CD">
        <w:rPr>
          <w:rFonts w:ascii="Arial" w:eastAsia="Calibri" w:hAnsi="Arial" w:cs="Arial"/>
          <w:bCs/>
          <w:lang w:val="en-GB"/>
        </w:rPr>
        <w:t>P3.2</w:t>
      </w:r>
      <w:r>
        <w:rPr>
          <w:rFonts w:ascii="Arial" w:eastAsia="Calibri" w:hAnsi="Arial" w:cs="Arial"/>
          <w:bCs/>
          <w:lang w:val="en-GB"/>
        </w:rPr>
        <w:tab/>
      </w:r>
      <w:r>
        <w:rPr>
          <w:rFonts w:ascii="Arial" w:eastAsia="Calibri" w:hAnsi="Arial" w:cs="Arial"/>
          <w:lang w:val="en-GB"/>
        </w:rPr>
        <w:t>Noteer de experimentele waarde(s) en het (eventuele) gemiddelde voor stap 1 in de tabel</w:t>
      </w:r>
      <w:r w:rsidRPr="007C64CD">
        <w:rPr>
          <w:rFonts w:ascii="Arial" w:eastAsia="Calibri" w:hAnsi="Arial" w:cs="Arial"/>
          <w:lang w:val="en-GB"/>
        </w:rPr>
        <w:t xml:space="preserve">. </w:t>
      </w:r>
    </w:p>
    <w:p w14:paraId="1C5625E6" w14:textId="77777777" w:rsidR="00937098" w:rsidRPr="007C64CD" w:rsidRDefault="00937098" w:rsidP="00937098">
      <w:pPr>
        <w:spacing w:after="0" w:line="240" w:lineRule="auto"/>
        <w:jc w:val="both"/>
        <w:rPr>
          <w:rFonts w:ascii="Arial" w:eastAsia="Calibri" w:hAnsi="Arial" w:cs="Arial"/>
          <w:sz w:val="20"/>
          <w:szCs w:val="20"/>
          <w:lang w:val="en-GB"/>
        </w:rPr>
      </w:pPr>
    </w:p>
    <w:p w14:paraId="2FF89942" w14:textId="77777777" w:rsidR="00937098" w:rsidRPr="007C64CD" w:rsidRDefault="00937098" w:rsidP="00937098">
      <w:pPr>
        <w:keepNext/>
        <w:spacing w:after="0" w:line="240" w:lineRule="auto"/>
        <w:ind w:firstLine="567"/>
        <w:jc w:val="both"/>
        <w:rPr>
          <w:rFonts w:ascii="Arial" w:eastAsia="Calibri" w:hAnsi="Arial" w:cs="Arial"/>
          <w:sz w:val="20"/>
          <w:szCs w:val="20"/>
          <w:lang w:val="en-GB"/>
        </w:rPr>
      </w:pPr>
      <w:r>
        <w:rPr>
          <w:rFonts w:ascii="Arial" w:eastAsia="Calibri" w:hAnsi="Arial" w:cs="Arial"/>
          <w:sz w:val="20"/>
          <w:szCs w:val="20"/>
          <w:lang w:val="en-GB"/>
        </w:rPr>
        <w:t xml:space="preserve">  </w:t>
      </w:r>
      <w:r w:rsidRPr="007C64CD">
        <w:rPr>
          <w:rFonts w:ascii="Arial" w:eastAsia="Calibri" w:hAnsi="Arial" w:cs="Arial"/>
          <w:sz w:val="20"/>
          <w:szCs w:val="20"/>
          <w:lang w:val="en-GB"/>
        </w:rPr>
        <w:t>(</w:t>
      </w:r>
      <w:r>
        <w:rPr>
          <w:rFonts w:ascii="Arial" w:eastAsia="Calibri" w:hAnsi="Arial" w:cs="Arial"/>
          <w:sz w:val="20"/>
          <w:szCs w:val="20"/>
          <w:lang w:val="en-GB"/>
        </w:rPr>
        <w:t>Je hoeft niet alle rijen in te vullen.</w:t>
      </w:r>
      <w:r w:rsidRPr="007C64CD">
        <w:rPr>
          <w:rFonts w:ascii="Arial" w:eastAsia="Calibri" w:hAnsi="Arial" w:cs="Arial"/>
          <w:sz w:val="20"/>
          <w:szCs w:val="20"/>
          <w:lang w:val="en-GB"/>
        </w:rPr>
        <w:t>)</w:t>
      </w:r>
    </w:p>
    <w:tbl>
      <w:tblPr>
        <w:tblW w:w="612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310"/>
        <w:gridCol w:w="2693"/>
      </w:tblGrid>
      <w:tr w:rsidR="00937098" w:rsidRPr="007C64CD" w14:paraId="00090AD1" w14:textId="77777777" w:rsidTr="00937098">
        <w:tc>
          <w:tcPr>
            <w:tcW w:w="1121" w:type="dxa"/>
            <w:tcBorders>
              <w:top w:val="single" w:sz="4" w:space="0" w:color="auto"/>
              <w:left w:val="single" w:sz="4" w:space="0" w:color="auto"/>
              <w:bottom w:val="single" w:sz="4" w:space="0" w:color="auto"/>
              <w:right w:val="single" w:sz="4" w:space="0" w:color="auto"/>
            </w:tcBorders>
            <w:vAlign w:val="center"/>
            <w:hideMark/>
          </w:tcPr>
          <w:p w14:paraId="6F1C555C" w14:textId="77777777" w:rsidR="00937098" w:rsidRPr="007C64CD" w:rsidRDefault="00937098" w:rsidP="00937098">
            <w:pPr>
              <w:keepNext/>
              <w:spacing w:before="60" w:after="60" w:line="276" w:lineRule="auto"/>
              <w:jc w:val="center"/>
              <w:rPr>
                <w:rFonts w:ascii="Arial" w:eastAsia="Calibri" w:hAnsi="Arial" w:cs="Arial"/>
                <w:b/>
                <w:lang w:val="en-GB"/>
              </w:rPr>
            </w:pPr>
            <w:r w:rsidRPr="007C64CD">
              <w:rPr>
                <w:rFonts w:ascii="Arial" w:eastAsia="Calibri" w:hAnsi="Arial" w:cs="Arial"/>
                <w:b/>
                <w:lang w:val="en-GB"/>
              </w:rPr>
              <w:t>Analys</w:t>
            </w:r>
            <w:r>
              <w:rPr>
                <w:rFonts w:ascii="Arial" w:eastAsia="Calibri" w:hAnsi="Arial" w:cs="Arial"/>
                <w:b/>
                <w:lang w:val="en-GB"/>
              </w:rPr>
              <w:t>e</w:t>
            </w:r>
            <w:r w:rsidRPr="007C64CD">
              <w:rPr>
                <w:rFonts w:ascii="Arial" w:eastAsia="Calibri" w:hAnsi="Arial" w:cs="Arial"/>
                <w:b/>
                <w:lang w:val="en-GB"/>
              </w:rPr>
              <w:t xml:space="preserve"> No.</w:t>
            </w:r>
          </w:p>
        </w:tc>
        <w:tc>
          <w:tcPr>
            <w:tcW w:w="2310" w:type="dxa"/>
            <w:tcBorders>
              <w:top w:val="single" w:sz="4" w:space="0" w:color="auto"/>
              <w:left w:val="single" w:sz="4" w:space="0" w:color="auto"/>
              <w:bottom w:val="single" w:sz="4" w:space="0" w:color="auto"/>
              <w:right w:val="single" w:sz="4" w:space="0" w:color="auto"/>
            </w:tcBorders>
            <w:vAlign w:val="center"/>
            <w:hideMark/>
          </w:tcPr>
          <w:p w14:paraId="2D03A934" w14:textId="77777777" w:rsidR="00937098" w:rsidRPr="00F927F8" w:rsidRDefault="00937098" w:rsidP="00937098">
            <w:pPr>
              <w:keepNext/>
              <w:spacing w:before="60" w:after="60" w:line="276" w:lineRule="auto"/>
              <w:jc w:val="center"/>
              <w:rPr>
                <w:rFonts w:ascii="Arial" w:eastAsia="Calibri" w:hAnsi="Arial" w:cs="Arial"/>
                <w:b/>
                <w:lang w:val="en-GB"/>
              </w:rPr>
            </w:pPr>
            <w:r w:rsidRPr="00F927F8">
              <w:rPr>
                <w:rFonts w:ascii="Arial" w:eastAsia="Calibri" w:hAnsi="Arial" w:cs="Arial"/>
                <w:b/>
                <w:lang w:val="en-GB"/>
              </w:rPr>
              <w:t>Catex volume</w:t>
            </w:r>
          </w:p>
          <w:p w14:paraId="007EF042" w14:textId="77777777" w:rsidR="00937098" w:rsidRPr="00F927F8" w:rsidRDefault="00937098" w:rsidP="00937098">
            <w:pPr>
              <w:keepNext/>
              <w:spacing w:before="60" w:after="60" w:line="276" w:lineRule="auto"/>
              <w:jc w:val="center"/>
              <w:rPr>
                <w:rFonts w:ascii="Arial" w:eastAsia="Calibri" w:hAnsi="Arial" w:cs="Arial"/>
              </w:rPr>
            </w:pPr>
            <w:r w:rsidRPr="00F927F8">
              <w:rPr>
                <w:rFonts w:ascii="Arial" w:eastAsia="Calibri" w:hAnsi="Arial" w:cs="Arial"/>
                <w:b/>
                <w:i/>
                <w:iCs/>
                <w:lang w:val="en-GB"/>
              </w:rPr>
              <w:t>V1</w:t>
            </w:r>
            <w:r w:rsidRPr="00F927F8">
              <w:rPr>
                <w:rFonts w:ascii="Arial" w:eastAsia="Calibri" w:hAnsi="Arial" w:cs="Arial"/>
                <w:b/>
                <w:lang w:val="en-GB"/>
              </w:rPr>
              <w:t xml:space="preserve"> [cm</w:t>
            </w:r>
            <w:r w:rsidRPr="00F927F8">
              <w:rPr>
                <w:rFonts w:ascii="Arial" w:eastAsia="Calibri" w:hAnsi="Arial" w:cs="Arial"/>
                <w:b/>
                <w:vertAlign w:val="superscript"/>
                <w:lang w:val="en-GB"/>
              </w:rPr>
              <w:t>3</w:t>
            </w:r>
            <w:r w:rsidRPr="00F927F8">
              <w:rPr>
                <w:rFonts w:ascii="Arial" w:eastAsia="Calibri" w:hAnsi="Arial" w:cs="Arial"/>
                <w:b/>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D3C894" w14:textId="77777777" w:rsidR="00937098" w:rsidRPr="007C64CD" w:rsidRDefault="00937098" w:rsidP="00937098">
            <w:pPr>
              <w:keepNext/>
              <w:spacing w:before="60" w:after="60" w:line="276" w:lineRule="auto"/>
              <w:jc w:val="center"/>
              <w:rPr>
                <w:rFonts w:ascii="Arial" w:eastAsia="Calibri" w:hAnsi="Arial" w:cs="Arial"/>
                <w:b/>
                <w:lang w:val="en-GB"/>
              </w:rPr>
            </w:pPr>
            <w:r w:rsidRPr="007C64CD">
              <w:rPr>
                <w:rFonts w:ascii="Arial" w:eastAsia="Calibri" w:hAnsi="Arial" w:cs="Arial"/>
                <w:b/>
                <w:lang w:val="en-GB"/>
              </w:rPr>
              <w:t xml:space="preserve">NaOH </w:t>
            </w:r>
            <w:r>
              <w:rPr>
                <w:rFonts w:ascii="Arial" w:eastAsia="Calibri" w:hAnsi="Arial" w:cs="Arial"/>
                <w:b/>
                <w:lang w:val="en-GB"/>
              </w:rPr>
              <w:t>verbruik</w:t>
            </w:r>
          </w:p>
          <w:p w14:paraId="77C29CDF" w14:textId="77777777" w:rsidR="00937098" w:rsidRPr="00FA5B7B" w:rsidRDefault="00937098" w:rsidP="00937098">
            <w:pPr>
              <w:keepNext/>
              <w:spacing w:before="60" w:after="60" w:line="276" w:lineRule="auto"/>
              <w:jc w:val="center"/>
              <w:rPr>
                <w:rFonts w:ascii="Arial" w:eastAsia="Calibri" w:hAnsi="Arial" w:cs="Arial"/>
                <w:lang w:val="en-GB"/>
              </w:rPr>
            </w:pPr>
            <w:r w:rsidRPr="007C64CD">
              <w:rPr>
                <w:rFonts w:ascii="Arial" w:eastAsia="Calibri" w:hAnsi="Arial" w:cs="Arial"/>
                <w:b/>
                <w:i/>
                <w:iCs/>
                <w:lang w:val="en-GB"/>
              </w:rPr>
              <w:t>V2</w:t>
            </w:r>
            <w:r w:rsidRPr="007C64CD">
              <w:rPr>
                <w:rFonts w:ascii="Arial" w:eastAsia="Calibri" w:hAnsi="Arial" w:cs="Arial"/>
                <w:b/>
                <w:lang w:val="en-GB"/>
              </w:rPr>
              <w:t xml:space="preserve"> </w:t>
            </w:r>
            <w:r>
              <w:rPr>
                <w:rFonts w:ascii="Arial" w:eastAsia="Calibri" w:hAnsi="Arial" w:cs="Arial"/>
                <w:b/>
                <w:lang w:val="en-GB"/>
              </w:rPr>
              <w:t>[</w:t>
            </w:r>
            <w:r w:rsidRPr="007C64CD">
              <w:rPr>
                <w:rFonts w:ascii="Arial" w:eastAsia="Calibri" w:hAnsi="Arial" w:cs="Arial"/>
                <w:b/>
                <w:lang w:val="en-GB"/>
              </w:rPr>
              <w:t>cm</w:t>
            </w:r>
            <w:r w:rsidRPr="007C64CD">
              <w:rPr>
                <w:rFonts w:ascii="Arial" w:eastAsia="Calibri" w:hAnsi="Arial" w:cs="Arial"/>
                <w:b/>
                <w:vertAlign w:val="superscript"/>
                <w:lang w:val="en-GB"/>
              </w:rPr>
              <w:t>3</w:t>
            </w:r>
            <w:r>
              <w:rPr>
                <w:rFonts w:ascii="Arial" w:eastAsia="Calibri" w:hAnsi="Arial" w:cs="Arial"/>
                <w:b/>
                <w:lang w:val="en-GB"/>
              </w:rPr>
              <w:t>]</w:t>
            </w:r>
          </w:p>
        </w:tc>
      </w:tr>
      <w:tr w:rsidR="00937098" w:rsidRPr="007C64CD" w14:paraId="75333855" w14:textId="77777777" w:rsidTr="00937098">
        <w:trPr>
          <w:trHeight w:val="567"/>
        </w:trPr>
        <w:tc>
          <w:tcPr>
            <w:tcW w:w="1121" w:type="dxa"/>
            <w:tcBorders>
              <w:top w:val="single" w:sz="4" w:space="0" w:color="auto"/>
              <w:left w:val="single" w:sz="4" w:space="0" w:color="auto"/>
              <w:bottom w:val="single" w:sz="4" w:space="0" w:color="auto"/>
              <w:right w:val="single" w:sz="4" w:space="0" w:color="auto"/>
            </w:tcBorders>
            <w:vAlign w:val="center"/>
            <w:hideMark/>
          </w:tcPr>
          <w:p w14:paraId="75F0B017" w14:textId="77777777" w:rsidR="00937098" w:rsidRPr="007C64CD" w:rsidRDefault="00937098" w:rsidP="00937098">
            <w:pPr>
              <w:spacing w:before="60" w:after="60" w:line="276" w:lineRule="auto"/>
              <w:jc w:val="center"/>
              <w:rPr>
                <w:rFonts w:ascii="Arial" w:eastAsia="Calibri" w:hAnsi="Arial" w:cs="Arial"/>
                <w:lang w:val="en-GB"/>
              </w:rPr>
            </w:pPr>
            <w:r w:rsidRPr="007C64CD">
              <w:rPr>
                <w:rFonts w:ascii="Arial" w:eastAsia="Calibri" w:hAnsi="Arial" w:cs="Arial"/>
                <w:lang w:val="en-GB"/>
              </w:rPr>
              <w:t>1</w:t>
            </w:r>
          </w:p>
        </w:tc>
        <w:tc>
          <w:tcPr>
            <w:tcW w:w="2310" w:type="dxa"/>
            <w:vMerge w:val="restart"/>
            <w:tcBorders>
              <w:top w:val="single" w:sz="4" w:space="0" w:color="auto"/>
              <w:left w:val="single" w:sz="4" w:space="0" w:color="auto"/>
              <w:right w:val="single" w:sz="4" w:space="0" w:color="auto"/>
            </w:tcBorders>
            <w:vAlign w:val="center"/>
          </w:tcPr>
          <w:p w14:paraId="2DA05D17" w14:textId="77777777" w:rsidR="00937098" w:rsidRPr="00F927F8" w:rsidRDefault="00937098" w:rsidP="00937098">
            <w:pPr>
              <w:spacing w:before="60" w:after="60" w:line="276" w:lineRule="auto"/>
              <w:jc w:val="center"/>
              <w:rPr>
                <w:rFonts w:ascii="Arial" w:eastAsia="Calibri" w:hAnsi="Arial" w:cs="Arial"/>
                <w:color w:val="000000" w:themeColor="text1"/>
                <w:lang w:val="en-GB"/>
              </w:rPr>
            </w:pPr>
            <w:r>
              <w:rPr>
                <w:rFonts w:ascii="Arial" w:eastAsia="Calibri" w:hAnsi="Arial" w:cs="Arial"/>
                <w:color w:val="000000" w:themeColor="text1"/>
                <w:lang w:val="en-GB"/>
              </w:rPr>
              <w:t>5,</w:t>
            </w:r>
            <w:r w:rsidRPr="001142C3">
              <w:rPr>
                <w:rFonts w:ascii="Arial" w:eastAsia="Calibri" w:hAnsi="Arial" w:cs="Arial"/>
                <w:color w:val="000000" w:themeColor="text1"/>
                <w:lang w:val="en-GB"/>
              </w:rPr>
              <w:t>0</w:t>
            </w:r>
            <w:r>
              <w:rPr>
                <w:rFonts w:ascii="Arial" w:eastAsia="Calibri" w:hAnsi="Arial" w:cs="Arial"/>
                <w:color w:val="000000" w:themeColor="text1"/>
                <w:lang w:val="en-GB"/>
              </w:rPr>
              <w:t>0</w:t>
            </w:r>
          </w:p>
        </w:tc>
        <w:tc>
          <w:tcPr>
            <w:tcW w:w="2693" w:type="dxa"/>
            <w:tcBorders>
              <w:top w:val="single" w:sz="4" w:space="0" w:color="auto"/>
              <w:left w:val="single" w:sz="4" w:space="0" w:color="auto"/>
              <w:bottom w:val="single" w:sz="4" w:space="0" w:color="auto"/>
              <w:right w:val="single" w:sz="4" w:space="0" w:color="auto"/>
            </w:tcBorders>
            <w:vAlign w:val="center"/>
          </w:tcPr>
          <w:p w14:paraId="7C2010D8" w14:textId="77777777" w:rsidR="00937098" w:rsidRPr="00F927F8" w:rsidRDefault="00937098" w:rsidP="00937098">
            <w:pPr>
              <w:spacing w:before="60" w:after="60" w:line="276" w:lineRule="auto"/>
              <w:ind w:firstLine="175"/>
              <w:jc w:val="center"/>
              <w:rPr>
                <w:rFonts w:ascii="Arial" w:eastAsia="Calibri" w:hAnsi="Arial" w:cs="Arial"/>
                <w:highlight w:val="yellow"/>
                <w:lang w:val="en-GB"/>
              </w:rPr>
            </w:pPr>
          </w:p>
        </w:tc>
      </w:tr>
      <w:tr w:rsidR="00937098" w:rsidRPr="007C64CD" w14:paraId="77B78D9C" w14:textId="77777777" w:rsidTr="00937098">
        <w:trPr>
          <w:trHeight w:val="567"/>
        </w:trPr>
        <w:tc>
          <w:tcPr>
            <w:tcW w:w="1121" w:type="dxa"/>
            <w:tcBorders>
              <w:top w:val="single" w:sz="4" w:space="0" w:color="auto"/>
              <w:left w:val="single" w:sz="4" w:space="0" w:color="auto"/>
              <w:bottom w:val="single" w:sz="4" w:space="0" w:color="auto"/>
              <w:right w:val="single" w:sz="4" w:space="0" w:color="auto"/>
            </w:tcBorders>
            <w:vAlign w:val="center"/>
            <w:hideMark/>
          </w:tcPr>
          <w:p w14:paraId="49051D79" w14:textId="77777777" w:rsidR="00937098" w:rsidRPr="007C64CD" w:rsidRDefault="00937098" w:rsidP="00937098">
            <w:pPr>
              <w:spacing w:before="60" w:after="60" w:line="276" w:lineRule="auto"/>
              <w:jc w:val="center"/>
              <w:rPr>
                <w:rFonts w:ascii="Arial" w:eastAsia="Calibri" w:hAnsi="Arial" w:cs="Arial"/>
                <w:lang w:val="en-GB"/>
              </w:rPr>
            </w:pPr>
            <w:r w:rsidRPr="007C64CD">
              <w:rPr>
                <w:rFonts w:ascii="Arial" w:eastAsia="Calibri" w:hAnsi="Arial" w:cs="Arial"/>
                <w:lang w:val="en-GB"/>
              </w:rPr>
              <w:t>2</w:t>
            </w:r>
          </w:p>
        </w:tc>
        <w:tc>
          <w:tcPr>
            <w:tcW w:w="2310" w:type="dxa"/>
            <w:vMerge/>
            <w:tcBorders>
              <w:left w:val="single" w:sz="4" w:space="0" w:color="auto"/>
              <w:right w:val="single" w:sz="4" w:space="0" w:color="auto"/>
            </w:tcBorders>
            <w:vAlign w:val="center"/>
          </w:tcPr>
          <w:p w14:paraId="644889E4" w14:textId="77777777" w:rsidR="00937098" w:rsidRPr="00F927F8" w:rsidRDefault="00937098" w:rsidP="00937098">
            <w:pPr>
              <w:spacing w:before="60" w:after="60" w:line="276" w:lineRule="auto"/>
              <w:jc w:val="center"/>
              <w:rPr>
                <w:rFonts w:ascii="Arial" w:eastAsia="Calibri" w:hAnsi="Arial" w:cs="Arial"/>
                <w:highlight w:val="yellow"/>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4DDECEFD" w14:textId="77777777" w:rsidR="00937098" w:rsidRPr="00F927F8" w:rsidRDefault="00937098" w:rsidP="00937098">
            <w:pPr>
              <w:spacing w:before="60" w:after="60" w:line="276" w:lineRule="auto"/>
              <w:ind w:firstLine="175"/>
              <w:jc w:val="center"/>
              <w:rPr>
                <w:rFonts w:ascii="Arial" w:eastAsia="Calibri" w:hAnsi="Arial" w:cs="Arial"/>
                <w:highlight w:val="yellow"/>
                <w:lang w:val="en-GB"/>
              </w:rPr>
            </w:pPr>
          </w:p>
        </w:tc>
      </w:tr>
      <w:tr w:rsidR="00937098" w:rsidRPr="007C64CD" w14:paraId="224CCAAC" w14:textId="77777777" w:rsidTr="00937098">
        <w:trPr>
          <w:trHeight w:val="567"/>
        </w:trPr>
        <w:tc>
          <w:tcPr>
            <w:tcW w:w="1121" w:type="dxa"/>
            <w:tcBorders>
              <w:top w:val="single" w:sz="4" w:space="0" w:color="auto"/>
              <w:left w:val="single" w:sz="4" w:space="0" w:color="auto"/>
              <w:bottom w:val="single" w:sz="4" w:space="0" w:color="auto"/>
              <w:right w:val="single" w:sz="4" w:space="0" w:color="auto"/>
            </w:tcBorders>
            <w:vAlign w:val="center"/>
            <w:hideMark/>
          </w:tcPr>
          <w:p w14:paraId="57C0815F" w14:textId="77777777" w:rsidR="00937098" w:rsidRPr="007C64CD" w:rsidRDefault="00937098" w:rsidP="00937098">
            <w:pPr>
              <w:spacing w:before="60" w:after="60" w:line="276" w:lineRule="auto"/>
              <w:jc w:val="center"/>
              <w:rPr>
                <w:rFonts w:ascii="Arial" w:eastAsia="Calibri" w:hAnsi="Arial" w:cs="Arial"/>
                <w:lang w:val="en-GB"/>
              </w:rPr>
            </w:pPr>
            <w:r w:rsidRPr="007C64CD">
              <w:rPr>
                <w:rFonts w:ascii="Arial" w:eastAsia="Calibri" w:hAnsi="Arial" w:cs="Arial"/>
                <w:lang w:val="en-GB"/>
              </w:rPr>
              <w:t>3</w:t>
            </w:r>
          </w:p>
        </w:tc>
        <w:tc>
          <w:tcPr>
            <w:tcW w:w="2310" w:type="dxa"/>
            <w:vMerge/>
            <w:tcBorders>
              <w:left w:val="single" w:sz="4" w:space="0" w:color="auto"/>
              <w:bottom w:val="single" w:sz="4" w:space="0" w:color="auto"/>
              <w:right w:val="single" w:sz="4" w:space="0" w:color="auto"/>
            </w:tcBorders>
            <w:vAlign w:val="center"/>
          </w:tcPr>
          <w:p w14:paraId="0F300257" w14:textId="77777777" w:rsidR="00937098" w:rsidRPr="00F927F8" w:rsidRDefault="00937098" w:rsidP="00937098">
            <w:pPr>
              <w:spacing w:before="60" w:after="60" w:line="276" w:lineRule="auto"/>
              <w:jc w:val="center"/>
              <w:rPr>
                <w:rFonts w:ascii="Arial" w:eastAsia="Calibri" w:hAnsi="Arial" w:cs="Arial"/>
                <w:highlight w:val="yellow"/>
                <w:lang w:val="en-GB"/>
              </w:rPr>
            </w:pPr>
          </w:p>
        </w:tc>
        <w:tc>
          <w:tcPr>
            <w:tcW w:w="2693" w:type="dxa"/>
            <w:tcBorders>
              <w:top w:val="single" w:sz="4" w:space="0" w:color="auto"/>
              <w:left w:val="single" w:sz="4" w:space="0" w:color="auto"/>
              <w:bottom w:val="single" w:sz="24" w:space="0" w:color="auto"/>
              <w:right w:val="single" w:sz="4" w:space="0" w:color="auto"/>
            </w:tcBorders>
            <w:vAlign w:val="center"/>
          </w:tcPr>
          <w:p w14:paraId="3FD67B81" w14:textId="77777777" w:rsidR="00937098" w:rsidRPr="00F927F8" w:rsidRDefault="00937098" w:rsidP="00937098">
            <w:pPr>
              <w:spacing w:before="60" w:after="60" w:line="276" w:lineRule="auto"/>
              <w:ind w:firstLine="175"/>
              <w:jc w:val="center"/>
              <w:rPr>
                <w:rFonts w:ascii="Arial" w:eastAsia="Calibri" w:hAnsi="Arial" w:cs="Arial"/>
                <w:highlight w:val="yellow"/>
                <w:lang w:val="en-GB"/>
              </w:rPr>
            </w:pPr>
          </w:p>
        </w:tc>
      </w:tr>
      <w:tr w:rsidR="00937098" w:rsidRPr="007C64CD" w14:paraId="6B35EACB" w14:textId="77777777" w:rsidTr="00937098">
        <w:trPr>
          <w:trHeight w:val="380"/>
        </w:trPr>
        <w:tc>
          <w:tcPr>
            <w:tcW w:w="3431" w:type="dxa"/>
            <w:gridSpan w:val="2"/>
            <w:tcBorders>
              <w:top w:val="single" w:sz="4" w:space="0" w:color="auto"/>
              <w:left w:val="single" w:sz="4" w:space="0" w:color="auto"/>
              <w:bottom w:val="single" w:sz="4" w:space="0" w:color="auto"/>
              <w:right w:val="single" w:sz="24" w:space="0" w:color="auto"/>
            </w:tcBorders>
            <w:hideMark/>
          </w:tcPr>
          <w:p w14:paraId="7707F4E8" w14:textId="77777777" w:rsidR="00937098" w:rsidRPr="00F927F8" w:rsidRDefault="00937098" w:rsidP="00937098">
            <w:pPr>
              <w:spacing w:before="60" w:after="60" w:line="276" w:lineRule="auto"/>
              <w:ind w:right="177"/>
              <w:jc w:val="right"/>
              <w:rPr>
                <w:rFonts w:ascii="Arial" w:eastAsia="Calibri" w:hAnsi="Arial" w:cs="Arial"/>
                <w:b/>
                <w:sz w:val="24"/>
                <w:szCs w:val="24"/>
                <w:lang w:val="en-GB"/>
              </w:rPr>
            </w:pPr>
            <w:r>
              <w:rPr>
                <w:rFonts w:ascii="Arial" w:eastAsia="Calibri" w:hAnsi="Arial" w:cs="Arial"/>
                <w:lang w:val="en-GB"/>
              </w:rPr>
              <w:t>(Gemiddelde) waarde</w:t>
            </w:r>
            <w:r w:rsidRPr="00F927F8">
              <w:rPr>
                <w:rFonts w:ascii="Arial" w:eastAsia="Calibri" w:hAnsi="Arial" w:cs="Arial"/>
                <w:lang w:val="en-GB"/>
              </w:rPr>
              <w:t xml:space="preserve"> </w:t>
            </w:r>
            <w:r w:rsidRPr="00F927F8">
              <w:rPr>
                <w:rFonts w:ascii="Arial" w:eastAsia="Calibri" w:hAnsi="Arial" w:cs="Arial"/>
                <w:b/>
                <w:i/>
                <w:sz w:val="24"/>
                <w:szCs w:val="24"/>
                <w:lang w:val="en-GB"/>
              </w:rPr>
              <w:t>V2</w:t>
            </w:r>
          </w:p>
          <w:p w14:paraId="074B72FA" w14:textId="77777777" w:rsidR="00937098" w:rsidRPr="00F927F8" w:rsidRDefault="00937098" w:rsidP="00937098">
            <w:pPr>
              <w:spacing w:before="60" w:after="60" w:line="276" w:lineRule="auto"/>
              <w:ind w:right="177"/>
              <w:jc w:val="right"/>
              <w:rPr>
                <w:rFonts w:ascii="Arial" w:eastAsia="Calibri" w:hAnsi="Arial" w:cs="Arial"/>
                <w:lang w:val="en-GB"/>
              </w:rPr>
            </w:pPr>
            <w:r w:rsidRPr="001142C3">
              <w:rPr>
                <w:rFonts w:ascii="Arial" w:eastAsia="Calibri" w:hAnsi="Arial" w:cs="Arial"/>
                <w:lang w:val="en-GB"/>
              </w:rPr>
              <w:t>4</w:t>
            </w:r>
            <w:r w:rsidRPr="00F927F8">
              <w:rPr>
                <w:rFonts w:ascii="Arial" w:eastAsia="Calibri" w:hAnsi="Arial" w:cs="Arial"/>
                <w:lang w:val="en-GB"/>
              </w:rPr>
              <w:t xml:space="preserve"> significant</w:t>
            </w:r>
            <w:r>
              <w:rPr>
                <w:rFonts w:ascii="Arial" w:eastAsia="Calibri" w:hAnsi="Arial" w:cs="Arial"/>
                <w:lang w:val="en-GB"/>
              </w:rPr>
              <w:t>e</w:t>
            </w:r>
            <w:r w:rsidRPr="00F927F8">
              <w:rPr>
                <w:rFonts w:ascii="Arial" w:eastAsia="Calibri" w:hAnsi="Arial" w:cs="Arial"/>
                <w:lang w:val="en-GB"/>
              </w:rPr>
              <w:t xml:space="preserve"> </w:t>
            </w:r>
            <w:r>
              <w:rPr>
                <w:rFonts w:ascii="Arial" w:eastAsia="Calibri" w:hAnsi="Arial" w:cs="Arial"/>
                <w:lang w:val="en-GB"/>
              </w:rPr>
              <w:t>cijfer</w:t>
            </w:r>
            <w:r w:rsidRPr="00F927F8">
              <w:rPr>
                <w:rFonts w:ascii="Arial" w:eastAsia="Calibri" w:hAnsi="Arial" w:cs="Arial"/>
                <w:lang w:val="en-GB"/>
              </w:rPr>
              <w:t>s</w:t>
            </w:r>
          </w:p>
        </w:tc>
        <w:tc>
          <w:tcPr>
            <w:tcW w:w="2693" w:type="dxa"/>
            <w:tcBorders>
              <w:top w:val="single" w:sz="24" w:space="0" w:color="auto"/>
              <w:left w:val="single" w:sz="24" w:space="0" w:color="auto"/>
              <w:bottom w:val="single" w:sz="24" w:space="0" w:color="auto"/>
              <w:right w:val="single" w:sz="24" w:space="0" w:color="auto"/>
            </w:tcBorders>
            <w:vAlign w:val="center"/>
          </w:tcPr>
          <w:p w14:paraId="74869CAF" w14:textId="77777777" w:rsidR="00937098" w:rsidRPr="00F927F8" w:rsidRDefault="00937098" w:rsidP="00937098">
            <w:pPr>
              <w:spacing w:before="60" w:after="60" w:line="276" w:lineRule="auto"/>
              <w:jc w:val="center"/>
              <w:rPr>
                <w:rFonts w:ascii="Arial" w:eastAsia="Calibri" w:hAnsi="Arial" w:cs="Arial"/>
                <w:lang w:val="en-GB"/>
              </w:rPr>
            </w:pPr>
          </w:p>
        </w:tc>
      </w:tr>
    </w:tbl>
    <w:p w14:paraId="0E7D6C74" w14:textId="77777777" w:rsidR="00937098" w:rsidRPr="007C64CD" w:rsidRDefault="00937098" w:rsidP="00937098">
      <w:pPr>
        <w:spacing w:after="120" w:line="240" w:lineRule="auto"/>
        <w:ind w:left="709" w:hanging="709"/>
        <w:jc w:val="both"/>
        <w:rPr>
          <w:rFonts w:ascii="Arial" w:eastAsia="Calibri" w:hAnsi="Arial" w:cs="Arial"/>
          <w:bCs/>
          <w:lang w:val="en-GB"/>
        </w:rPr>
      </w:pPr>
    </w:p>
    <w:p w14:paraId="7CB6579B" w14:textId="77777777" w:rsidR="00937098" w:rsidRDefault="00937098" w:rsidP="00937098">
      <w:pPr>
        <w:spacing w:after="120" w:line="240" w:lineRule="auto"/>
        <w:ind w:left="567" w:hanging="567"/>
        <w:jc w:val="both"/>
        <w:rPr>
          <w:rFonts w:ascii="Arial" w:eastAsia="Calibri" w:hAnsi="Arial" w:cs="Arial"/>
          <w:lang w:val="en-GB"/>
        </w:rPr>
      </w:pPr>
      <w:r w:rsidRPr="007C64CD">
        <w:rPr>
          <w:rFonts w:ascii="Arial" w:eastAsia="Calibri" w:hAnsi="Arial" w:cs="Arial"/>
          <w:bCs/>
          <w:lang w:val="en-GB"/>
        </w:rPr>
        <w:t>P3.3</w:t>
      </w:r>
      <w:r>
        <w:rPr>
          <w:rFonts w:ascii="Arial" w:eastAsia="Calibri" w:hAnsi="Arial" w:cs="Arial"/>
          <w:lang w:val="en-GB"/>
        </w:rPr>
        <w:tab/>
        <w:t xml:space="preserve">Bereken met behulp van de (gemiddelde) waarde </w:t>
      </w:r>
      <w:r>
        <w:rPr>
          <w:rFonts w:ascii="Arial" w:eastAsia="Calibri" w:hAnsi="Arial" w:cs="Arial"/>
          <w:i/>
          <w:lang w:val="en-GB"/>
        </w:rPr>
        <w:t>V</w:t>
      </w:r>
      <w:r>
        <w:rPr>
          <w:rFonts w:ascii="Arial" w:eastAsia="Calibri" w:hAnsi="Arial" w:cs="Arial"/>
          <w:lang w:val="en-GB"/>
        </w:rPr>
        <w:t xml:space="preserve">2 de volumecapaciteit, </w:t>
      </w:r>
      <w:r w:rsidRPr="007C64CD">
        <w:rPr>
          <w:rFonts w:ascii="Arial" w:eastAsia="Calibri" w:hAnsi="Arial" w:cs="Arial"/>
          <w:i/>
          <w:sz w:val="24"/>
          <w:szCs w:val="24"/>
          <w:lang w:val="en-GB"/>
        </w:rPr>
        <w:t>Q</w:t>
      </w:r>
      <w:r w:rsidRPr="007C64CD">
        <w:rPr>
          <w:rFonts w:ascii="Arial" w:eastAsia="Calibri" w:hAnsi="Arial" w:cs="Arial"/>
          <w:sz w:val="24"/>
          <w:szCs w:val="24"/>
          <w:vertAlign w:val="subscript"/>
          <w:lang w:val="en-GB"/>
        </w:rPr>
        <w:t>v</w:t>
      </w:r>
      <w:r w:rsidRPr="007C64CD">
        <w:rPr>
          <w:rFonts w:ascii="Arial" w:eastAsia="Calibri" w:hAnsi="Arial" w:cs="Arial"/>
          <w:sz w:val="24"/>
          <w:szCs w:val="24"/>
          <w:lang w:val="en-GB"/>
        </w:rPr>
        <w:t>(H</w:t>
      </w:r>
      <w:r w:rsidRPr="007C64CD">
        <w:rPr>
          <w:rFonts w:ascii="Arial" w:eastAsia="Calibri" w:hAnsi="Arial" w:cs="Arial"/>
          <w:sz w:val="24"/>
          <w:szCs w:val="24"/>
          <w:vertAlign w:val="superscript"/>
          <w:lang w:val="en-GB"/>
        </w:rPr>
        <w:t>+</w:t>
      </w:r>
      <w:r w:rsidRPr="007C64CD">
        <w:rPr>
          <w:rFonts w:ascii="Arial" w:eastAsia="Calibri" w:hAnsi="Arial" w:cs="Arial"/>
          <w:sz w:val="24"/>
          <w:szCs w:val="24"/>
          <w:lang w:val="en-GB"/>
        </w:rPr>
        <w:t xml:space="preserve">) </w:t>
      </w:r>
      <w:r w:rsidRPr="007C64CD">
        <w:rPr>
          <w:rFonts w:ascii="Arial" w:eastAsia="Calibri" w:hAnsi="Arial" w:cs="Arial"/>
          <w:lang w:val="en-GB"/>
        </w:rPr>
        <w:t>in mmol cm</w:t>
      </w:r>
      <w:r w:rsidRPr="007C64CD">
        <w:rPr>
          <w:rFonts w:ascii="Arial" w:eastAsia="Calibri" w:hAnsi="Arial" w:cs="Arial"/>
          <w:vertAlign w:val="superscript"/>
          <w:lang w:val="en-GB"/>
        </w:rPr>
        <w:t>−3</w:t>
      </w:r>
      <w:r>
        <w:rPr>
          <w:rFonts w:ascii="Arial" w:eastAsia="Calibri" w:hAnsi="Arial" w:cs="Arial"/>
          <w:lang w:val="en-GB"/>
        </w:rPr>
        <w:t>, van de ionenwisselaar (vergeet niet de eenheid op te schrijven).</w:t>
      </w:r>
    </w:p>
    <w:tbl>
      <w:tblPr>
        <w:tblStyle w:val="Tabelraster"/>
        <w:tblW w:w="0" w:type="auto"/>
        <w:tblInd w:w="567" w:type="dxa"/>
        <w:tblLook w:val="04A0" w:firstRow="1" w:lastRow="0" w:firstColumn="1" w:lastColumn="0" w:noHBand="0" w:noVBand="1"/>
      </w:tblPr>
      <w:tblGrid>
        <w:gridCol w:w="9287"/>
      </w:tblGrid>
      <w:tr w:rsidR="00937098" w14:paraId="52116BF9" w14:textId="77777777" w:rsidTr="00937098">
        <w:tc>
          <w:tcPr>
            <w:tcW w:w="9628" w:type="dxa"/>
          </w:tcPr>
          <w:p w14:paraId="7A4BE1B9" w14:textId="77777777" w:rsidR="00937098" w:rsidRPr="009B709E" w:rsidRDefault="00937098" w:rsidP="00937098">
            <w:pPr>
              <w:spacing w:before="120" w:line="360" w:lineRule="auto"/>
              <w:jc w:val="both"/>
              <w:rPr>
                <w:rFonts w:ascii="Arial" w:eastAsia="Calibri" w:hAnsi="Arial" w:cs="Arial"/>
                <w:lang w:val="en-GB"/>
              </w:rPr>
            </w:pPr>
            <w:r>
              <w:rPr>
                <w:rFonts w:ascii="Arial" w:eastAsia="Calibri" w:hAnsi="Arial" w:cs="Arial"/>
                <w:lang w:val="en-GB"/>
              </w:rPr>
              <w:t>Berekening</w:t>
            </w:r>
            <w:r w:rsidRPr="009B709E">
              <w:rPr>
                <w:rFonts w:ascii="Arial" w:eastAsia="Calibri" w:hAnsi="Arial" w:cs="Arial"/>
                <w:lang w:val="en-GB"/>
              </w:rPr>
              <w:t>:</w:t>
            </w:r>
          </w:p>
          <w:p w14:paraId="4C1F5F55" w14:textId="77777777" w:rsidR="00937098" w:rsidRDefault="00937098" w:rsidP="00937098">
            <w:pPr>
              <w:spacing w:after="120"/>
              <w:jc w:val="both"/>
              <w:rPr>
                <w:rFonts w:ascii="Arial" w:eastAsia="Calibri" w:hAnsi="Arial" w:cs="Arial"/>
                <w:lang w:val="en-GB"/>
              </w:rPr>
            </w:pPr>
          </w:p>
          <w:p w14:paraId="6A9913B9" w14:textId="77777777" w:rsidR="00937098" w:rsidRDefault="00937098" w:rsidP="00937098">
            <w:pPr>
              <w:spacing w:after="120"/>
              <w:jc w:val="both"/>
              <w:rPr>
                <w:rFonts w:ascii="Arial" w:eastAsia="Calibri" w:hAnsi="Arial" w:cs="Arial"/>
                <w:lang w:val="en-GB"/>
              </w:rPr>
            </w:pPr>
          </w:p>
          <w:p w14:paraId="0D9683DD" w14:textId="77777777" w:rsidR="00937098" w:rsidRDefault="00937098" w:rsidP="00937098">
            <w:pPr>
              <w:spacing w:after="120"/>
              <w:jc w:val="both"/>
              <w:rPr>
                <w:rFonts w:ascii="Arial" w:eastAsia="Calibri" w:hAnsi="Arial" w:cs="Arial"/>
                <w:lang w:val="en-GB"/>
              </w:rPr>
            </w:pPr>
          </w:p>
          <w:p w14:paraId="624D7F16" w14:textId="77777777" w:rsidR="00937098" w:rsidRDefault="00937098" w:rsidP="00937098">
            <w:pPr>
              <w:spacing w:after="120"/>
              <w:jc w:val="both"/>
              <w:rPr>
                <w:rFonts w:ascii="Arial" w:eastAsia="Calibri" w:hAnsi="Arial" w:cs="Arial"/>
                <w:lang w:val="en-GB"/>
              </w:rPr>
            </w:pPr>
          </w:p>
        </w:tc>
      </w:tr>
    </w:tbl>
    <w:p w14:paraId="01680867" w14:textId="77777777" w:rsidR="00937098" w:rsidRPr="007C64CD" w:rsidRDefault="00937098" w:rsidP="00937098">
      <w:pPr>
        <w:spacing w:after="120" w:line="240" w:lineRule="auto"/>
        <w:jc w:val="both"/>
        <w:rPr>
          <w:rFonts w:ascii="Arial" w:eastAsia="Calibri" w:hAnsi="Arial" w:cs="Arial"/>
          <w:lang w:val="en-GB"/>
        </w:rPr>
      </w:pPr>
    </w:p>
    <w:p w14:paraId="0F16FBD6" w14:textId="77777777" w:rsidR="00937098" w:rsidRPr="007C64CD" w:rsidRDefault="00937098" w:rsidP="00937098">
      <w:pPr>
        <w:spacing w:before="120" w:after="0" w:line="257" w:lineRule="auto"/>
        <w:ind w:left="567"/>
        <w:jc w:val="both"/>
        <w:rPr>
          <w:rFonts w:ascii="Arial" w:eastAsia="Calibri" w:hAnsi="Arial" w:cs="Arial"/>
          <w:lang w:val="en-GB"/>
        </w:rPr>
      </w:pPr>
      <w:r>
        <w:rPr>
          <w:rFonts w:ascii="Arial" w:eastAsia="Calibri" w:hAnsi="Arial" w:cs="Arial"/>
          <w:lang w:val="en-GB"/>
        </w:rPr>
        <w:t xml:space="preserve">Als je de waarde voor </w:t>
      </w:r>
      <w:r w:rsidRPr="007C64CD">
        <w:rPr>
          <w:rFonts w:ascii="Arial" w:eastAsia="Calibri" w:hAnsi="Arial" w:cs="Arial"/>
          <w:b/>
          <w:i/>
          <w:sz w:val="24"/>
          <w:szCs w:val="24"/>
          <w:lang w:val="en-GB"/>
        </w:rPr>
        <w:t>Q</w:t>
      </w:r>
      <w:r w:rsidRPr="007C64CD">
        <w:rPr>
          <w:rFonts w:ascii="Arial" w:eastAsia="Calibri" w:hAnsi="Arial" w:cs="Arial"/>
          <w:b/>
          <w:sz w:val="24"/>
          <w:szCs w:val="24"/>
          <w:vertAlign w:val="subscript"/>
          <w:lang w:val="en-GB"/>
        </w:rPr>
        <w:t>v</w:t>
      </w:r>
      <w:r w:rsidRPr="007C64CD">
        <w:rPr>
          <w:rFonts w:ascii="Arial" w:eastAsia="Calibri" w:hAnsi="Arial" w:cs="Arial"/>
          <w:b/>
          <w:sz w:val="24"/>
          <w:szCs w:val="24"/>
          <w:lang w:val="en-GB"/>
        </w:rPr>
        <w:t>(H</w:t>
      </w:r>
      <w:r w:rsidRPr="007C64CD">
        <w:rPr>
          <w:rFonts w:ascii="Arial" w:eastAsia="Calibri" w:hAnsi="Arial" w:cs="Arial"/>
          <w:b/>
          <w:sz w:val="24"/>
          <w:szCs w:val="24"/>
          <w:vertAlign w:val="superscript"/>
          <w:lang w:val="en-GB"/>
        </w:rPr>
        <w:t>+</w:t>
      </w:r>
      <w:r w:rsidRPr="007C64CD">
        <w:rPr>
          <w:rFonts w:ascii="Arial" w:eastAsia="Calibri" w:hAnsi="Arial" w:cs="Arial"/>
          <w:b/>
          <w:sz w:val="24"/>
          <w:szCs w:val="24"/>
          <w:lang w:val="en-GB"/>
        </w:rPr>
        <w:t>)</w:t>
      </w:r>
      <w:r w:rsidRPr="007C64CD">
        <w:rPr>
          <w:rFonts w:ascii="Arial" w:eastAsia="Calibri" w:hAnsi="Arial" w:cs="Arial"/>
          <w:sz w:val="24"/>
          <w:szCs w:val="24"/>
          <w:lang w:val="en-GB"/>
        </w:rPr>
        <w:t xml:space="preserve"> </w:t>
      </w:r>
      <w:r>
        <w:rPr>
          <w:rFonts w:ascii="Arial" w:eastAsia="Calibri" w:hAnsi="Arial" w:cs="Arial"/>
          <w:lang w:val="en-GB"/>
        </w:rPr>
        <w:t>niet kunt berekenen</w:t>
      </w:r>
      <w:r w:rsidRPr="007C64CD">
        <w:rPr>
          <w:rFonts w:ascii="Arial" w:eastAsia="Calibri" w:hAnsi="Arial" w:cs="Arial"/>
          <w:lang w:val="en-GB"/>
        </w:rPr>
        <w:t xml:space="preserve">, </w:t>
      </w:r>
      <w:r>
        <w:rPr>
          <w:rFonts w:ascii="Arial" w:eastAsia="Calibri" w:hAnsi="Arial" w:cs="Arial"/>
          <w:lang w:val="en-GB"/>
        </w:rPr>
        <w:t>gebruik dan 1,</w:t>
      </w:r>
      <w:r w:rsidRPr="007C64CD">
        <w:rPr>
          <w:rFonts w:ascii="Arial" w:eastAsia="Calibri" w:hAnsi="Arial" w:cs="Arial"/>
          <w:lang w:val="en-GB"/>
        </w:rPr>
        <w:t>40 mmol cm</w:t>
      </w:r>
      <w:r w:rsidRPr="007C64CD">
        <w:rPr>
          <w:rFonts w:ascii="Arial" w:eastAsia="Calibri" w:hAnsi="Arial" w:cs="Arial"/>
          <w:vertAlign w:val="superscript"/>
          <w:lang w:val="en-GB"/>
        </w:rPr>
        <w:t>−3</w:t>
      </w:r>
      <w:r w:rsidRPr="007C64CD">
        <w:rPr>
          <w:rFonts w:ascii="Arial" w:eastAsia="Calibri" w:hAnsi="Arial" w:cs="Arial"/>
          <w:lang w:val="en-GB"/>
        </w:rPr>
        <w:t xml:space="preserve"> </w:t>
      </w:r>
      <w:r>
        <w:rPr>
          <w:rFonts w:ascii="Arial" w:eastAsia="Calibri" w:hAnsi="Arial" w:cs="Arial"/>
          <w:lang w:val="en-GB"/>
        </w:rPr>
        <w:t>voor volgende berekeningen</w:t>
      </w:r>
      <w:r w:rsidRPr="007C64CD">
        <w:rPr>
          <w:rFonts w:ascii="Arial" w:eastAsia="Calibri" w:hAnsi="Arial" w:cs="Arial"/>
          <w:lang w:val="en-GB"/>
        </w:rPr>
        <w:t>.</w:t>
      </w:r>
    </w:p>
    <w:p w14:paraId="7FC7FEDB" w14:textId="77777777" w:rsidR="00937098" w:rsidRPr="007C64CD" w:rsidRDefault="00937098" w:rsidP="00937098">
      <w:pPr>
        <w:spacing w:after="0" w:line="256" w:lineRule="auto"/>
        <w:jc w:val="both"/>
        <w:rPr>
          <w:rFonts w:ascii="Arial" w:eastAsia="Calibri" w:hAnsi="Arial" w:cs="Arial"/>
          <w:lang w:val="en-GB"/>
        </w:rPr>
      </w:pPr>
    </w:p>
    <w:p w14:paraId="36891327" w14:textId="4EF94DFA" w:rsidR="00937098" w:rsidRPr="007C64CD" w:rsidRDefault="00937098" w:rsidP="00937098">
      <w:pPr>
        <w:spacing w:after="120" w:line="276" w:lineRule="auto"/>
        <w:ind w:left="284" w:hanging="284"/>
        <w:jc w:val="both"/>
        <w:rPr>
          <w:rFonts w:ascii="Arial" w:eastAsia="Calibri" w:hAnsi="Arial" w:cs="Arial"/>
          <w:sz w:val="24"/>
          <w:szCs w:val="24"/>
          <w:lang w:val="en-GB"/>
        </w:rPr>
      </w:pPr>
      <w:r w:rsidRPr="007C64CD">
        <w:rPr>
          <w:rFonts w:ascii="Arial" w:eastAsia="Calibri" w:hAnsi="Arial" w:cs="Arial"/>
          <w:lang w:val="en-GB"/>
        </w:rPr>
        <w:t>2.</w:t>
      </w:r>
      <w:r>
        <w:rPr>
          <w:rFonts w:ascii="Arial" w:eastAsia="Calibri" w:hAnsi="Arial" w:cs="Arial"/>
          <w:lang w:val="en-GB"/>
        </w:rPr>
        <w:t>a</w:t>
      </w:r>
      <w:r w:rsidRPr="007C64CD">
        <w:rPr>
          <w:rFonts w:ascii="Arial" w:eastAsia="Calibri" w:hAnsi="Arial" w:cs="Arial"/>
          <w:lang w:val="en-GB"/>
        </w:rPr>
        <w:t xml:space="preserve"> </w:t>
      </w:r>
      <w:r w:rsidR="00746807">
        <w:rPr>
          <w:rFonts w:ascii="Arial" w:eastAsia="Calibri" w:hAnsi="Arial" w:cs="Arial"/>
          <w:lang w:val="en-GB"/>
        </w:rPr>
        <w:t>Mee</w:t>
      </w:r>
      <w:r>
        <w:rPr>
          <w:rFonts w:ascii="Arial" w:eastAsia="Calibri" w:hAnsi="Arial" w:cs="Arial"/>
          <w:lang w:val="en-GB"/>
        </w:rPr>
        <w:t xml:space="preserve">t </w:t>
      </w:r>
      <w:r w:rsidR="00746807">
        <w:rPr>
          <w:rFonts w:ascii="Arial" w:eastAsia="Calibri" w:hAnsi="Arial" w:cs="Arial"/>
          <w:lang w:val="en-GB"/>
        </w:rPr>
        <w:t>m</w:t>
      </w:r>
      <w:r>
        <w:rPr>
          <w:rFonts w:ascii="Arial" w:eastAsia="Calibri" w:hAnsi="Arial" w:cs="Arial"/>
          <w:lang w:val="en-GB"/>
        </w:rPr>
        <w:t xml:space="preserve">et behulp van een maatcilinder </w:t>
      </w:r>
      <w:r w:rsidRPr="00F927F8">
        <w:rPr>
          <w:rFonts w:ascii="Arial" w:eastAsia="Calibri" w:hAnsi="Arial" w:cs="Arial"/>
          <w:lang w:val="en-GB"/>
        </w:rPr>
        <w:t>5</w:t>
      </w:r>
      <w:r>
        <w:rPr>
          <w:rFonts w:ascii="Arial" w:eastAsia="Calibri" w:hAnsi="Arial" w:cs="Arial"/>
          <w:lang w:val="en-GB"/>
        </w:rPr>
        <w:t>,</w:t>
      </w:r>
      <w:r w:rsidRPr="000502C5">
        <w:rPr>
          <w:rFonts w:ascii="Arial" w:eastAsia="Calibri" w:hAnsi="Arial" w:cs="Arial"/>
          <w:lang w:val="en-GB"/>
        </w:rPr>
        <w:t>0</w:t>
      </w:r>
      <w:r>
        <w:rPr>
          <w:rFonts w:ascii="Arial" w:eastAsia="Calibri" w:hAnsi="Arial" w:cs="Arial"/>
          <w:lang w:val="en-GB"/>
        </w:rPr>
        <w:t>0</w:t>
      </w:r>
      <w:r w:rsidRPr="00F927F8">
        <w:rPr>
          <w:rFonts w:ascii="Arial" w:eastAsia="Calibri" w:hAnsi="Arial" w:cs="Arial"/>
          <w:lang w:val="en-GB"/>
        </w:rPr>
        <w:t xml:space="preserve"> cm</w:t>
      </w:r>
      <w:r w:rsidRPr="00F927F8">
        <w:rPr>
          <w:rFonts w:ascii="Arial" w:eastAsia="Calibri" w:hAnsi="Arial" w:cs="Arial"/>
          <w:vertAlign w:val="superscript"/>
          <w:lang w:val="en-GB"/>
        </w:rPr>
        <w:t>3</w:t>
      </w:r>
      <w:r w:rsidRPr="00F927F8">
        <w:rPr>
          <w:rFonts w:ascii="Arial" w:eastAsia="Calibri" w:hAnsi="Arial" w:cs="Arial"/>
          <w:lang w:val="en-GB"/>
        </w:rPr>
        <w:t xml:space="preserve"> catex </w:t>
      </w:r>
      <w:r>
        <w:rPr>
          <w:rFonts w:ascii="Arial" w:eastAsia="Calibri" w:hAnsi="Arial" w:cs="Arial"/>
          <w:lang w:val="en-GB"/>
        </w:rPr>
        <w:t xml:space="preserve">af </w:t>
      </w:r>
      <w:r w:rsidRPr="00F927F8">
        <w:rPr>
          <w:rFonts w:ascii="Arial" w:eastAsia="Calibri" w:hAnsi="Arial" w:cs="Arial"/>
          <w:lang w:val="en-GB"/>
        </w:rPr>
        <w:t xml:space="preserve">(volume </w:t>
      </w:r>
      <w:r w:rsidRPr="00F927F8">
        <w:rPr>
          <w:rFonts w:ascii="Arial" w:eastAsia="Calibri" w:hAnsi="Arial" w:cs="Arial"/>
          <w:i/>
          <w:iCs/>
          <w:lang w:val="en-GB"/>
        </w:rPr>
        <w:t>V3</w:t>
      </w:r>
      <w:r>
        <w:rPr>
          <w:rFonts w:ascii="Arial" w:eastAsia="Calibri" w:hAnsi="Arial" w:cs="Arial"/>
          <w:lang w:val="en-GB"/>
        </w:rPr>
        <w:t>) en breng dit kwantitatief over in het 250 cm</w:t>
      </w:r>
      <w:r w:rsidRPr="00F927F8">
        <w:rPr>
          <w:rFonts w:ascii="Arial" w:eastAsia="Calibri" w:hAnsi="Arial" w:cs="Arial"/>
          <w:vertAlign w:val="superscript"/>
          <w:lang w:val="en-GB"/>
        </w:rPr>
        <w:t>3</w:t>
      </w:r>
      <w:r>
        <w:rPr>
          <w:rFonts w:ascii="Arial" w:eastAsia="Calibri" w:hAnsi="Arial" w:cs="Arial"/>
          <w:lang w:val="en-GB"/>
        </w:rPr>
        <w:t xml:space="preserve"> be</w:t>
      </w:r>
      <w:r w:rsidRPr="007C64CD">
        <w:rPr>
          <w:rFonts w:ascii="Arial" w:eastAsia="Calibri" w:hAnsi="Arial" w:cs="Arial"/>
          <w:lang w:val="en-GB"/>
        </w:rPr>
        <w:t>ker</w:t>
      </w:r>
      <w:r>
        <w:rPr>
          <w:rFonts w:ascii="Arial" w:eastAsia="Calibri" w:hAnsi="Arial" w:cs="Arial"/>
          <w:lang w:val="en-GB"/>
        </w:rPr>
        <w:t>glas</w:t>
      </w:r>
      <w:r w:rsidRPr="007C64CD">
        <w:rPr>
          <w:rFonts w:ascii="Arial" w:eastAsia="Calibri" w:hAnsi="Arial" w:cs="Arial"/>
          <w:lang w:val="en-GB"/>
        </w:rPr>
        <w:t xml:space="preserve">. </w:t>
      </w:r>
      <w:r>
        <w:rPr>
          <w:rFonts w:ascii="Arial" w:eastAsia="Calibri" w:hAnsi="Arial" w:cs="Arial"/>
          <w:lang w:val="en-GB"/>
        </w:rPr>
        <w:t xml:space="preserve">Voeg hieraan met behulp van een pipet </w:t>
      </w:r>
      <w:r w:rsidRPr="007C64CD">
        <w:rPr>
          <w:rFonts w:ascii="Arial" w:eastAsia="Calibri" w:hAnsi="Arial" w:cs="Arial"/>
          <w:lang w:val="en-GB"/>
        </w:rPr>
        <w:t>50</w:t>
      </w:r>
      <w:r>
        <w:rPr>
          <w:rFonts w:ascii="Arial" w:eastAsia="Calibri" w:hAnsi="Arial" w:cs="Arial"/>
          <w:lang w:val="en-GB"/>
        </w:rPr>
        <w:t>,00</w:t>
      </w:r>
      <w:r w:rsidRPr="007C64CD">
        <w:rPr>
          <w:rFonts w:ascii="Arial" w:eastAsia="Calibri" w:hAnsi="Arial" w:cs="Arial"/>
          <w:lang w:val="en-GB"/>
        </w:rPr>
        <w:t xml:space="preserve"> cm</w:t>
      </w:r>
      <w:r w:rsidRPr="007C64CD">
        <w:rPr>
          <w:rFonts w:ascii="Arial" w:eastAsia="Calibri" w:hAnsi="Arial" w:cs="Arial"/>
          <w:vertAlign w:val="superscript"/>
          <w:lang w:val="en-GB"/>
        </w:rPr>
        <w:t>3</w:t>
      </w:r>
      <w:r w:rsidRPr="007C64CD">
        <w:rPr>
          <w:rFonts w:ascii="Arial" w:eastAsia="Calibri" w:hAnsi="Arial" w:cs="Arial"/>
          <w:lang w:val="en-GB"/>
        </w:rPr>
        <w:t xml:space="preserve"> </w:t>
      </w:r>
      <w:r>
        <w:rPr>
          <w:rFonts w:ascii="Arial" w:eastAsia="Calibri" w:hAnsi="Arial" w:cs="Arial"/>
          <w:lang w:val="en-GB"/>
        </w:rPr>
        <w:t>van je monster toe</w:t>
      </w:r>
      <w:r w:rsidRPr="007C64CD">
        <w:rPr>
          <w:rFonts w:ascii="Arial" w:eastAsia="Calibri" w:hAnsi="Arial" w:cs="Arial"/>
          <w:lang w:val="en-GB"/>
        </w:rPr>
        <w:t xml:space="preserve"> (volume </w:t>
      </w:r>
      <w:r w:rsidRPr="007C64CD">
        <w:rPr>
          <w:rFonts w:ascii="Arial" w:eastAsia="Calibri" w:hAnsi="Arial" w:cs="Arial"/>
          <w:i/>
          <w:iCs/>
          <w:lang w:val="en-GB"/>
        </w:rPr>
        <w:t>V4</w:t>
      </w:r>
      <w:r w:rsidRPr="007C64CD">
        <w:rPr>
          <w:rFonts w:ascii="Arial" w:eastAsia="Calibri" w:hAnsi="Arial" w:cs="Arial"/>
          <w:lang w:val="en-GB"/>
        </w:rPr>
        <w:t xml:space="preserve">). </w:t>
      </w:r>
      <w:r>
        <w:rPr>
          <w:rFonts w:ascii="Arial" w:eastAsia="Calibri" w:hAnsi="Arial" w:cs="Arial"/>
          <w:lang w:val="en-GB"/>
        </w:rPr>
        <w:t xml:space="preserve">Zwenk het mengsel af en toe gedurende 5 minuten. Filtreer de catex door het glasfilter met poriegrootte </w:t>
      </w:r>
      <w:r>
        <w:rPr>
          <w:rFonts w:ascii="Arial" w:eastAsia="Calibri" w:hAnsi="Arial" w:cs="Arial"/>
          <w:b/>
          <w:lang w:val="en-GB"/>
        </w:rPr>
        <w:t>S1.</w:t>
      </w:r>
      <w:r w:rsidRPr="000C763B">
        <w:rPr>
          <w:rFonts w:ascii="Arial" w:eastAsia="Calibri" w:hAnsi="Arial" w:cs="Arial"/>
          <w:lang w:val="en-GB"/>
        </w:rPr>
        <w:t xml:space="preserve"> Gebruik</w:t>
      </w:r>
      <w:r>
        <w:rPr>
          <w:rFonts w:ascii="Arial" w:eastAsia="Calibri" w:hAnsi="Arial" w:cs="Arial"/>
          <w:lang w:val="en-GB"/>
        </w:rPr>
        <w:t xml:space="preserve"> hierbij de erlenmeyer om het filter op te zetten en het filtraat op te vangen. Was de catex net zolang met demiwater tot de vloeistof die uit het filter loopt pH neutraal is (nagaan met pH papier). Gooi het filtraat weg.</w:t>
      </w:r>
    </w:p>
    <w:p w14:paraId="43B09D81" w14:textId="77777777" w:rsidR="00937098" w:rsidRDefault="00937098" w:rsidP="00937098">
      <w:pPr>
        <w:spacing w:after="120" w:line="276" w:lineRule="auto"/>
        <w:ind w:left="284" w:hanging="284"/>
        <w:jc w:val="both"/>
        <w:rPr>
          <w:rFonts w:ascii="Arial" w:eastAsia="Calibri" w:hAnsi="Arial" w:cs="Arial"/>
          <w:lang w:val="en-GB"/>
        </w:rPr>
      </w:pPr>
      <w:r>
        <w:rPr>
          <w:rFonts w:ascii="Arial" w:eastAsia="Calibri" w:hAnsi="Arial" w:cs="Arial"/>
          <w:lang w:val="en-GB"/>
        </w:rPr>
        <w:t xml:space="preserve">2.b Breng de catex met behulp van demiwater kwantitatief over vanaf het filter in een titreerkolf. </w:t>
      </w:r>
    </w:p>
    <w:p w14:paraId="69972BA3" w14:textId="4D3156B2" w:rsidR="00937098" w:rsidRPr="007C64CD" w:rsidRDefault="00937098" w:rsidP="00937098">
      <w:pPr>
        <w:spacing w:after="120" w:line="276" w:lineRule="auto"/>
        <w:ind w:left="284" w:hanging="284"/>
        <w:jc w:val="both"/>
        <w:rPr>
          <w:rFonts w:ascii="Arial" w:eastAsia="Calibri" w:hAnsi="Arial" w:cs="Arial"/>
          <w:lang w:val="en-GB"/>
        </w:rPr>
      </w:pPr>
      <w:r>
        <w:rPr>
          <w:rFonts w:ascii="Arial" w:eastAsia="Calibri" w:hAnsi="Arial" w:cs="Arial"/>
          <w:lang w:val="en-GB"/>
        </w:rPr>
        <w:t>2.c Voeg 3–4 druppels</w:t>
      </w:r>
      <w:r w:rsidRPr="007C64CD">
        <w:rPr>
          <w:rFonts w:ascii="Arial" w:eastAsia="Calibri" w:hAnsi="Arial" w:cs="Arial"/>
          <w:lang w:val="en-GB"/>
        </w:rPr>
        <w:t xml:space="preserve"> </w:t>
      </w:r>
      <w:r>
        <w:rPr>
          <w:rFonts w:ascii="Arial" w:eastAsia="Calibri" w:hAnsi="Arial" w:cs="Arial"/>
          <w:lang w:val="en-GB"/>
        </w:rPr>
        <w:t>broomthymolblauw toe en ongeveer</w:t>
      </w:r>
      <w:r w:rsidRPr="007C64CD">
        <w:rPr>
          <w:rFonts w:ascii="Arial" w:eastAsia="Calibri" w:hAnsi="Arial" w:cs="Arial"/>
          <w:lang w:val="en-GB"/>
        </w:rPr>
        <w:t xml:space="preserve"> 1 g (</w:t>
      </w:r>
      <w:r>
        <w:rPr>
          <w:rFonts w:ascii="Arial" w:eastAsia="Calibri" w:hAnsi="Arial" w:cs="Arial"/>
          <w:lang w:val="en-GB"/>
        </w:rPr>
        <w:t>een half lepeltje</w:t>
      </w:r>
      <w:r w:rsidRPr="007C64CD">
        <w:rPr>
          <w:rFonts w:ascii="Arial" w:eastAsia="Calibri" w:hAnsi="Arial" w:cs="Arial"/>
          <w:lang w:val="en-GB"/>
        </w:rPr>
        <w:t xml:space="preserve">) </w:t>
      </w:r>
      <w:r>
        <w:rPr>
          <w:rFonts w:ascii="Arial" w:eastAsia="Calibri" w:hAnsi="Arial" w:cs="Arial"/>
          <w:lang w:val="en-GB"/>
        </w:rPr>
        <w:t>vast</w:t>
      </w:r>
      <w:r w:rsidRPr="007C64CD">
        <w:rPr>
          <w:rFonts w:ascii="Arial" w:eastAsia="Calibri" w:hAnsi="Arial" w:cs="Arial"/>
          <w:lang w:val="en-GB"/>
        </w:rPr>
        <w:t xml:space="preserve"> NaCl</w:t>
      </w:r>
      <w:r>
        <w:rPr>
          <w:rFonts w:ascii="Arial" w:eastAsia="Calibri" w:hAnsi="Arial" w:cs="Arial"/>
          <w:lang w:val="en-GB"/>
        </w:rPr>
        <w:t>.</w:t>
      </w:r>
      <w:r w:rsidRPr="007C64CD">
        <w:rPr>
          <w:rFonts w:ascii="Arial" w:eastAsia="Calibri" w:hAnsi="Arial" w:cs="Arial"/>
          <w:lang w:val="en-GB"/>
        </w:rPr>
        <w:t xml:space="preserve"> </w:t>
      </w:r>
      <w:r>
        <w:rPr>
          <w:rFonts w:ascii="Arial" w:eastAsia="Calibri" w:hAnsi="Arial" w:cs="Arial"/>
          <w:lang w:val="en-GB"/>
        </w:rPr>
        <w:t xml:space="preserve">Titreer de suspensie met de standaard natriumhydroxide-oplossing </w:t>
      </w:r>
      <w:r w:rsidRPr="007C64CD">
        <w:rPr>
          <w:rFonts w:ascii="Arial" w:eastAsia="Calibri" w:hAnsi="Arial" w:cs="Arial"/>
          <w:lang w:val="en-GB"/>
        </w:rPr>
        <w:t xml:space="preserve">(volume </w:t>
      </w:r>
      <w:r w:rsidRPr="007C64CD">
        <w:rPr>
          <w:rFonts w:ascii="Arial" w:eastAsia="Calibri" w:hAnsi="Arial" w:cs="Arial"/>
          <w:i/>
          <w:iCs/>
          <w:lang w:val="en-GB"/>
        </w:rPr>
        <w:t>V5</w:t>
      </w:r>
      <w:r w:rsidRPr="007C64CD">
        <w:rPr>
          <w:rFonts w:ascii="Arial" w:eastAsia="Calibri" w:hAnsi="Arial" w:cs="Arial"/>
          <w:lang w:val="en-GB"/>
        </w:rPr>
        <w:t xml:space="preserve">) </w:t>
      </w:r>
      <w:r>
        <w:rPr>
          <w:rFonts w:ascii="Arial" w:eastAsia="Calibri" w:hAnsi="Arial" w:cs="Arial"/>
          <w:lang w:val="en-GB"/>
        </w:rPr>
        <w:t>tot kleuromslag van geel naar blauw.</w:t>
      </w:r>
      <w:r w:rsidRPr="007C64CD">
        <w:rPr>
          <w:rFonts w:ascii="Arial" w:eastAsia="Calibri" w:hAnsi="Arial" w:cs="Arial"/>
          <w:lang w:val="en-GB"/>
        </w:rPr>
        <w:t xml:space="preserve"> </w:t>
      </w:r>
      <w:r>
        <w:rPr>
          <w:rFonts w:ascii="Arial" w:eastAsia="Calibri" w:hAnsi="Arial" w:cs="Arial"/>
          <w:lang w:val="en-GB"/>
        </w:rPr>
        <w:t>Herhaal zonodig de bepaling</w:t>
      </w:r>
      <w:r w:rsidRPr="007C64CD">
        <w:rPr>
          <w:rFonts w:ascii="Arial" w:eastAsia="Calibri" w:hAnsi="Arial" w:cs="Arial"/>
          <w:lang w:val="en-GB"/>
        </w:rPr>
        <w:t>.</w:t>
      </w:r>
    </w:p>
    <w:p w14:paraId="6771FAE2" w14:textId="77777777" w:rsidR="00937098" w:rsidRPr="001142C3" w:rsidRDefault="00937098" w:rsidP="00937098">
      <w:pPr>
        <w:spacing w:line="256" w:lineRule="auto"/>
        <w:ind w:left="284" w:hanging="284"/>
        <w:rPr>
          <w:rFonts w:ascii="Arial" w:eastAsia="Calibri" w:hAnsi="Arial" w:cs="Arial"/>
          <w:highlight w:val="yellow"/>
          <w:lang w:val="en-GB"/>
        </w:rPr>
      </w:pPr>
      <w:r>
        <w:rPr>
          <w:rFonts w:ascii="Arial" w:eastAsia="Calibri" w:hAnsi="Arial" w:cs="Arial"/>
          <w:bCs/>
          <w:lang w:val="en-GB"/>
        </w:rPr>
        <w:t>2</w:t>
      </w:r>
      <w:r>
        <w:rPr>
          <w:rFonts w:ascii="Arial" w:hAnsi="Arial" w:cs="Arial"/>
          <w:lang w:val="en-GB"/>
        </w:rPr>
        <w:t xml:space="preserve">.d Schenk na afloop van de titratie het grootste deel van de oplossing boven de catex af en gooi die weg; doe de suspensie in de </w:t>
      </w:r>
      <w:r w:rsidRPr="001142C3">
        <w:rPr>
          <w:rFonts w:ascii="Arial" w:hAnsi="Arial" w:cs="Arial"/>
          <w:b/>
          <w:lang w:val="en-GB"/>
        </w:rPr>
        <w:t>Waste catex</w:t>
      </w:r>
      <w:r w:rsidRPr="001142C3">
        <w:rPr>
          <w:rFonts w:ascii="Arial" w:hAnsi="Arial" w:cs="Arial"/>
          <w:lang w:val="en-GB"/>
        </w:rPr>
        <w:t xml:space="preserve"> container.</w:t>
      </w:r>
    </w:p>
    <w:p w14:paraId="1AB294CF" w14:textId="77777777" w:rsidR="00937098" w:rsidRDefault="00937098" w:rsidP="00937098">
      <w:pPr>
        <w:rPr>
          <w:rFonts w:ascii="Arial" w:eastAsia="Calibri" w:hAnsi="Arial" w:cs="Arial"/>
          <w:bCs/>
          <w:lang w:val="en-GB"/>
        </w:rPr>
      </w:pPr>
      <w:r>
        <w:rPr>
          <w:rFonts w:ascii="Arial" w:eastAsia="Calibri" w:hAnsi="Arial" w:cs="Arial"/>
          <w:bCs/>
          <w:lang w:val="en-GB"/>
        </w:rPr>
        <w:br w:type="page"/>
      </w:r>
    </w:p>
    <w:p w14:paraId="50038178" w14:textId="77777777" w:rsidR="00937098" w:rsidRDefault="00937098" w:rsidP="00937098">
      <w:pPr>
        <w:spacing w:after="120" w:line="276" w:lineRule="auto"/>
        <w:ind w:left="567" w:hanging="567"/>
        <w:jc w:val="both"/>
        <w:rPr>
          <w:rFonts w:ascii="Arial" w:eastAsia="Calibri" w:hAnsi="Arial" w:cs="Arial"/>
          <w:lang w:val="en-GB"/>
        </w:rPr>
      </w:pPr>
      <w:r w:rsidRPr="007C64CD">
        <w:rPr>
          <w:rFonts w:ascii="Arial" w:eastAsia="Calibri" w:hAnsi="Arial" w:cs="Arial"/>
          <w:bCs/>
          <w:lang w:val="en-GB"/>
        </w:rPr>
        <w:lastRenderedPageBreak/>
        <w:t>P3.4</w:t>
      </w:r>
      <w:r>
        <w:rPr>
          <w:rFonts w:ascii="Arial" w:eastAsia="Calibri" w:hAnsi="Arial" w:cs="Arial"/>
          <w:lang w:val="en-GB"/>
        </w:rPr>
        <w:tab/>
        <w:t>Geef de vergelijkingen van de ionenwisselingsreacties. Noteer hierin de éénwaardige en tweewaardige ionen respectievelijk als M</w:t>
      </w:r>
      <w:r w:rsidRPr="00F46CF2">
        <w:rPr>
          <w:rFonts w:ascii="Arial" w:eastAsia="Calibri" w:hAnsi="Arial" w:cs="Arial"/>
          <w:vertAlign w:val="superscript"/>
          <w:lang w:val="en-GB"/>
        </w:rPr>
        <w:t>+</w:t>
      </w:r>
      <w:r>
        <w:rPr>
          <w:rFonts w:ascii="Arial" w:eastAsia="Calibri" w:hAnsi="Arial" w:cs="Arial"/>
          <w:lang w:val="en-GB"/>
        </w:rPr>
        <w:t xml:space="preserve"> en M</w:t>
      </w:r>
      <w:r w:rsidRPr="00F46CF2">
        <w:rPr>
          <w:rFonts w:ascii="Arial" w:eastAsia="Calibri" w:hAnsi="Arial" w:cs="Arial"/>
          <w:vertAlign w:val="superscript"/>
          <w:lang w:val="en-GB"/>
        </w:rPr>
        <w:t>2+</w:t>
      </w:r>
      <w:r>
        <w:rPr>
          <w:rFonts w:ascii="Arial" w:eastAsia="Calibri" w:hAnsi="Arial" w:cs="Arial"/>
          <w:lang w:val="en-GB"/>
        </w:rPr>
        <w:t>.</w:t>
      </w:r>
    </w:p>
    <w:tbl>
      <w:tblPr>
        <w:tblStyle w:val="Tabelraster"/>
        <w:tblW w:w="0" w:type="auto"/>
        <w:tblInd w:w="567" w:type="dxa"/>
        <w:tblLook w:val="04A0" w:firstRow="1" w:lastRow="0" w:firstColumn="1" w:lastColumn="0" w:noHBand="0" w:noVBand="1"/>
      </w:tblPr>
      <w:tblGrid>
        <w:gridCol w:w="9287"/>
      </w:tblGrid>
      <w:tr w:rsidR="00937098" w14:paraId="334AA2B6" w14:textId="77777777" w:rsidTr="00937098">
        <w:trPr>
          <w:trHeight w:val="2268"/>
        </w:trPr>
        <w:tc>
          <w:tcPr>
            <w:tcW w:w="9628" w:type="dxa"/>
          </w:tcPr>
          <w:p w14:paraId="318AC23E" w14:textId="77777777" w:rsidR="00937098" w:rsidRPr="003A5633" w:rsidRDefault="00937098" w:rsidP="00937098">
            <w:pPr>
              <w:spacing w:line="276" w:lineRule="auto"/>
              <w:ind w:left="1140" w:hanging="827"/>
              <w:jc w:val="both"/>
              <w:rPr>
                <w:rFonts w:ascii="Arial" w:eastAsia="Calibri" w:hAnsi="Arial" w:cs="Arial"/>
                <w:sz w:val="20"/>
                <w:szCs w:val="20"/>
                <w:lang w:val="en-GB"/>
              </w:rPr>
            </w:pPr>
          </w:p>
        </w:tc>
      </w:tr>
    </w:tbl>
    <w:p w14:paraId="5150DFF5" w14:textId="77777777" w:rsidR="00937098" w:rsidRPr="007C64CD" w:rsidRDefault="00937098" w:rsidP="00937098">
      <w:pPr>
        <w:spacing w:after="0" w:line="256" w:lineRule="auto"/>
        <w:jc w:val="both"/>
        <w:rPr>
          <w:rFonts w:ascii="Arial" w:eastAsia="Calibri" w:hAnsi="Arial" w:cs="Arial"/>
          <w:sz w:val="20"/>
          <w:szCs w:val="20"/>
          <w:lang w:val="en-GB"/>
        </w:rPr>
      </w:pPr>
    </w:p>
    <w:p w14:paraId="26AC8A8E" w14:textId="77777777" w:rsidR="00937098" w:rsidRDefault="00937098" w:rsidP="00937098">
      <w:pPr>
        <w:spacing w:after="0" w:line="240" w:lineRule="auto"/>
        <w:ind w:left="567" w:hanging="567"/>
        <w:jc w:val="both"/>
        <w:rPr>
          <w:rFonts w:ascii="Arial" w:eastAsia="Calibri" w:hAnsi="Arial" w:cs="Arial"/>
          <w:lang w:val="en-GB"/>
        </w:rPr>
      </w:pPr>
      <w:r w:rsidRPr="007C64CD">
        <w:rPr>
          <w:rFonts w:ascii="Arial" w:eastAsia="Calibri" w:hAnsi="Arial" w:cs="Arial"/>
          <w:bCs/>
          <w:lang w:val="en-GB"/>
        </w:rPr>
        <w:t>P3.5</w:t>
      </w:r>
      <w:r>
        <w:rPr>
          <w:rFonts w:ascii="Arial" w:eastAsia="Calibri" w:hAnsi="Arial" w:cs="Arial"/>
          <w:lang w:val="en-GB"/>
        </w:rPr>
        <w:tab/>
        <w:t>Noteer de experimentele waarde(s) en het (eventuele) gemiddelde voor stap 2 in de tabel</w:t>
      </w:r>
      <w:r w:rsidRPr="007C64CD">
        <w:rPr>
          <w:rFonts w:ascii="Arial" w:eastAsia="Calibri" w:hAnsi="Arial" w:cs="Arial"/>
          <w:lang w:val="en-GB"/>
        </w:rPr>
        <w:t xml:space="preserve">. </w:t>
      </w:r>
    </w:p>
    <w:p w14:paraId="444C272D" w14:textId="77777777" w:rsidR="00937098" w:rsidRPr="007C64CD" w:rsidRDefault="00937098" w:rsidP="00937098">
      <w:pPr>
        <w:spacing w:after="0" w:line="240" w:lineRule="auto"/>
        <w:ind w:left="567" w:hanging="567"/>
        <w:jc w:val="both"/>
        <w:rPr>
          <w:rFonts w:ascii="Arial" w:eastAsia="Calibri" w:hAnsi="Arial" w:cs="Arial"/>
          <w:sz w:val="20"/>
          <w:szCs w:val="20"/>
          <w:lang w:val="en-GB"/>
        </w:rPr>
      </w:pPr>
    </w:p>
    <w:p w14:paraId="3887CF07" w14:textId="77777777" w:rsidR="00937098" w:rsidRPr="003A5633" w:rsidRDefault="00937098" w:rsidP="00937098">
      <w:pPr>
        <w:spacing w:after="0" w:line="276" w:lineRule="auto"/>
        <w:ind w:left="567"/>
        <w:jc w:val="both"/>
        <w:rPr>
          <w:rFonts w:ascii="Arial" w:eastAsia="Calibri" w:hAnsi="Arial" w:cs="Arial"/>
          <w:lang w:val="en-GB"/>
        </w:rPr>
      </w:pPr>
      <w:r>
        <w:rPr>
          <w:rFonts w:ascii="Arial" w:eastAsia="Calibri" w:hAnsi="Arial" w:cs="Arial"/>
          <w:sz w:val="20"/>
          <w:szCs w:val="20"/>
          <w:lang w:val="en-GB"/>
        </w:rPr>
        <w:t xml:space="preserve">  </w:t>
      </w:r>
      <w:r w:rsidRPr="007C64CD">
        <w:rPr>
          <w:rFonts w:ascii="Arial" w:eastAsia="Calibri" w:hAnsi="Arial" w:cs="Arial"/>
          <w:sz w:val="20"/>
          <w:szCs w:val="20"/>
          <w:lang w:val="en-GB"/>
        </w:rPr>
        <w:t>(</w:t>
      </w:r>
      <w:r>
        <w:rPr>
          <w:rFonts w:ascii="Arial" w:eastAsia="Calibri" w:hAnsi="Arial" w:cs="Arial"/>
          <w:sz w:val="20"/>
          <w:szCs w:val="20"/>
          <w:lang w:val="en-GB"/>
        </w:rPr>
        <w:t>Je hoeft niet alle rijen in te vullen.</w:t>
      </w:r>
      <w:r w:rsidRPr="007C64CD">
        <w:rPr>
          <w:rFonts w:ascii="Arial" w:eastAsia="Calibri" w:hAnsi="Arial" w:cs="Arial"/>
          <w:sz w:val="20"/>
          <w:szCs w:val="20"/>
          <w:lang w:val="en-GB"/>
        </w:rPr>
        <w:t>)</w:t>
      </w:r>
    </w:p>
    <w:tbl>
      <w:tblPr>
        <w:tblW w:w="723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1615"/>
        <w:gridCol w:w="2035"/>
        <w:gridCol w:w="2241"/>
      </w:tblGrid>
      <w:tr w:rsidR="00937098" w:rsidRPr="007C64CD" w14:paraId="6B4BC044" w14:textId="77777777" w:rsidTr="00937098">
        <w:tc>
          <w:tcPr>
            <w:tcW w:w="1339" w:type="dxa"/>
            <w:tcBorders>
              <w:top w:val="single" w:sz="4" w:space="0" w:color="auto"/>
              <w:left w:val="single" w:sz="4" w:space="0" w:color="auto"/>
              <w:bottom w:val="single" w:sz="4" w:space="0" w:color="auto"/>
              <w:right w:val="single" w:sz="4" w:space="0" w:color="auto"/>
            </w:tcBorders>
            <w:vAlign w:val="center"/>
            <w:hideMark/>
          </w:tcPr>
          <w:p w14:paraId="4D1E05AD" w14:textId="77777777" w:rsidR="00937098" w:rsidRPr="007C64CD" w:rsidRDefault="00937098" w:rsidP="00937098">
            <w:pPr>
              <w:spacing w:before="60" w:after="60" w:line="23" w:lineRule="atLeast"/>
              <w:jc w:val="center"/>
              <w:rPr>
                <w:rFonts w:ascii="Arial" w:eastAsia="Calibri" w:hAnsi="Arial" w:cs="Arial"/>
                <w:b/>
                <w:lang w:val="en-GB"/>
              </w:rPr>
            </w:pPr>
            <w:r w:rsidRPr="007C64CD">
              <w:rPr>
                <w:rFonts w:ascii="Arial" w:eastAsia="Calibri" w:hAnsi="Arial" w:cs="Arial"/>
                <w:b/>
                <w:lang w:val="en-GB"/>
              </w:rPr>
              <w:t>Analys</w:t>
            </w:r>
            <w:r>
              <w:rPr>
                <w:rFonts w:ascii="Arial" w:eastAsia="Calibri" w:hAnsi="Arial" w:cs="Arial"/>
                <w:b/>
                <w:lang w:val="en-GB"/>
              </w:rPr>
              <w:t>e</w:t>
            </w:r>
          </w:p>
          <w:p w14:paraId="13CC984A" w14:textId="77777777" w:rsidR="00937098" w:rsidRPr="007C64CD" w:rsidRDefault="00937098" w:rsidP="00937098">
            <w:pPr>
              <w:spacing w:before="60" w:after="60" w:line="23" w:lineRule="atLeast"/>
              <w:jc w:val="center"/>
              <w:rPr>
                <w:rFonts w:ascii="Arial" w:eastAsia="Calibri" w:hAnsi="Arial" w:cs="Arial"/>
                <w:lang w:val="en-GB"/>
              </w:rPr>
            </w:pPr>
            <w:r w:rsidRPr="007C64CD">
              <w:rPr>
                <w:rFonts w:ascii="Arial" w:eastAsia="Calibri" w:hAnsi="Arial" w:cs="Arial"/>
                <w:b/>
                <w:lang w:val="en-GB"/>
              </w:rPr>
              <w:t>No.</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AFB0B94" w14:textId="77777777" w:rsidR="00937098" w:rsidRPr="00F927F8" w:rsidRDefault="00937098" w:rsidP="00937098">
            <w:pPr>
              <w:spacing w:before="60" w:after="60" w:line="23" w:lineRule="atLeast"/>
              <w:jc w:val="center"/>
              <w:rPr>
                <w:rFonts w:ascii="Arial" w:eastAsia="Calibri" w:hAnsi="Arial" w:cs="Arial"/>
                <w:b/>
                <w:lang w:val="en-GB"/>
              </w:rPr>
            </w:pPr>
            <w:r w:rsidRPr="00F927F8">
              <w:rPr>
                <w:rFonts w:ascii="Arial" w:eastAsia="Calibri" w:hAnsi="Arial" w:cs="Arial"/>
                <w:b/>
                <w:lang w:val="en-GB"/>
              </w:rPr>
              <w:t>Catex volume</w:t>
            </w:r>
          </w:p>
          <w:p w14:paraId="7BF7E52F" w14:textId="77777777" w:rsidR="00937098" w:rsidRPr="00F927F8" w:rsidRDefault="00937098" w:rsidP="00937098">
            <w:pPr>
              <w:spacing w:before="60" w:after="60" w:line="23" w:lineRule="atLeast"/>
              <w:jc w:val="center"/>
              <w:rPr>
                <w:rFonts w:ascii="Arial" w:eastAsia="Calibri" w:hAnsi="Arial" w:cs="Arial"/>
                <w:lang w:val="en-GB"/>
              </w:rPr>
            </w:pPr>
            <w:r w:rsidRPr="00F927F8">
              <w:rPr>
                <w:rFonts w:ascii="Arial" w:eastAsia="Calibri" w:hAnsi="Arial" w:cs="Arial"/>
                <w:b/>
                <w:i/>
                <w:iCs/>
                <w:lang w:val="en-GB"/>
              </w:rPr>
              <w:t>V3</w:t>
            </w:r>
            <w:r w:rsidRPr="00F927F8">
              <w:rPr>
                <w:rFonts w:ascii="Arial" w:eastAsia="Calibri" w:hAnsi="Arial" w:cs="Arial"/>
                <w:b/>
                <w:lang w:val="en-GB"/>
              </w:rPr>
              <w:t xml:space="preserve"> [cm</w:t>
            </w:r>
            <w:r w:rsidRPr="00F927F8">
              <w:rPr>
                <w:rFonts w:ascii="Arial" w:eastAsia="Calibri" w:hAnsi="Arial" w:cs="Arial"/>
                <w:b/>
                <w:vertAlign w:val="superscript"/>
                <w:lang w:val="en-GB"/>
              </w:rPr>
              <w:t>3</w:t>
            </w:r>
            <w:r w:rsidRPr="00F927F8">
              <w:rPr>
                <w:rFonts w:ascii="Arial" w:eastAsia="Calibri" w:hAnsi="Arial" w:cs="Arial"/>
                <w:b/>
                <w:lang w:val="en-GB"/>
              </w:rPr>
              <w:t>]</w:t>
            </w:r>
          </w:p>
        </w:tc>
        <w:tc>
          <w:tcPr>
            <w:tcW w:w="2035" w:type="dxa"/>
            <w:tcBorders>
              <w:top w:val="single" w:sz="4" w:space="0" w:color="auto"/>
              <w:left w:val="single" w:sz="4" w:space="0" w:color="auto"/>
              <w:bottom w:val="single" w:sz="4" w:space="0" w:color="auto"/>
              <w:right w:val="single" w:sz="4" w:space="0" w:color="auto"/>
            </w:tcBorders>
            <w:vAlign w:val="center"/>
            <w:hideMark/>
          </w:tcPr>
          <w:p w14:paraId="702033A8" w14:textId="77777777" w:rsidR="00937098" w:rsidRPr="000502C5" w:rsidRDefault="00937098" w:rsidP="00937098">
            <w:pPr>
              <w:spacing w:before="60" w:after="60" w:line="23" w:lineRule="atLeast"/>
              <w:jc w:val="center"/>
              <w:rPr>
                <w:rFonts w:ascii="Arial" w:eastAsia="Calibri" w:hAnsi="Arial" w:cs="Arial"/>
                <w:b/>
                <w:lang w:val="en-GB"/>
              </w:rPr>
            </w:pPr>
            <w:r>
              <w:rPr>
                <w:rFonts w:ascii="Arial" w:eastAsia="Calibri" w:hAnsi="Arial" w:cs="Arial"/>
                <w:b/>
                <w:lang w:val="en-GB"/>
              </w:rPr>
              <w:t>Monster</w:t>
            </w:r>
            <w:r w:rsidRPr="000502C5">
              <w:rPr>
                <w:rFonts w:ascii="Arial" w:eastAsia="Calibri" w:hAnsi="Arial" w:cs="Arial"/>
                <w:b/>
                <w:lang w:val="en-GB"/>
              </w:rPr>
              <w:t>volume</w:t>
            </w:r>
          </w:p>
          <w:p w14:paraId="1E6AB057" w14:textId="77777777" w:rsidR="00937098" w:rsidRPr="000502C5" w:rsidRDefault="00937098" w:rsidP="00937098">
            <w:pPr>
              <w:spacing w:before="60" w:after="60" w:line="23" w:lineRule="atLeast"/>
              <w:jc w:val="center"/>
              <w:rPr>
                <w:rFonts w:ascii="Arial" w:eastAsia="Calibri" w:hAnsi="Arial" w:cs="Arial"/>
                <w:lang w:val="en-GB"/>
              </w:rPr>
            </w:pPr>
            <w:r w:rsidRPr="000502C5">
              <w:rPr>
                <w:rFonts w:ascii="Arial" w:eastAsia="Calibri" w:hAnsi="Arial" w:cs="Arial"/>
                <w:b/>
                <w:i/>
                <w:iCs/>
                <w:lang w:val="en-GB"/>
              </w:rPr>
              <w:t>V4</w:t>
            </w:r>
            <w:r w:rsidRPr="000502C5">
              <w:rPr>
                <w:rFonts w:ascii="Arial" w:eastAsia="Calibri" w:hAnsi="Arial" w:cs="Arial"/>
                <w:b/>
                <w:lang w:val="en-GB"/>
              </w:rPr>
              <w:t xml:space="preserve"> [cm</w:t>
            </w:r>
            <w:r w:rsidRPr="000502C5">
              <w:rPr>
                <w:rFonts w:ascii="Arial" w:eastAsia="Calibri" w:hAnsi="Arial" w:cs="Arial"/>
                <w:b/>
                <w:vertAlign w:val="superscript"/>
                <w:lang w:val="en-GB"/>
              </w:rPr>
              <w:t>3</w:t>
            </w:r>
            <w:r w:rsidRPr="000502C5">
              <w:rPr>
                <w:rFonts w:ascii="Arial" w:eastAsia="Calibri" w:hAnsi="Arial" w:cs="Arial"/>
                <w:b/>
                <w:lang w:val="en-GB"/>
              </w:rPr>
              <w: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7DFBBA44" w14:textId="77777777" w:rsidR="00937098" w:rsidRPr="000502C5" w:rsidRDefault="00937098" w:rsidP="00937098">
            <w:pPr>
              <w:spacing w:before="60" w:after="60" w:line="23" w:lineRule="atLeast"/>
              <w:jc w:val="center"/>
              <w:rPr>
                <w:rFonts w:ascii="Arial" w:eastAsia="Calibri" w:hAnsi="Arial" w:cs="Arial"/>
                <w:b/>
                <w:lang w:val="en-GB"/>
              </w:rPr>
            </w:pPr>
            <w:r w:rsidRPr="000502C5">
              <w:rPr>
                <w:rFonts w:ascii="Arial" w:eastAsia="Calibri" w:hAnsi="Arial" w:cs="Arial"/>
                <w:b/>
                <w:lang w:val="en-GB"/>
              </w:rPr>
              <w:t xml:space="preserve">NaOH </w:t>
            </w:r>
            <w:r>
              <w:rPr>
                <w:rFonts w:ascii="Arial" w:eastAsia="Calibri" w:hAnsi="Arial" w:cs="Arial"/>
                <w:b/>
                <w:lang w:val="en-GB"/>
              </w:rPr>
              <w:t>verbruik</w:t>
            </w:r>
          </w:p>
          <w:p w14:paraId="3D25B98A" w14:textId="77777777" w:rsidR="00937098" w:rsidRPr="00F927F8" w:rsidRDefault="00937098" w:rsidP="00937098">
            <w:pPr>
              <w:spacing w:before="60" w:after="60" w:line="23" w:lineRule="atLeast"/>
              <w:jc w:val="center"/>
              <w:rPr>
                <w:rFonts w:ascii="Arial" w:eastAsia="Calibri" w:hAnsi="Arial" w:cs="Arial"/>
                <w:lang w:val="en-GB"/>
              </w:rPr>
            </w:pPr>
            <w:r w:rsidRPr="000502C5">
              <w:rPr>
                <w:rFonts w:ascii="Arial" w:eastAsia="Calibri" w:hAnsi="Arial" w:cs="Arial"/>
                <w:b/>
                <w:i/>
                <w:iCs/>
                <w:lang w:val="en-GB"/>
              </w:rPr>
              <w:t>V5</w:t>
            </w:r>
            <w:r w:rsidRPr="000502C5">
              <w:rPr>
                <w:rFonts w:ascii="Arial" w:eastAsia="Calibri" w:hAnsi="Arial" w:cs="Arial"/>
                <w:b/>
                <w:lang w:val="en-GB"/>
              </w:rPr>
              <w:t xml:space="preserve"> [cm</w:t>
            </w:r>
            <w:r w:rsidRPr="000502C5">
              <w:rPr>
                <w:rFonts w:ascii="Arial" w:eastAsia="Calibri" w:hAnsi="Arial" w:cs="Arial"/>
                <w:b/>
                <w:vertAlign w:val="superscript"/>
                <w:lang w:val="en-GB"/>
              </w:rPr>
              <w:t>3</w:t>
            </w:r>
            <w:r w:rsidRPr="000502C5">
              <w:rPr>
                <w:rFonts w:ascii="Arial" w:eastAsia="Calibri" w:hAnsi="Arial" w:cs="Arial"/>
                <w:b/>
                <w:lang w:val="en-GB"/>
              </w:rPr>
              <w:t>]</w:t>
            </w:r>
          </w:p>
        </w:tc>
      </w:tr>
      <w:tr w:rsidR="00937098" w:rsidRPr="007C64CD" w14:paraId="73AAE3CF" w14:textId="77777777" w:rsidTr="00937098">
        <w:trPr>
          <w:trHeight w:val="567"/>
        </w:trPr>
        <w:tc>
          <w:tcPr>
            <w:tcW w:w="1339" w:type="dxa"/>
            <w:tcBorders>
              <w:top w:val="single" w:sz="4" w:space="0" w:color="auto"/>
              <w:left w:val="single" w:sz="4" w:space="0" w:color="auto"/>
              <w:bottom w:val="single" w:sz="4" w:space="0" w:color="auto"/>
              <w:right w:val="single" w:sz="4" w:space="0" w:color="auto"/>
            </w:tcBorders>
            <w:vAlign w:val="center"/>
            <w:hideMark/>
          </w:tcPr>
          <w:p w14:paraId="541BE870" w14:textId="77777777" w:rsidR="00937098" w:rsidRPr="007C64CD" w:rsidRDefault="00937098" w:rsidP="00937098">
            <w:pPr>
              <w:spacing w:before="60" w:after="60" w:line="23" w:lineRule="atLeast"/>
              <w:jc w:val="center"/>
              <w:rPr>
                <w:rFonts w:ascii="Arial" w:eastAsia="Calibri" w:hAnsi="Arial" w:cs="Arial"/>
                <w:lang w:val="en-GB"/>
              </w:rPr>
            </w:pPr>
            <w:r w:rsidRPr="007C64CD">
              <w:rPr>
                <w:rFonts w:ascii="Arial" w:eastAsia="Calibri" w:hAnsi="Arial" w:cs="Arial"/>
                <w:lang w:val="en-GB"/>
              </w:rPr>
              <w:t>1</w:t>
            </w:r>
          </w:p>
        </w:tc>
        <w:tc>
          <w:tcPr>
            <w:tcW w:w="1615" w:type="dxa"/>
            <w:vMerge w:val="restart"/>
            <w:tcBorders>
              <w:top w:val="single" w:sz="4" w:space="0" w:color="auto"/>
              <w:left w:val="single" w:sz="4" w:space="0" w:color="auto"/>
              <w:right w:val="single" w:sz="4" w:space="0" w:color="auto"/>
            </w:tcBorders>
            <w:vAlign w:val="center"/>
          </w:tcPr>
          <w:p w14:paraId="4DB0F4B7" w14:textId="77777777" w:rsidR="00937098" w:rsidRPr="00F927F8" w:rsidRDefault="00937098" w:rsidP="00937098">
            <w:pPr>
              <w:spacing w:before="60" w:after="60" w:line="23" w:lineRule="atLeast"/>
              <w:jc w:val="center"/>
              <w:rPr>
                <w:rFonts w:ascii="Arial" w:eastAsia="Calibri" w:hAnsi="Arial" w:cs="Arial"/>
                <w:lang w:val="en-GB"/>
              </w:rPr>
            </w:pPr>
            <w:r>
              <w:rPr>
                <w:rFonts w:ascii="Arial" w:eastAsia="Calibri" w:hAnsi="Arial" w:cs="Arial"/>
                <w:lang w:val="en-GB"/>
              </w:rPr>
              <w:t>5,</w:t>
            </w:r>
            <w:r w:rsidRPr="000502C5">
              <w:rPr>
                <w:rFonts w:ascii="Arial" w:eastAsia="Calibri" w:hAnsi="Arial" w:cs="Arial"/>
                <w:lang w:val="en-GB"/>
              </w:rPr>
              <w:t>0</w:t>
            </w:r>
            <w:r>
              <w:rPr>
                <w:rFonts w:ascii="Arial" w:eastAsia="Calibri" w:hAnsi="Arial" w:cs="Arial"/>
                <w:lang w:val="en-GB"/>
              </w:rPr>
              <w:t>0</w:t>
            </w:r>
          </w:p>
        </w:tc>
        <w:tc>
          <w:tcPr>
            <w:tcW w:w="2035" w:type="dxa"/>
            <w:vMerge w:val="restart"/>
            <w:tcBorders>
              <w:top w:val="single" w:sz="4" w:space="0" w:color="auto"/>
              <w:left w:val="single" w:sz="4" w:space="0" w:color="auto"/>
              <w:right w:val="single" w:sz="4" w:space="0" w:color="auto"/>
            </w:tcBorders>
            <w:vAlign w:val="center"/>
          </w:tcPr>
          <w:p w14:paraId="18A8FD21" w14:textId="39D93742" w:rsidR="00937098" w:rsidRPr="000502C5" w:rsidRDefault="00746807" w:rsidP="00937098">
            <w:pPr>
              <w:spacing w:before="60" w:after="60" w:line="23" w:lineRule="atLeast"/>
              <w:jc w:val="center"/>
              <w:rPr>
                <w:rFonts w:ascii="Arial" w:eastAsia="Calibri" w:hAnsi="Arial" w:cs="Arial"/>
                <w:lang w:val="en-GB"/>
              </w:rPr>
            </w:pPr>
            <w:r>
              <w:rPr>
                <w:rFonts w:ascii="Arial" w:eastAsia="Calibri" w:hAnsi="Arial" w:cs="Arial"/>
                <w:lang w:val="en-GB"/>
              </w:rPr>
              <w:t>50,</w:t>
            </w:r>
            <w:r w:rsidR="00937098" w:rsidRPr="000502C5">
              <w:rPr>
                <w:rFonts w:ascii="Arial" w:eastAsia="Calibri" w:hAnsi="Arial" w:cs="Arial"/>
                <w:lang w:val="en-GB"/>
              </w:rPr>
              <w:t>00</w:t>
            </w:r>
          </w:p>
        </w:tc>
        <w:tc>
          <w:tcPr>
            <w:tcW w:w="2241" w:type="dxa"/>
            <w:tcBorders>
              <w:top w:val="single" w:sz="4" w:space="0" w:color="auto"/>
              <w:left w:val="single" w:sz="4" w:space="0" w:color="auto"/>
              <w:bottom w:val="single" w:sz="4" w:space="0" w:color="auto"/>
              <w:right w:val="single" w:sz="4" w:space="0" w:color="auto"/>
            </w:tcBorders>
            <w:vAlign w:val="center"/>
          </w:tcPr>
          <w:p w14:paraId="26039D01" w14:textId="77777777" w:rsidR="00937098" w:rsidRPr="00F927F8" w:rsidRDefault="00937098" w:rsidP="00937098">
            <w:pPr>
              <w:spacing w:before="60" w:after="60" w:line="23" w:lineRule="atLeast"/>
              <w:jc w:val="center"/>
              <w:rPr>
                <w:rFonts w:ascii="Arial" w:eastAsia="Calibri" w:hAnsi="Arial" w:cs="Arial"/>
                <w:lang w:val="en-GB"/>
              </w:rPr>
            </w:pPr>
          </w:p>
        </w:tc>
      </w:tr>
      <w:tr w:rsidR="00937098" w:rsidRPr="007C64CD" w14:paraId="550BF9EC" w14:textId="77777777" w:rsidTr="00937098">
        <w:trPr>
          <w:trHeight w:val="567"/>
        </w:trPr>
        <w:tc>
          <w:tcPr>
            <w:tcW w:w="1339" w:type="dxa"/>
            <w:tcBorders>
              <w:top w:val="single" w:sz="4" w:space="0" w:color="auto"/>
              <w:left w:val="single" w:sz="4" w:space="0" w:color="auto"/>
              <w:bottom w:val="single" w:sz="4" w:space="0" w:color="auto"/>
              <w:right w:val="single" w:sz="4" w:space="0" w:color="auto"/>
            </w:tcBorders>
            <w:vAlign w:val="center"/>
            <w:hideMark/>
          </w:tcPr>
          <w:p w14:paraId="7DF28218" w14:textId="77777777" w:rsidR="00937098" w:rsidRPr="007C64CD" w:rsidRDefault="00937098" w:rsidP="00937098">
            <w:pPr>
              <w:spacing w:before="60" w:after="60" w:line="23" w:lineRule="atLeast"/>
              <w:jc w:val="center"/>
              <w:rPr>
                <w:rFonts w:ascii="Arial" w:eastAsia="Calibri" w:hAnsi="Arial" w:cs="Arial"/>
                <w:lang w:val="en-GB"/>
              </w:rPr>
            </w:pPr>
            <w:r w:rsidRPr="007C64CD">
              <w:rPr>
                <w:rFonts w:ascii="Arial" w:eastAsia="Calibri" w:hAnsi="Arial" w:cs="Arial"/>
                <w:lang w:val="en-GB"/>
              </w:rPr>
              <w:t>2</w:t>
            </w:r>
          </w:p>
        </w:tc>
        <w:tc>
          <w:tcPr>
            <w:tcW w:w="1615" w:type="dxa"/>
            <w:vMerge/>
            <w:tcBorders>
              <w:left w:val="single" w:sz="4" w:space="0" w:color="auto"/>
              <w:right w:val="single" w:sz="4" w:space="0" w:color="auto"/>
            </w:tcBorders>
            <w:vAlign w:val="center"/>
          </w:tcPr>
          <w:p w14:paraId="5B75C356" w14:textId="77777777" w:rsidR="00937098" w:rsidRPr="00F927F8" w:rsidRDefault="00937098" w:rsidP="00937098">
            <w:pPr>
              <w:spacing w:before="60" w:after="60" w:line="23" w:lineRule="atLeast"/>
              <w:jc w:val="center"/>
              <w:rPr>
                <w:rFonts w:ascii="Arial" w:eastAsia="Calibri" w:hAnsi="Arial" w:cs="Arial"/>
                <w:lang w:val="en-GB"/>
              </w:rPr>
            </w:pPr>
          </w:p>
        </w:tc>
        <w:tc>
          <w:tcPr>
            <w:tcW w:w="2035" w:type="dxa"/>
            <w:vMerge/>
            <w:tcBorders>
              <w:left w:val="single" w:sz="4" w:space="0" w:color="auto"/>
              <w:right w:val="single" w:sz="4" w:space="0" w:color="auto"/>
            </w:tcBorders>
            <w:vAlign w:val="center"/>
          </w:tcPr>
          <w:p w14:paraId="4FD39461" w14:textId="77777777" w:rsidR="00937098" w:rsidRPr="000502C5" w:rsidRDefault="00937098" w:rsidP="00937098">
            <w:pPr>
              <w:spacing w:before="60" w:after="60" w:line="23" w:lineRule="atLeast"/>
              <w:jc w:val="center"/>
              <w:rPr>
                <w:rFonts w:ascii="Arial" w:eastAsia="Calibri" w:hAnsi="Arial" w:cs="Arial"/>
                <w:lang w:val="en-GB"/>
              </w:rPr>
            </w:pPr>
          </w:p>
        </w:tc>
        <w:tc>
          <w:tcPr>
            <w:tcW w:w="2241" w:type="dxa"/>
            <w:tcBorders>
              <w:top w:val="single" w:sz="4" w:space="0" w:color="auto"/>
              <w:left w:val="single" w:sz="4" w:space="0" w:color="auto"/>
              <w:bottom w:val="single" w:sz="4" w:space="0" w:color="auto"/>
              <w:right w:val="single" w:sz="4" w:space="0" w:color="auto"/>
            </w:tcBorders>
            <w:vAlign w:val="center"/>
          </w:tcPr>
          <w:p w14:paraId="02F03ACA" w14:textId="77777777" w:rsidR="00937098" w:rsidRPr="00F927F8" w:rsidRDefault="00937098" w:rsidP="00937098">
            <w:pPr>
              <w:spacing w:before="60" w:after="60" w:line="23" w:lineRule="atLeast"/>
              <w:jc w:val="center"/>
              <w:rPr>
                <w:rFonts w:ascii="Arial" w:eastAsia="Calibri" w:hAnsi="Arial" w:cs="Arial"/>
                <w:lang w:val="en-GB"/>
              </w:rPr>
            </w:pPr>
          </w:p>
        </w:tc>
      </w:tr>
      <w:tr w:rsidR="00937098" w:rsidRPr="007C64CD" w14:paraId="3940B012" w14:textId="77777777" w:rsidTr="00937098">
        <w:trPr>
          <w:trHeight w:val="567"/>
        </w:trPr>
        <w:tc>
          <w:tcPr>
            <w:tcW w:w="1339" w:type="dxa"/>
            <w:tcBorders>
              <w:top w:val="single" w:sz="4" w:space="0" w:color="auto"/>
              <w:left w:val="single" w:sz="4" w:space="0" w:color="auto"/>
              <w:bottom w:val="single" w:sz="4" w:space="0" w:color="auto"/>
              <w:right w:val="single" w:sz="4" w:space="0" w:color="auto"/>
            </w:tcBorders>
            <w:vAlign w:val="center"/>
            <w:hideMark/>
          </w:tcPr>
          <w:p w14:paraId="477FC8D3" w14:textId="77777777" w:rsidR="00937098" w:rsidRPr="007C64CD" w:rsidRDefault="00937098" w:rsidP="00937098">
            <w:pPr>
              <w:spacing w:before="60" w:after="60" w:line="23" w:lineRule="atLeast"/>
              <w:jc w:val="center"/>
              <w:rPr>
                <w:rFonts w:ascii="Arial" w:eastAsia="Calibri" w:hAnsi="Arial" w:cs="Arial"/>
                <w:lang w:val="en-GB"/>
              </w:rPr>
            </w:pPr>
            <w:r w:rsidRPr="007C64CD">
              <w:rPr>
                <w:rFonts w:ascii="Arial" w:eastAsia="Calibri" w:hAnsi="Arial" w:cs="Arial"/>
                <w:lang w:val="en-GB"/>
              </w:rPr>
              <w:t>3</w:t>
            </w:r>
          </w:p>
        </w:tc>
        <w:tc>
          <w:tcPr>
            <w:tcW w:w="1615" w:type="dxa"/>
            <w:vMerge/>
            <w:tcBorders>
              <w:left w:val="single" w:sz="4" w:space="0" w:color="auto"/>
              <w:bottom w:val="single" w:sz="4" w:space="0" w:color="auto"/>
              <w:right w:val="single" w:sz="4" w:space="0" w:color="auto"/>
            </w:tcBorders>
            <w:vAlign w:val="center"/>
          </w:tcPr>
          <w:p w14:paraId="0C481B53" w14:textId="77777777" w:rsidR="00937098" w:rsidRPr="00F927F8" w:rsidRDefault="00937098" w:rsidP="00937098">
            <w:pPr>
              <w:spacing w:before="60" w:after="60" w:line="23" w:lineRule="atLeast"/>
              <w:jc w:val="center"/>
              <w:rPr>
                <w:rFonts w:ascii="Arial" w:eastAsia="Calibri" w:hAnsi="Arial" w:cs="Arial"/>
                <w:lang w:val="en-GB"/>
              </w:rPr>
            </w:pPr>
          </w:p>
        </w:tc>
        <w:tc>
          <w:tcPr>
            <w:tcW w:w="2035" w:type="dxa"/>
            <w:vMerge/>
            <w:tcBorders>
              <w:left w:val="single" w:sz="4" w:space="0" w:color="auto"/>
              <w:bottom w:val="single" w:sz="4" w:space="0" w:color="auto"/>
              <w:right w:val="single" w:sz="4" w:space="0" w:color="auto"/>
            </w:tcBorders>
            <w:vAlign w:val="center"/>
          </w:tcPr>
          <w:p w14:paraId="454CFC5E" w14:textId="77777777" w:rsidR="00937098" w:rsidRPr="000502C5" w:rsidRDefault="00937098" w:rsidP="00937098">
            <w:pPr>
              <w:spacing w:before="60" w:after="60" w:line="23" w:lineRule="atLeast"/>
              <w:jc w:val="center"/>
              <w:rPr>
                <w:rFonts w:ascii="Arial" w:eastAsia="Calibri" w:hAnsi="Arial" w:cs="Arial"/>
                <w:lang w:val="en-GB"/>
              </w:rPr>
            </w:pPr>
          </w:p>
        </w:tc>
        <w:tc>
          <w:tcPr>
            <w:tcW w:w="2241" w:type="dxa"/>
            <w:tcBorders>
              <w:top w:val="single" w:sz="4" w:space="0" w:color="auto"/>
              <w:left w:val="single" w:sz="4" w:space="0" w:color="auto"/>
              <w:bottom w:val="single" w:sz="24" w:space="0" w:color="auto"/>
              <w:right w:val="single" w:sz="4" w:space="0" w:color="auto"/>
            </w:tcBorders>
            <w:vAlign w:val="center"/>
          </w:tcPr>
          <w:p w14:paraId="357A8B59" w14:textId="77777777" w:rsidR="00937098" w:rsidRPr="00F927F8" w:rsidRDefault="00937098" w:rsidP="00937098">
            <w:pPr>
              <w:spacing w:before="60" w:after="60" w:line="23" w:lineRule="atLeast"/>
              <w:jc w:val="center"/>
              <w:rPr>
                <w:rFonts w:ascii="Arial" w:eastAsia="Calibri" w:hAnsi="Arial" w:cs="Arial"/>
                <w:lang w:val="en-GB"/>
              </w:rPr>
            </w:pPr>
          </w:p>
        </w:tc>
      </w:tr>
      <w:tr w:rsidR="00937098" w:rsidRPr="007C64CD" w14:paraId="4FA8350D" w14:textId="77777777" w:rsidTr="00937098">
        <w:trPr>
          <w:trHeight w:val="413"/>
        </w:trPr>
        <w:tc>
          <w:tcPr>
            <w:tcW w:w="4989" w:type="dxa"/>
            <w:gridSpan w:val="3"/>
            <w:tcBorders>
              <w:top w:val="single" w:sz="4" w:space="0" w:color="auto"/>
              <w:left w:val="single" w:sz="4" w:space="0" w:color="auto"/>
              <w:bottom w:val="single" w:sz="4" w:space="0" w:color="auto"/>
              <w:right w:val="single" w:sz="24" w:space="0" w:color="auto"/>
            </w:tcBorders>
            <w:hideMark/>
          </w:tcPr>
          <w:p w14:paraId="01AF7B1C" w14:textId="77777777" w:rsidR="00937098" w:rsidRPr="00F927F8" w:rsidRDefault="00937098" w:rsidP="00937098">
            <w:pPr>
              <w:spacing w:before="60" w:after="60" w:line="276" w:lineRule="auto"/>
              <w:ind w:right="250"/>
              <w:jc w:val="right"/>
              <w:rPr>
                <w:rFonts w:ascii="Arial" w:eastAsia="Calibri" w:hAnsi="Arial" w:cs="Arial"/>
                <w:b/>
                <w:sz w:val="24"/>
                <w:szCs w:val="24"/>
                <w:lang w:val="en-GB"/>
              </w:rPr>
            </w:pPr>
            <w:r>
              <w:rPr>
                <w:rFonts w:ascii="Arial" w:eastAsia="Calibri" w:hAnsi="Arial" w:cs="Arial"/>
                <w:lang w:val="en-GB"/>
              </w:rPr>
              <w:t>(Gemiddelde) waarde</w:t>
            </w:r>
            <w:r w:rsidRPr="00F927F8">
              <w:rPr>
                <w:rFonts w:ascii="Arial" w:eastAsia="Calibri" w:hAnsi="Arial" w:cs="Arial"/>
                <w:lang w:val="en-GB"/>
              </w:rPr>
              <w:t xml:space="preserve"> </w:t>
            </w:r>
            <w:r>
              <w:rPr>
                <w:rFonts w:ascii="Arial" w:eastAsia="Calibri" w:hAnsi="Arial" w:cs="Arial"/>
                <w:b/>
                <w:i/>
                <w:lang w:val="en-GB"/>
              </w:rPr>
              <w:t>V</w:t>
            </w:r>
            <w:r w:rsidRPr="001C4F3F">
              <w:rPr>
                <w:rFonts w:ascii="Arial" w:eastAsia="Calibri" w:hAnsi="Arial" w:cs="Arial"/>
                <w:b/>
                <w:i/>
                <w:lang w:val="en-GB"/>
              </w:rPr>
              <w:t>5</w:t>
            </w:r>
          </w:p>
          <w:p w14:paraId="4412891C" w14:textId="77777777" w:rsidR="00937098" w:rsidRPr="00F927F8" w:rsidRDefault="00937098" w:rsidP="00937098">
            <w:pPr>
              <w:spacing w:before="60" w:after="60" w:line="23" w:lineRule="atLeast"/>
              <w:ind w:right="250"/>
              <w:jc w:val="right"/>
              <w:rPr>
                <w:rFonts w:ascii="Arial" w:eastAsia="Calibri" w:hAnsi="Arial" w:cs="Arial"/>
                <w:lang w:val="en-GB"/>
              </w:rPr>
            </w:pPr>
            <w:r>
              <w:rPr>
                <w:rFonts w:ascii="Arial" w:eastAsia="Calibri" w:hAnsi="Arial" w:cs="Arial"/>
                <w:lang w:val="en-GB"/>
              </w:rPr>
              <w:t>4</w:t>
            </w:r>
            <w:r w:rsidRPr="00F927F8">
              <w:rPr>
                <w:rFonts w:ascii="Arial" w:eastAsia="Calibri" w:hAnsi="Arial" w:cs="Arial"/>
                <w:lang w:val="en-GB"/>
              </w:rPr>
              <w:t xml:space="preserve"> significant</w:t>
            </w:r>
            <w:r>
              <w:rPr>
                <w:rFonts w:ascii="Arial" w:eastAsia="Calibri" w:hAnsi="Arial" w:cs="Arial"/>
                <w:lang w:val="en-GB"/>
              </w:rPr>
              <w:t>e</w:t>
            </w:r>
            <w:r w:rsidRPr="00F927F8">
              <w:rPr>
                <w:rFonts w:ascii="Arial" w:eastAsia="Calibri" w:hAnsi="Arial" w:cs="Arial"/>
                <w:lang w:val="en-GB"/>
              </w:rPr>
              <w:t xml:space="preserve"> </w:t>
            </w:r>
            <w:r>
              <w:rPr>
                <w:rFonts w:ascii="Arial" w:eastAsia="Calibri" w:hAnsi="Arial" w:cs="Arial"/>
                <w:lang w:val="en-GB"/>
              </w:rPr>
              <w:t>cijfer</w:t>
            </w:r>
            <w:r w:rsidRPr="00F927F8">
              <w:rPr>
                <w:rFonts w:ascii="Arial" w:eastAsia="Calibri" w:hAnsi="Arial" w:cs="Arial"/>
                <w:lang w:val="en-GB"/>
              </w:rPr>
              <w:t>s</w:t>
            </w:r>
          </w:p>
        </w:tc>
        <w:tc>
          <w:tcPr>
            <w:tcW w:w="2241" w:type="dxa"/>
            <w:tcBorders>
              <w:top w:val="single" w:sz="24" w:space="0" w:color="auto"/>
              <w:left w:val="single" w:sz="24" w:space="0" w:color="auto"/>
              <w:bottom w:val="single" w:sz="24" w:space="0" w:color="auto"/>
              <w:right w:val="single" w:sz="24" w:space="0" w:color="auto"/>
            </w:tcBorders>
            <w:vAlign w:val="center"/>
          </w:tcPr>
          <w:p w14:paraId="1622C9E6" w14:textId="77777777" w:rsidR="00937098" w:rsidRPr="00F927F8" w:rsidRDefault="00937098" w:rsidP="00937098">
            <w:pPr>
              <w:spacing w:before="60" w:after="60" w:line="276" w:lineRule="auto"/>
              <w:jc w:val="center"/>
              <w:rPr>
                <w:rFonts w:ascii="Arial" w:eastAsia="Calibri" w:hAnsi="Arial" w:cs="Arial"/>
                <w:lang w:val="en-GB"/>
              </w:rPr>
            </w:pPr>
          </w:p>
        </w:tc>
      </w:tr>
    </w:tbl>
    <w:p w14:paraId="03080BEB" w14:textId="77777777" w:rsidR="00937098" w:rsidRDefault="00937098" w:rsidP="00937098">
      <w:pPr>
        <w:spacing w:after="120" w:line="240" w:lineRule="auto"/>
        <w:ind w:left="567" w:hanging="567"/>
        <w:jc w:val="both"/>
        <w:rPr>
          <w:rFonts w:ascii="Arial" w:eastAsia="Calibri" w:hAnsi="Arial" w:cs="Arial"/>
          <w:bCs/>
          <w:lang w:val="en-GB"/>
        </w:rPr>
      </w:pPr>
    </w:p>
    <w:p w14:paraId="66BDE1D4" w14:textId="5D29B2BF" w:rsidR="00937098" w:rsidRPr="007C64CD" w:rsidRDefault="00937098" w:rsidP="00937098">
      <w:pPr>
        <w:spacing w:after="120" w:line="240" w:lineRule="auto"/>
        <w:ind w:left="567" w:hanging="567"/>
        <w:jc w:val="both"/>
        <w:rPr>
          <w:rFonts w:ascii="Arial" w:eastAsia="Calibri" w:hAnsi="Arial" w:cs="Arial"/>
          <w:lang w:val="en-GB"/>
        </w:rPr>
      </w:pPr>
      <w:r w:rsidRPr="007C64CD">
        <w:rPr>
          <w:rFonts w:ascii="Arial" w:eastAsia="Calibri" w:hAnsi="Arial" w:cs="Arial"/>
          <w:bCs/>
          <w:lang w:val="en-GB"/>
        </w:rPr>
        <w:t>P3.6</w:t>
      </w:r>
      <w:r>
        <w:rPr>
          <w:rFonts w:ascii="Arial" w:eastAsia="Calibri" w:hAnsi="Arial" w:cs="Arial"/>
          <w:lang w:val="en-GB"/>
        </w:rPr>
        <w:tab/>
        <w:t>Ga ervan uit dat alle</w:t>
      </w:r>
      <w:r w:rsidR="00746807">
        <w:rPr>
          <w:rFonts w:ascii="Arial" w:eastAsia="Calibri" w:hAnsi="Arial" w:cs="Arial"/>
          <w:lang w:val="en-GB"/>
        </w:rPr>
        <w:t xml:space="preserve"> positieve</w:t>
      </w:r>
      <w:r>
        <w:rPr>
          <w:rFonts w:ascii="Arial" w:eastAsia="Calibri" w:hAnsi="Arial" w:cs="Arial"/>
          <w:lang w:val="en-GB"/>
        </w:rPr>
        <w:t xml:space="preserve"> ionsoorten in de oplossing M</w:t>
      </w:r>
      <w:r w:rsidRPr="00F46CF2">
        <w:rPr>
          <w:rFonts w:ascii="Arial" w:eastAsia="Calibri" w:hAnsi="Arial" w:cs="Arial"/>
          <w:vertAlign w:val="superscript"/>
          <w:lang w:val="en-GB"/>
        </w:rPr>
        <w:t>+</w:t>
      </w:r>
      <w:r>
        <w:rPr>
          <w:rFonts w:ascii="Arial" w:eastAsia="Calibri" w:hAnsi="Arial" w:cs="Arial"/>
          <w:lang w:val="en-GB"/>
        </w:rPr>
        <w:t xml:space="preserve"> ionen zijn. Bereken dan, gebruikmakend van de (gemiddelde) waarde </w:t>
      </w:r>
      <w:r>
        <w:rPr>
          <w:rFonts w:ascii="Arial" w:eastAsia="Calibri" w:hAnsi="Arial" w:cs="Arial"/>
          <w:i/>
          <w:lang w:val="en-GB"/>
        </w:rPr>
        <w:t>V</w:t>
      </w:r>
      <w:r>
        <w:rPr>
          <w:rFonts w:ascii="Arial" w:eastAsia="Calibri" w:hAnsi="Arial" w:cs="Arial"/>
          <w:lang w:val="en-GB"/>
        </w:rPr>
        <w:t xml:space="preserve">5, het totale gehalte, </w:t>
      </w:r>
      <w:r w:rsidRPr="003E7FB2">
        <w:rPr>
          <w:rFonts w:ascii="Arial" w:eastAsia="Calibri" w:hAnsi="Arial" w:cs="Arial"/>
          <w:b/>
          <w:i/>
          <w:iCs/>
          <w:lang w:val="en-GB"/>
        </w:rPr>
        <w:t>c</w:t>
      </w:r>
      <w:r w:rsidRPr="003E7FB2">
        <w:rPr>
          <w:rFonts w:ascii="Arial" w:eastAsia="Calibri" w:hAnsi="Arial" w:cs="Arial"/>
          <w:b/>
          <w:lang w:val="en-GB"/>
        </w:rPr>
        <w:t>*(M</w:t>
      </w:r>
      <w:r w:rsidRPr="003E7FB2">
        <w:rPr>
          <w:rFonts w:ascii="Arial" w:eastAsia="Calibri" w:hAnsi="Arial" w:cs="Arial"/>
          <w:b/>
          <w:vertAlign w:val="superscript"/>
          <w:lang w:val="en-GB"/>
        </w:rPr>
        <w:t>+</w:t>
      </w:r>
      <w:r w:rsidRPr="003E7FB2">
        <w:rPr>
          <w:rFonts w:ascii="Arial" w:eastAsia="Calibri" w:hAnsi="Arial" w:cs="Arial"/>
          <w:b/>
          <w:lang w:val="en-GB"/>
        </w:rPr>
        <w:t>)</w:t>
      </w:r>
      <w:r w:rsidRPr="00442285">
        <w:rPr>
          <w:rFonts w:ascii="Arial" w:eastAsia="Calibri" w:hAnsi="Arial" w:cs="Arial"/>
          <w:lang w:val="en-GB"/>
        </w:rPr>
        <w:t>,</w:t>
      </w:r>
      <w:r>
        <w:rPr>
          <w:rFonts w:ascii="Arial" w:eastAsia="Calibri" w:hAnsi="Arial" w:cs="Arial"/>
          <w:lang w:val="en-GB"/>
        </w:rPr>
        <w:t xml:space="preserve"> aan kationen,</w:t>
      </w:r>
      <w:r w:rsidRPr="007C64CD">
        <w:rPr>
          <w:rFonts w:ascii="Arial" w:eastAsia="Calibri" w:hAnsi="Arial" w:cs="Arial"/>
          <w:lang w:val="en-GB"/>
        </w:rPr>
        <w:t xml:space="preserve"> in mmol dm</w:t>
      </w:r>
      <w:r w:rsidRPr="007C64CD">
        <w:rPr>
          <w:rFonts w:ascii="Arial" w:eastAsia="Calibri" w:hAnsi="Arial" w:cs="Arial"/>
          <w:vertAlign w:val="superscript"/>
          <w:lang w:val="en-GB"/>
        </w:rPr>
        <w:t>−3</w:t>
      </w:r>
      <w:r w:rsidRPr="00442285">
        <w:rPr>
          <w:rFonts w:ascii="Arial" w:eastAsia="Calibri" w:hAnsi="Arial" w:cs="Arial"/>
          <w:lang w:val="en-GB"/>
        </w:rPr>
        <w:t xml:space="preserve">, in </w:t>
      </w:r>
      <w:r>
        <w:rPr>
          <w:rFonts w:ascii="Arial" w:eastAsia="Calibri" w:hAnsi="Arial" w:cs="Arial"/>
          <w:lang w:val="en-GB"/>
        </w:rPr>
        <w:t xml:space="preserve">het </w:t>
      </w:r>
      <w:r w:rsidRPr="00442285">
        <w:rPr>
          <w:rFonts w:ascii="Arial" w:eastAsia="Calibri" w:hAnsi="Arial" w:cs="Arial"/>
          <w:lang w:val="en-GB"/>
        </w:rPr>
        <w:t>mineraalwater</w:t>
      </w:r>
      <w:r w:rsidRPr="007C64CD">
        <w:rPr>
          <w:rFonts w:ascii="Arial" w:eastAsia="Calibri" w:hAnsi="Arial" w:cs="Arial"/>
          <w:lang w:val="en-GB"/>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37098" w:rsidRPr="007C64CD" w14:paraId="42FC4771" w14:textId="77777777" w:rsidTr="00937098">
        <w:trPr>
          <w:trHeight w:hRule="exact" w:val="3402"/>
        </w:trPr>
        <w:tc>
          <w:tcPr>
            <w:tcW w:w="9072" w:type="dxa"/>
            <w:tcBorders>
              <w:top w:val="single" w:sz="4" w:space="0" w:color="auto"/>
              <w:left w:val="single" w:sz="4" w:space="0" w:color="auto"/>
              <w:bottom w:val="single" w:sz="4" w:space="0" w:color="auto"/>
              <w:right w:val="single" w:sz="4" w:space="0" w:color="auto"/>
            </w:tcBorders>
          </w:tcPr>
          <w:p w14:paraId="1D8D6959" w14:textId="77777777" w:rsidR="00937098" w:rsidRPr="009B709E" w:rsidRDefault="00937098" w:rsidP="00937098">
            <w:pPr>
              <w:spacing w:before="120" w:after="0" w:line="360" w:lineRule="auto"/>
              <w:jc w:val="both"/>
              <w:rPr>
                <w:rFonts w:ascii="Arial" w:eastAsia="Calibri" w:hAnsi="Arial" w:cs="Arial"/>
                <w:lang w:val="en-GB"/>
              </w:rPr>
            </w:pPr>
            <w:r>
              <w:rPr>
                <w:rFonts w:ascii="Arial" w:eastAsia="Calibri" w:hAnsi="Arial" w:cs="Arial"/>
                <w:lang w:val="en-GB"/>
              </w:rPr>
              <w:t>Berekening</w:t>
            </w:r>
            <w:r w:rsidRPr="009B709E">
              <w:rPr>
                <w:rFonts w:ascii="Arial" w:eastAsia="Calibri" w:hAnsi="Arial" w:cs="Arial"/>
                <w:lang w:val="en-GB"/>
              </w:rPr>
              <w:t>:</w:t>
            </w:r>
          </w:p>
          <w:p w14:paraId="550F31F4" w14:textId="77777777" w:rsidR="00937098" w:rsidRPr="007C64CD" w:rsidRDefault="00937098" w:rsidP="00937098">
            <w:pPr>
              <w:spacing w:after="0" w:line="360" w:lineRule="auto"/>
              <w:jc w:val="both"/>
              <w:rPr>
                <w:rFonts w:ascii="Arial" w:eastAsia="Calibri" w:hAnsi="Arial" w:cs="Arial"/>
                <w:i/>
                <w:sz w:val="20"/>
                <w:szCs w:val="20"/>
                <w:lang w:val="en-GB"/>
              </w:rPr>
            </w:pPr>
          </w:p>
        </w:tc>
      </w:tr>
    </w:tbl>
    <w:p w14:paraId="634D7FCF" w14:textId="77777777" w:rsidR="00937098" w:rsidRPr="007C64CD" w:rsidRDefault="00937098" w:rsidP="00937098">
      <w:pPr>
        <w:spacing w:before="120" w:after="0" w:line="257" w:lineRule="auto"/>
        <w:ind w:left="720"/>
        <w:jc w:val="both"/>
        <w:rPr>
          <w:rFonts w:ascii="Arial" w:eastAsia="Calibri" w:hAnsi="Arial" w:cs="Arial"/>
          <w:lang w:val="en-GB"/>
        </w:rPr>
      </w:pPr>
      <w:r>
        <w:rPr>
          <w:rFonts w:ascii="Arial" w:eastAsia="Calibri" w:hAnsi="Arial" w:cs="Arial"/>
          <w:lang w:val="en-GB"/>
        </w:rPr>
        <w:t>Als je de</w:t>
      </w:r>
      <w:r w:rsidRPr="007C64CD">
        <w:rPr>
          <w:rFonts w:ascii="Arial" w:eastAsia="Calibri" w:hAnsi="Arial" w:cs="Arial"/>
          <w:lang w:val="en-GB"/>
        </w:rPr>
        <w:t xml:space="preserve"> </w:t>
      </w:r>
      <w:r w:rsidRPr="007C64CD">
        <w:rPr>
          <w:rFonts w:ascii="Arial" w:eastAsia="Calibri" w:hAnsi="Arial" w:cs="Arial"/>
          <w:b/>
          <w:i/>
          <w:lang w:val="en-GB"/>
        </w:rPr>
        <w:t>c</w:t>
      </w:r>
      <w:r w:rsidRPr="007C64CD">
        <w:rPr>
          <w:rFonts w:ascii="Arial" w:eastAsia="Calibri" w:hAnsi="Arial" w:cs="Arial"/>
          <w:b/>
          <w:lang w:val="en-GB"/>
        </w:rPr>
        <w:t>*(M</w:t>
      </w:r>
      <w:r w:rsidRPr="007C64CD">
        <w:rPr>
          <w:rFonts w:ascii="Arial" w:eastAsia="Calibri" w:hAnsi="Arial" w:cs="Arial"/>
          <w:b/>
          <w:vertAlign w:val="superscript"/>
          <w:lang w:val="en-GB"/>
        </w:rPr>
        <w:t>+</w:t>
      </w:r>
      <w:r w:rsidRPr="007C64CD">
        <w:rPr>
          <w:rFonts w:ascii="Arial" w:eastAsia="Calibri" w:hAnsi="Arial" w:cs="Arial"/>
          <w:b/>
          <w:lang w:val="en-GB"/>
        </w:rPr>
        <w:t>)</w:t>
      </w:r>
      <w:r w:rsidRPr="007C64CD">
        <w:rPr>
          <w:rFonts w:ascii="Arial" w:eastAsia="Calibri" w:hAnsi="Arial" w:cs="Arial"/>
          <w:lang w:val="en-GB"/>
        </w:rPr>
        <w:t xml:space="preserve"> </w:t>
      </w:r>
      <w:r>
        <w:rPr>
          <w:rFonts w:ascii="Arial" w:eastAsia="Calibri" w:hAnsi="Arial" w:cs="Arial"/>
          <w:lang w:val="en-GB"/>
        </w:rPr>
        <w:t>niet kunt berekenen</w:t>
      </w:r>
      <w:r w:rsidRPr="007C64CD">
        <w:rPr>
          <w:rFonts w:ascii="Arial" w:eastAsia="Calibri" w:hAnsi="Arial" w:cs="Arial"/>
          <w:lang w:val="en-GB"/>
        </w:rPr>
        <w:t xml:space="preserve">, </w:t>
      </w:r>
      <w:r>
        <w:rPr>
          <w:rFonts w:ascii="Arial" w:eastAsia="Calibri" w:hAnsi="Arial" w:cs="Arial"/>
          <w:lang w:val="en-GB"/>
        </w:rPr>
        <w:t>gebruik dan 35,</w:t>
      </w:r>
      <w:r w:rsidRPr="007C64CD">
        <w:rPr>
          <w:rFonts w:ascii="Arial" w:eastAsia="Calibri" w:hAnsi="Arial" w:cs="Arial"/>
          <w:lang w:val="en-GB"/>
        </w:rPr>
        <w:t>00 mmol </w:t>
      </w:r>
      <w:r>
        <w:rPr>
          <w:rFonts w:ascii="Arial" w:eastAsia="Calibri" w:hAnsi="Arial" w:cs="Arial"/>
          <w:lang w:val="en-GB"/>
        </w:rPr>
        <w:t>d</w:t>
      </w:r>
      <w:r w:rsidRPr="007C64CD">
        <w:rPr>
          <w:rFonts w:ascii="Arial" w:eastAsia="Calibri" w:hAnsi="Arial" w:cs="Arial"/>
          <w:lang w:val="en-GB"/>
        </w:rPr>
        <w:t>m</w:t>
      </w:r>
      <w:r w:rsidRPr="007C64CD">
        <w:rPr>
          <w:rFonts w:ascii="Arial" w:eastAsia="Calibri" w:hAnsi="Arial" w:cs="Arial"/>
          <w:vertAlign w:val="superscript"/>
          <w:lang w:val="en-GB"/>
        </w:rPr>
        <w:t>−3</w:t>
      </w:r>
      <w:r w:rsidRPr="007C64CD">
        <w:rPr>
          <w:rFonts w:ascii="Arial" w:eastAsia="Calibri" w:hAnsi="Arial" w:cs="Arial"/>
          <w:lang w:val="en-GB"/>
        </w:rPr>
        <w:t xml:space="preserve"> </w:t>
      </w:r>
      <w:r>
        <w:rPr>
          <w:rFonts w:ascii="Arial" w:eastAsia="Calibri" w:hAnsi="Arial" w:cs="Arial"/>
          <w:lang w:val="en-GB"/>
        </w:rPr>
        <w:t>voor volgende berekeningen.</w:t>
      </w:r>
    </w:p>
    <w:p w14:paraId="2F2D0629" w14:textId="77777777" w:rsidR="00937098" w:rsidRDefault="00937098" w:rsidP="00937098">
      <w:pPr>
        <w:spacing w:after="120" w:line="276" w:lineRule="auto"/>
        <w:jc w:val="both"/>
        <w:rPr>
          <w:rFonts w:ascii="Arial" w:eastAsia="Calibri" w:hAnsi="Arial" w:cs="Arial"/>
          <w:b/>
          <w:bCs/>
          <w:lang w:val="en-GB"/>
        </w:rPr>
      </w:pPr>
    </w:p>
    <w:p w14:paraId="6D522430" w14:textId="77777777" w:rsidR="00937098" w:rsidRPr="007C64CD" w:rsidRDefault="00937098" w:rsidP="00937098">
      <w:pPr>
        <w:spacing w:after="120" w:line="276" w:lineRule="auto"/>
        <w:jc w:val="both"/>
        <w:rPr>
          <w:rFonts w:ascii="Arial" w:eastAsia="Calibri" w:hAnsi="Arial" w:cs="Arial"/>
          <w:lang w:val="en-GB"/>
        </w:rPr>
      </w:pPr>
      <w:r>
        <w:rPr>
          <w:rFonts w:ascii="Arial" w:eastAsia="Calibri" w:hAnsi="Arial" w:cs="Arial"/>
          <w:lang w:val="en-GB"/>
        </w:rPr>
        <w:lastRenderedPageBreak/>
        <w:t xml:space="preserve">Hierna voer je een complexometrische titratie uit om de totale concentratie </w:t>
      </w:r>
      <w:r w:rsidRPr="007C64CD">
        <w:rPr>
          <w:rFonts w:ascii="Arial" w:eastAsia="Calibri" w:hAnsi="Arial" w:cs="Arial"/>
          <w:lang w:val="en-GB"/>
        </w:rPr>
        <w:t>Ca</w:t>
      </w:r>
      <w:r w:rsidRPr="007C64CD">
        <w:rPr>
          <w:rFonts w:ascii="Arial" w:eastAsia="Calibri" w:hAnsi="Arial" w:cs="Arial"/>
          <w:vertAlign w:val="superscript"/>
          <w:lang w:val="en-GB"/>
        </w:rPr>
        <w:t>2+</w:t>
      </w:r>
      <w:r w:rsidRPr="007C64CD">
        <w:rPr>
          <w:rFonts w:ascii="Arial" w:eastAsia="Calibri" w:hAnsi="Arial" w:cs="Arial"/>
          <w:lang w:val="en-GB"/>
        </w:rPr>
        <w:t xml:space="preserve"> </w:t>
      </w:r>
      <w:r>
        <w:rPr>
          <w:rFonts w:ascii="Arial" w:eastAsia="Calibri" w:hAnsi="Arial" w:cs="Arial"/>
          <w:lang w:val="en-GB"/>
        </w:rPr>
        <w:t>en</w:t>
      </w:r>
      <w:r w:rsidRPr="007C64CD">
        <w:rPr>
          <w:rFonts w:ascii="Arial" w:eastAsia="Calibri" w:hAnsi="Arial" w:cs="Arial"/>
          <w:lang w:val="en-GB"/>
        </w:rPr>
        <w:t xml:space="preserve"> Mg</w:t>
      </w:r>
      <w:r w:rsidRPr="007C64CD">
        <w:rPr>
          <w:rFonts w:ascii="Arial" w:eastAsia="Calibri" w:hAnsi="Arial" w:cs="Arial"/>
          <w:vertAlign w:val="superscript"/>
          <w:lang w:val="en-GB"/>
        </w:rPr>
        <w:t>2+</w:t>
      </w:r>
      <w:r>
        <w:rPr>
          <w:rFonts w:ascii="Arial" w:eastAsia="Calibri" w:hAnsi="Arial" w:cs="Arial"/>
          <w:lang w:val="en-GB"/>
        </w:rPr>
        <w:t xml:space="preserve"> (hierna genoteerd als</w:t>
      </w:r>
      <w:r w:rsidRPr="007C64CD">
        <w:rPr>
          <w:rFonts w:ascii="Arial" w:eastAsia="Calibri" w:hAnsi="Arial" w:cs="Arial"/>
          <w:lang w:val="en-GB"/>
        </w:rPr>
        <w:t xml:space="preserve"> M</w:t>
      </w:r>
      <w:r w:rsidRPr="007C64CD">
        <w:rPr>
          <w:rFonts w:ascii="Arial" w:eastAsia="Calibri" w:hAnsi="Arial" w:cs="Arial"/>
          <w:vertAlign w:val="superscript"/>
          <w:lang w:val="en-GB"/>
        </w:rPr>
        <w:t>2+</w:t>
      </w:r>
      <w:r w:rsidRPr="007C64CD">
        <w:rPr>
          <w:rFonts w:ascii="Arial" w:eastAsia="Calibri" w:hAnsi="Arial" w:cs="Arial"/>
          <w:lang w:val="en-GB"/>
        </w:rPr>
        <w:t>)</w:t>
      </w:r>
      <w:r>
        <w:rPr>
          <w:rFonts w:ascii="Arial" w:eastAsia="Calibri" w:hAnsi="Arial" w:cs="Arial"/>
          <w:lang w:val="en-GB"/>
        </w:rPr>
        <w:t xml:space="preserve"> te bepalen</w:t>
      </w:r>
      <w:r w:rsidRPr="007C64CD">
        <w:rPr>
          <w:rFonts w:ascii="Arial" w:eastAsia="Calibri" w:hAnsi="Arial" w:cs="Arial"/>
          <w:lang w:val="en-GB"/>
        </w:rPr>
        <w:t>.</w:t>
      </w:r>
    </w:p>
    <w:p w14:paraId="034348B7" w14:textId="5DB074D4" w:rsidR="00937098" w:rsidRDefault="00937098" w:rsidP="00937098">
      <w:pPr>
        <w:spacing w:after="120" w:line="276" w:lineRule="auto"/>
        <w:ind w:left="284" w:hanging="284"/>
        <w:jc w:val="both"/>
        <w:rPr>
          <w:rFonts w:ascii="Arial" w:eastAsia="Calibri" w:hAnsi="Arial" w:cs="Arial"/>
          <w:lang w:val="en-GB"/>
        </w:rPr>
      </w:pPr>
      <w:r w:rsidRPr="00B50E1A">
        <w:rPr>
          <w:rFonts w:ascii="Arial" w:eastAsia="Calibri" w:hAnsi="Arial" w:cs="Arial"/>
          <w:iCs/>
          <w:lang w:val="en-GB"/>
        </w:rPr>
        <w:t xml:space="preserve">3. </w:t>
      </w:r>
      <w:r w:rsidRPr="00B50E1A">
        <w:rPr>
          <w:rFonts w:ascii="Arial" w:eastAsia="Calibri" w:hAnsi="Arial" w:cs="Arial"/>
          <w:iCs/>
          <w:lang w:val="en-GB"/>
        </w:rPr>
        <w:tab/>
      </w:r>
      <w:r w:rsidRPr="007C64CD">
        <w:rPr>
          <w:rFonts w:ascii="Arial" w:eastAsia="Calibri" w:hAnsi="Arial" w:cs="Arial"/>
          <w:lang w:val="en-GB"/>
        </w:rPr>
        <w:t>Pipette</w:t>
      </w:r>
      <w:r>
        <w:rPr>
          <w:rFonts w:ascii="Arial" w:eastAsia="Calibri" w:hAnsi="Arial" w:cs="Arial"/>
          <w:lang w:val="en-GB"/>
        </w:rPr>
        <w:t>er</w:t>
      </w:r>
      <w:r w:rsidRPr="007C64CD">
        <w:rPr>
          <w:rFonts w:ascii="Arial" w:eastAsia="Calibri" w:hAnsi="Arial" w:cs="Arial"/>
          <w:lang w:val="en-GB"/>
        </w:rPr>
        <w:t xml:space="preserve"> </w:t>
      </w:r>
      <w:r>
        <w:rPr>
          <w:rFonts w:ascii="Arial" w:eastAsia="Calibri" w:hAnsi="Arial" w:cs="Arial"/>
          <w:lang w:val="en-GB"/>
        </w:rPr>
        <w:t>10,</w:t>
      </w:r>
      <w:r w:rsidRPr="007C64CD">
        <w:rPr>
          <w:rFonts w:ascii="Arial" w:eastAsia="Calibri" w:hAnsi="Arial" w:cs="Arial"/>
          <w:lang w:val="en-GB"/>
        </w:rPr>
        <w:t>00 cm</w:t>
      </w:r>
      <w:r w:rsidRPr="007C64CD">
        <w:rPr>
          <w:rFonts w:ascii="Arial" w:eastAsia="Calibri" w:hAnsi="Arial" w:cs="Arial"/>
          <w:vertAlign w:val="superscript"/>
          <w:lang w:val="en-GB"/>
        </w:rPr>
        <w:t>3</w:t>
      </w:r>
      <w:r w:rsidRPr="007C64CD">
        <w:rPr>
          <w:rFonts w:ascii="Arial" w:eastAsia="Calibri" w:hAnsi="Arial" w:cs="Arial"/>
          <w:lang w:val="en-GB"/>
        </w:rPr>
        <w:t xml:space="preserve"> (</w:t>
      </w:r>
      <w:r>
        <w:rPr>
          <w:rFonts w:ascii="Arial" w:eastAsia="Calibri" w:hAnsi="Arial" w:cs="Arial"/>
          <w:lang w:val="en-GB"/>
        </w:rPr>
        <w:t xml:space="preserve">volume </w:t>
      </w:r>
      <w:r w:rsidRPr="007C64CD">
        <w:rPr>
          <w:rFonts w:ascii="Arial" w:eastAsia="Calibri" w:hAnsi="Arial" w:cs="Arial"/>
          <w:i/>
          <w:iCs/>
          <w:lang w:val="en-GB"/>
        </w:rPr>
        <w:t>V6</w:t>
      </w:r>
      <w:r w:rsidRPr="007C64CD">
        <w:rPr>
          <w:rFonts w:ascii="Arial" w:eastAsia="Calibri" w:hAnsi="Arial" w:cs="Arial"/>
          <w:lang w:val="en-GB"/>
        </w:rPr>
        <w:t xml:space="preserve">) </w:t>
      </w:r>
      <w:r>
        <w:rPr>
          <w:rFonts w:ascii="Arial" w:eastAsia="Calibri" w:hAnsi="Arial" w:cs="Arial"/>
          <w:lang w:val="en-GB"/>
        </w:rPr>
        <w:t>in een titreerkolf en voeg ongeveer</w:t>
      </w:r>
      <w:r w:rsidRPr="007C64CD">
        <w:rPr>
          <w:rFonts w:ascii="Arial" w:eastAsia="Calibri" w:hAnsi="Arial" w:cs="Arial"/>
          <w:lang w:val="en-GB"/>
        </w:rPr>
        <w:t xml:space="preserve"> 25</w:t>
      </w:r>
      <w:r>
        <w:rPr>
          <w:rFonts w:ascii="Arial" w:eastAsia="Calibri" w:hAnsi="Arial" w:cs="Arial"/>
          <w:lang w:val="en-GB"/>
        </w:rPr>
        <w:t> </w:t>
      </w:r>
      <w:r w:rsidRPr="007C64CD">
        <w:rPr>
          <w:rFonts w:ascii="Arial" w:eastAsia="Calibri" w:hAnsi="Arial" w:cs="Arial"/>
          <w:lang w:val="en-GB"/>
        </w:rPr>
        <w:t>cm</w:t>
      </w:r>
      <w:r w:rsidRPr="007C64CD">
        <w:rPr>
          <w:rFonts w:ascii="Arial" w:eastAsia="Calibri" w:hAnsi="Arial" w:cs="Arial"/>
          <w:vertAlign w:val="superscript"/>
          <w:lang w:val="en-GB"/>
        </w:rPr>
        <w:t>3</w:t>
      </w:r>
      <w:r w:rsidRPr="007C64CD">
        <w:rPr>
          <w:rFonts w:ascii="Arial" w:eastAsia="Calibri" w:hAnsi="Arial" w:cs="Arial"/>
          <w:lang w:val="en-GB"/>
        </w:rPr>
        <w:t xml:space="preserve"> </w:t>
      </w:r>
      <w:r>
        <w:rPr>
          <w:rFonts w:ascii="Arial" w:eastAsia="Calibri" w:hAnsi="Arial" w:cs="Arial"/>
          <w:lang w:val="en-GB"/>
        </w:rPr>
        <w:t>demiwater toe</w:t>
      </w:r>
      <w:r w:rsidRPr="007C64CD">
        <w:rPr>
          <w:rFonts w:ascii="Arial" w:eastAsia="Calibri" w:hAnsi="Arial" w:cs="Arial"/>
          <w:lang w:val="en-GB"/>
        </w:rPr>
        <w:t xml:space="preserve">. </w:t>
      </w:r>
      <w:r>
        <w:rPr>
          <w:rFonts w:ascii="Arial" w:eastAsia="Calibri" w:hAnsi="Arial" w:cs="Arial"/>
          <w:lang w:val="en-GB"/>
        </w:rPr>
        <w:t>Voeg 3</w:t>
      </w:r>
      <w:r w:rsidRPr="007C64CD">
        <w:rPr>
          <w:rFonts w:ascii="Arial" w:eastAsia="Calibri" w:hAnsi="Arial" w:cs="Arial"/>
          <w:lang w:val="en-GB"/>
        </w:rPr>
        <w:t xml:space="preserve"> cm</w:t>
      </w:r>
      <w:r w:rsidRPr="007C64CD">
        <w:rPr>
          <w:rFonts w:ascii="Arial" w:eastAsia="Calibri" w:hAnsi="Arial" w:cs="Arial"/>
          <w:vertAlign w:val="superscript"/>
          <w:lang w:val="en-GB"/>
        </w:rPr>
        <w:t xml:space="preserve">3 </w:t>
      </w:r>
      <w:r>
        <w:rPr>
          <w:rFonts w:ascii="Arial" w:eastAsia="Calibri" w:hAnsi="Arial" w:cs="Arial"/>
          <w:lang w:val="en-GB"/>
        </w:rPr>
        <w:t>bufferoplossing toe om de pH in te stellen</w:t>
      </w:r>
      <w:r w:rsidRPr="007C64CD">
        <w:rPr>
          <w:rFonts w:ascii="Arial" w:eastAsia="Calibri" w:hAnsi="Arial" w:cs="Arial"/>
          <w:lang w:val="en-GB"/>
        </w:rPr>
        <w:t xml:space="preserve">. </w:t>
      </w:r>
      <w:r>
        <w:rPr>
          <w:rFonts w:ascii="Arial" w:eastAsia="Calibri" w:hAnsi="Arial" w:cs="Arial"/>
          <w:lang w:val="en-GB"/>
        </w:rPr>
        <w:t>Voeg daarna een spatelpuntje</w:t>
      </w:r>
      <w:r w:rsidRPr="007C64CD">
        <w:rPr>
          <w:rFonts w:ascii="Arial" w:eastAsia="Calibri" w:hAnsi="Arial" w:cs="Arial"/>
          <w:lang w:val="en-GB"/>
        </w:rPr>
        <w:t xml:space="preserve"> </w:t>
      </w:r>
      <w:r>
        <w:rPr>
          <w:rFonts w:ascii="Arial" w:eastAsia="Calibri" w:hAnsi="Arial" w:cs="Arial"/>
          <w:lang w:val="en-GB"/>
        </w:rPr>
        <w:t>E</w:t>
      </w:r>
      <w:r w:rsidRPr="007C64CD">
        <w:rPr>
          <w:rFonts w:ascii="Arial" w:eastAsia="Calibri" w:hAnsi="Arial" w:cs="Arial"/>
          <w:lang w:val="en-GB"/>
        </w:rPr>
        <w:t>riochro</w:t>
      </w:r>
      <w:r w:rsidR="00746807">
        <w:rPr>
          <w:rFonts w:ascii="Arial" w:eastAsia="Calibri" w:hAnsi="Arial" w:cs="Arial"/>
          <w:lang w:val="en-GB"/>
        </w:rPr>
        <w:t>o</w:t>
      </w:r>
      <w:r w:rsidRPr="007C64CD">
        <w:rPr>
          <w:rFonts w:ascii="Arial" w:eastAsia="Calibri" w:hAnsi="Arial" w:cs="Arial"/>
          <w:lang w:val="en-GB"/>
        </w:rPr>
        <w:t>m</w:t>
      </w:r>
      <w:r>
        <w:rPr>
          <w:rFonts w:ascii="Arial" w:eastAsia="Calibri" w:hAnsi="Arial" w:cs="Arial"/>
          <w:lang w:val="en-GB"/>
        </w:rPr>
        <w:t>zwart</w:t>
      </w:r>
      <w:r w:rsidRPr="007C64CD">
        <w:rPr>
          <w:rFonts w:ascii="Arial" w:eastAsia="Calibri" w:hAnsi="Arial" w:cs="Arial"/>
          <w:lang w:val="en-GB"/>
        </w:rPr>
        <w:t xml:space="preserve"> T indicator </w:t>
      </w:r>
      <w:r>
        <w:rPr>
          <w:rFonts w:ascii="Arial" w:eastAsia="Calibri" w:hAnsi="Arial" w:cs="Arial"/>
          <w:lang w:val="en-GB"/>
        </w:rPr>
        <w:t>toe (</w:t>
      </w:r>
      <w:r w:rsidRPr="00F46CF2">
        <w:rPr>
          <w:rFonts w:ascii="Arial" w:eastAsia="Calibri" w:hAnsi="Arial" w:cs="Arial"/>
          <w:b/>
          <w:lang w:val="en-GB"/>
        </w:rPr>
        <w:t>EBT</w:t>
      </w:r>
      <w:r>
        <w:rPr>
          <w:rFonts w:ascii="Arial" w:eastAsia="Calibri" w:hAnsi="Arial" w:cs="Arial"/>
          <w:lang w:val="en-GB"/>
        </w:rPr>
        <w:t xml:space="preserve">) en titreer met de standaard </w:t>
      </w:r>
      <w:r w:rsidRPr="00525B1E">
        <w:rPr>
          <w:rFonts w:ascii="Arial" w:hAnsi="Arial" w:cs="Arial"/>
          <w:lang w:val="en-GB"/>
        </w:rPr>
        <w:t>EDTA</w:t>
      </w:r>
      <w:r w:rsidRPr="007C64CD">
        <w:rPr>
          <w:rFonts w:ascii="Arial" w:hAnsi="Arial" w:cs="Arial"/>
          <w:b/>
          <w:sz w:val="20"/>
          <w:szCs w:val="20"/>
          <w:lang w:val="en-GB"/>
        </w:rPr>
        <w:t xml:space="preserve"> </w:t>
      </w:r>
      <w:r>
        <w:rPr>
          <w:rFonts w:ascii="Arial" w:eastAsia="Calibri" w:hAnsi="Arial" w:cs="Arial"/>
          <w:lang w:val="en-GB"/>
        </w:rPr>
        <w:t xml:space="preserve">oplossing tot kleuromslag van wijnrood naar blauw </w:t>
      </w:r>
      <w:r w:rsidRPr="007C64CD">
        <w:rPr>
          <w:rFonts w:ascii="Arial" w:eastAsia="Calibri" w:hAnsi="Arial" w:cs="Arial"/>
          <w:lang w:val="en-GB"/>
        </w:rPr>
        <w:t>(</w:t>
      </w:r>
      <w:r>
        <w:rPr>
          <w:rFonts w:ascii="Arial" w:eastAsia="Calibri" w:hAnsi="Arial" w:cs="Arial"/>
          <w:lang w:val="en-GB"/>
        </w:rPr>
        <w:t xml:space="preserve">volume </w:t>
      </w:r>
      <w:r w:rsidRPr="007C64CD">
        <w:rPr>
          <w:rFonts w:ascii="Arial" w:eastAsia="Calibri" w:hAnsi="Arial" w:cs="Arial"/>
          <w:i/>
          <w:iCs/>
          <w:lang w:val="en-GB"/>
        </w:rPr>
        <w:t>V7</w:t>
      </w:r>
      <w:r w:rsidRPr="007C64CD">
        <w:rPr>
          <w:rFonts w:ascii="Arial" w:eastAsia="Calibri" w:hAnsi="Arial" w:cs="Arial"/>
          <w:lang w:val="en-GB"/>
        </w:rPr>
        <w:t>).</w:t>
      </w:r>
    </w:p>
    <w:p w14:paraId="474950F3" w14:textId="77777777" w:rsidR="00937098" w:rsidRDefault="00937098" w:rsidP="00937098">
      <w:pPr>
        <w:spacing w:after="0" w:line="240" w:lineRule="auto"/>
        <w:ind w:left="567" w:hanging="567"/>
        <w:jc w:val="both"/>
        <w:rPr>
          <w:rFonts w:ascii="Arial" w:eastAsia="Calibri" w:hAnsi="Arial" w:cs="Arial"/>
          <w:lang w:val="en-GB"/>
        </w:rPr>
      </w:pPr>
      <w:r w:rsidRPr="007C64CD">
        <w:rPr>
          <w:rFonts w:ascii="Arial" w:eastAsia="Calibri" w:hAnsi="Arial" w:cs="Arial"/>
          <w:bCs/>
          <w:lang w:val="en-GB"/>
        </w:rPr>
        <w:t>P3.7</w:t>
      </w:r>
      <w:r>
        <w:rPr>
          <w:rFonts w:ascii="Arial" w:eastAsia="Calibri" w:hAnsi="Arial" w:cs="Arial"/>
          <w:lang w:val="en-GB"/>
        </w:rPr>
        <w:tab/>
        <w:t>Noteer de experimentele waarde(s) en het (eventuele) gemiddelde voor stap 3 in de tabel</w:t>
      </w:r>
      <w:r w:rsidRPr="007C64CD">
        <w:rPr>
          <w:rFonts w:ascii="Arial" w:eastAsia="Calibri" w:hAnsi="Arial" w:cs="Arial"/>
          <w:lang w:val="en-GB"/>
        </w:rPr>
        <w:t xml:space="preserve">. </w:t>
      </w:r>
    </w:p>
    <w:p w14:paraId="62B34428" w14:textId="77777777" w:rsidR="00937098" w:rsidRPr="007C64CD" w:rsidRDefault="00937098" w:rsidP="00937098">
      <w:pPr>
        <w:spacing w:after="0" w:line="240" w:lineRule="auto"/>
        <w:ind w:left="567" w:hanging="567"/>
        <w:jc w:val="both"/>
        <w:rPr>
          <w:rFonts w:ascii="Arial" w:eastAsia="Calibri" w:hAnsi="Arial" w:cs="Arial"/>
          <w:sz w:val="20"/>
          <w:szCs w:val="20"/>
          <w:lang w:val="en-GB"/>
        </w:rPr>
      </w:pPr>
    </w:p>
    <w:p w14:paraId="124AA71F" w14:textId="77777777" w:rsidR="00937098" w:rsidRPr="007C64CD" w:rsidRDefault="00937098" w:rsidP="00937098">
      <w:pPr>
        <w:spacing w:after="0" w:line="276" w:lineRule="auto"/>
        <w:ind w:left="567"/>
        <w:jc w:val="both"/>
        <w:rPr>
          <w:rFonts w:ascii="Arial" w:eastAsia="Calibri" w:hAnsi="Arial" w:cs="Arial"/>
          <w:sz w:val="20"/>
          <w:szCs w:val="20"/>
          <w:lang w:val="en-GB"/>
        </w:rPr>
      </w:pPr>
      <w:r>
        <w:rPr>
          <w:rFonts w:ascii="Arial" w:eastAsia="Calibri" w:hAnsi="Arial" w:cs="Arial"/>
          <w:sz w:val="20"/>
          <w:szCs w:val="20"/>
          <w:lang w:val="en-GB"/>
        </w:rPr>
        <w:t xml:space="preserve">  </w:t>
      </w:r>
      <w:r w:rsidRPr="007C64CD">
        <w:rPr>
          <w:rFonts w:ascii="Arial" w:eastAsia="Calibri" w:hAnsi="Arial" w:cs="Arial"/>
          <w:sz w:val="20"/>
          <w:szCs w:val="20"/>
          <w:lang w:val="en-GB"/>
        </w:rPr>
        <w:t>(</w:t>
      </w:r>
      <w:r>
        <w:rPr>
          <w:rFonts w:ascii="Arial" w:eastAsia="Calibri" w:hAnsi="Arial" w:cs="Arial"/>
          <w:sz w:val="20"/>
          <w:szCs w:val="20"/>
          <w:lang w:val="en-GB"/>
        </w:rPr>
        <w:t>Je hoeft niet alle rijen in te vullen.</w:t>
      </w:r>
      <w:r w:rsidRPr="007C64CD">
        <w:rPr>
          <w:rFonts w:ascii="Arial" w:eastAsia="Calibri" w:hAnsi="Arial" w:cs="Arial"/>
          <w:sz w:val="20"/>
          <w:szCs w:val="20"/>
          <w:lang w:val="en-GB"/>
        </w:rPr>
        <w:t>)</w:t>
      </w:r>
    </w:p>
    <w:tbl>
      <w:tblPr>
        <w:tblW w:w="641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440"/>
        <w:gridCol w:w="2552"/>
      </w:tblGrid>
      <w:tr w:rsidR="00937098" w:rsidRPr="007C64CD" w14:paraId="6EBE079D" w14:textId="77777777" w:rsidTr="00937098">
        <w:tc>
          <w:tcPr>
            <w:tcW w:w="1418" w:type="dxa"/>
            <w:tcBorders>
              <w:top w:val="single" w:sz="2" w:space="0" w:color="auto"/>
              <w:left w:val="single" w:sz="4" w:space="0" w:color="auto"/>
              <w:bottom w:val="single" w:sz="4" w:space="0" w:color="auto"/>
              <w:right w:val="single" w:sz="4" w:space="0" w:color="auto"/>
            </w:tcBorders>
            <w:vAlign w:val="center"/>
            <w:hideMark/>
          </w:tcPr>
          <w:p w14:paraId="54FA1C03" w14:textId="77777777" w:rsidR="00937098" w:rsidRPr="007C64CD" w:rsidRDefault="00937098" w:rsidP="00937098">
            <w:pPr>
              <w:spacing w:before="60" w:after="60" w:line="276" w:lineRule="auto"/>
              <w:jc w:val="center"/>
              <w:rPr>
                <w:rFonts w:ascii="Arial" w:eastAsia="Calibri" w:hAnsi="Arial" w:cs="Arial"/>
                <w:b/>
                <w:lang w:val="en-GB"/>
              </w:rPr>
            </w:pPr>
            <w:r w:rsidRPr="007C64CD">
              <w:rPr>
                <w:rFonts w:ascii="Arial" w:eastAsia="Calibri" w:hAnsi="Arial" w:cs="Arial"/>
                <w:b/>
                <w:lang w:val="en-GB"/>
              </w:rPr>
              <w:t>Analys</w:t>
            </w:r>
            <w:r>
              <w:rPr>
                <w:rFonts w:ascii="Arial" w:eastAsia="Calibri" w:hAnsi="Arial" w:cs="Arial"/>
                <w:b/>
                <w:lang w:val="en-GB"/>
              </w:rPr>
              <w:t>e</w:t>
            </w:r>
          </w:p>
          <w:p w14:paraId="1A11916F" w14:textId="77777777" w:rsidR="00937098" w:rsidRPr="007C64CD" w:rsidRDefault="00937098" w:rsidP="00937098">
            <w:pPr>
              <w:spacing w:before="60" w:after="60" w:line="276" w:lineRule="auto"/>
              <w:jc w:val="center"/>
              <w:rPr>
                <w:rFonts w:ascii="Arial" w:eastAsia="Calibri" w:hAnsi="Arial" w:cs="Arial"/>
                <w:lang w:val="en-GB"/>
              </w:rPr>
            </w:pPr>
            <w:r w:rsidRPr="007C64CD">
              <w:rPr>
                <w:rFonts w:ascii="Arial" w:eastAsia="Calibri" w:hAnsi="Arial" w:cs="Arial"/>
                <w:b/>
                <w:lang w:val="en-GB"/>
              </w:rPr>
              <w:t>No.</w:t>
            </w:r>
          </w:p>
        </w:tc>
        <w:tc>
          <w:tcPr>
            <w:tcW w:w="2440" w:type="dxa"/>
            <w:tcBorders>
              <w:top w:val="single" w:sz="2" w:space="0" w:color="auto"/>
              <w:left w:val="single" w:sz="4" w:space="0" w:color="auto"/>
              <w:bottom w:val="single" w:sz="4" w:space="0" w:color="auto"/>
              <w:right w:val="single" w:sz="4" w:space="0" w:color="auto"/>
            </w:tcBorders>
            <w:vAlign w:val="center"/>
            <w:hideMark/>
          </w:tcPr>
          <w:p w14:paraId="2F0509D8" w14:textId="77777777" w:rsidR="00937098" w:rsidRPr="007C64CD" w:rsidRDefault="00937098" w:rsidP="00937098">
            <w:pPr>
              <w:spacing w:before="60" w:after="60" w:line="276" w:lineRule="auto"/>
              <w:jc w:val="center"/>
              <w:rPr>
                <w:rFonts w:ascii="Arial" w:eastAsia="Calibri" w:hAnsi="Arial" w:cs="Arial"/>
                <w:b/>
                <w:lang w:val="en-GB"/>
              </w:rPr>
            </w:pPr>
            <w:r>
              <w:rPr>
                <w:rFonts w:ascii="Arial" w:eastAsia="Calibri" w:hAnsi="Arial" w:cs="Arial"/>
                <w:b/>
                <w:lang w:val="en-GB"/>
              </w:rPr>
              <w:t>Monster</w:t>
            </w:r>
            <w:r w:rsidRPr="007C64CD">
              <w:rPr>
                <w:rFonts w:ascii="Arial" w:eastAsia="Calibri" w:hAnsi="Arial" w:cs="Arial"/>
                <w:b/>
                <w:lang w:val="en-GB"/>
              </w:rPr>
              <w:t>volume</w:t>
            </w:r>
          </w:p>
          <w:p w14:paraId="6F5777FC" w14:textId="77777777" w:rsidR="00937098" w:rsidRPr="00FA5B7B" w:rsidRDefault="00937098" w:rsidP="00937098">
            <w:pPr>
              <w:spacing w:before="60" w:after="60" w:line="276" w:lineRule="auto"/>
              <w:jc w:val="center"/>
              <w:rPr>
                <w:rFonts w:ascii="Arial" w:eastAsia="Calibri" w:hAnsi="Arial" w:cs="Arial"/>
                <w:lang w:val="en-GB"/>
              </w:rPr>
            </w:pPr>
            <w:r w:rsidRPr="007C64CD">
              <w:rPr>
                <w:rFonts w:ascii="Arial" w:eastAsia="Calibri" w:hAnsi="Arial" w:cs="Arial"/>
                <w:b/>
                <w:i/>
                <w:iCs/>
                <w:lang w:val="en-GB"/>
              </w:rPr>
              <w:t>V6</w:t>
            </w:r>
            <w:r w:rsidRPr="007C64CD">
              <w:rPr>
                <w:rFonts w:ascii="Arial" w:eastAsia="Calibri" w:hAnsi="Arial" w:cs="Arial"/>
                <w:b/>
                <w:lang w:val="en-GB"/>
              </w:rPr>
              <w:t xml:space="preserve"> </w:t>
            </w:r>
            <w:r>
              <w:rPr>
                <w:rFonts w:ascii="Arial" w:eastAsia="Calibri" w:hAnsi="Arial" w:cs="Arial"/>
                <w:b/>
                <w:lang w:val="en-GB"/>
              </w:rPr>
              <w:t>[</w:t>
            </w:r>
            <w:r w:rsidRPr="007C64CD">
              <w:rPr>
                <w:rFonts w:ascii="Arial" w:eastAsia="Calibri" w:hAnsi="Arial" w:cs="Arial"/>
                <w:b/>
                <w:lang w:val="en-GB"/>
              </w:rPr>
              <w:t>cm</w:t>
            </w:r>
            <w:r w:rsidRPr="007C64CD">
              <w:rPr>
                <w:rFonts w:ascii="Arial" w:eastAsia="Calibri" w:hAnsi="Arial" w:cs="Arial"/>
                <w:b/>
                <w:vertAlign w:val="superscript"/>
                <w:lang w:val="en-GB"/>
              </w:rPr>
              <w:t>3</w:t>
            </w:r>
            <w:r>
              <w:rPr>
                <w:rFonts w:ascii="Arial" w:eastAsia="Calibri" w:hAnsi="Arial" w:cs="Arial"/>
                <w:b/>
                <w:lang w:val="en-GB"/>
              </w:rPr>
              <w:t>]</w:t>
            </w:r>
          </w:p>
        </w:tc>
        <w:tc>
          <w:tcPr>
            <w:tcW w:w="2552" w:type="dxa"/>
            <w:tcBorders>
              <w:top w:val="single" w:sz="2" w:space="0" w:color="auto"/>
              <w:left w:val="single" w:sz="4" w:space="0" w:color="auto"/>
              <w:right w:val="single" w:sz="4" w:space="0" w:color="auto"/>
            </w:tcBorders>
            <w:vAlign w:val="center"/>
          </w:tcPr>
          <w:p w14:paraId="09A2FA8F" w14:textId="77777777" w:rsidR="00937098" w:rsidRPr="00F927F8" w:rsidRDefault="00937098" w:rsidP="00937098">
            <w:pPr>
              <w:spacing w:before="60" w:after="60" w:line="276" w:lineRule="auto"/>
              <w:jc w:val="center"/>
              <w:rPr>
                <w:rFonts w:ascii="Arial" w:eastAsia="Calibri" w:hAnsi="Arial" w:cs="Arial"/>
                <w:b/>
                <w:lang w:val="en-GB"/>
              </w:rPr>
            </w:pPr>
            <w:r w:rsidRPr="00525B1E">
              <w:rPr>
                <w:rFonts w:ascii="Arial" w:hAnsi="Arial" w:cs="Arial"/>
                <w:b/>
                <w:lang w:val="en-GB"/>
              </w:rPr>
              <w:t>EDTA</w:t>
            </w:r>
            <w:r w:rsidRPr="00F927F8">
              <w:rPr>
                <w:rFonts w:ascii="Arial" w:eastAsia="Calibri" w:hAnsi="Arial" w:cs="Arial"/>
                <w:b/>
                <w:lang w:val="en-GB"/>
              </w:rPr>
              <w:t xml:space="preserve"> </w:t>
            </w:r>
            <w:r>
              <w:rPr>
                <w:rFonts w:ascii="Arial" w:eastAsia="Calibri" w:hAnsi="Arial" w:cs="Arial"/>
                <w:b/>
                <w:lang w:val="en-GB"/>
              </w:rPr>
              <w:t>verbruik</w:t>
            </w:r>
          </w:p>
          <w:p w14:paraId="4C72E4BD" w14:textId="77777777" w:rsidR="00937098" w:rsidRPr="00F927F8" w:rsidRDefault="00937098" w:rsidP="00937098">
            <w:pPr>
              <w:spacing w:before="60" w:after="60" w:line="276" w:lineRule="auto"/>
              <w:jc w:val="center"/>
              <w:rPr>
                <w:rFonts w:ascii="Arial" w:eastAsia="Calibri" w:hAnsi="Arial" w:cs="Arial"/>
                <w:b/>
                <w:lang w:val="en-GB"/>
              </w:rPr>
            </w:pPr>
            <w:r w:rsidRPr="00F927F8">
              <w:rPr>
                <w:rFonts w:ascii="Arial" w:eastAsia="Calibri" w:hAnsi="Arial" w:cs="Arial"/>
                <w:b/>
                <w:i/>
                <w:iCs/>
                <w:lang w:val="en-GB"/>
              </w:rPr>
              <w:t>V7</w:t>
            </w:r>
            <w:r w:rsidRPr="00F927F8">
              <w:rPr>
                <w:rFonts w:ascii="Arial" w:eastAsia="Calibri" w:hAnsi="Arial" w:cs="Arial"/>
                <w:b/>
                <w:lang w:val="en-GB"/>
              </w:rPr>
              <w:t xml:space="preserve"> [cm</w:t>
            </w:r>
            <w:r w:rsidRPr="00F927F8">
              <w:rPr>
                <w:rFonts w:ascii="Arial" w:eastAsia="Calibri" w:hAnsi="Arial" w:cs="Arial"/>
                <w:b/>
                <w:vertAlign w:val="superscript"/>
                <w:lang w:val="en-GB"/>
              </w:rPr>
              <w:t>3</w:t>
            </w:r>
            <w:r w:rsidRPr="00F927F8">
              <w:rPr>
                <w:rFonts w:ascii="Arial" w:eastAsia="Calibri" w:hAnsi="Arial" w:cs="Arial"/>
                <w:b/>
                <w:lang w:val="en-GB"/>
              </w:rPr>
              <w:t>]</w:t>
            </w:r>
          </w:p>
        </w:tc>
      </w:tr>
      <w:tr w:rsidR="00937098" w:rsidRPr="007C64CD" w14:paraId="2F9C8D25" w14:textId="77777777" w:rsidTr="00937098">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0B3713E4" w14:textId="77777777" w:rsidR="00937098" w:rsidRPr="007C64CD" w:rsidRDefault="00937098" w:rsidP="00937098">
            <w:pPr>
              <w:spacing w:before="60" w:after="60" w:line="276" w:lineRule="auto"/>
              <w:jc w:val="center"/>
              <w:rPr>
                <w:rFonts w:ascii="Arial" w:eastAsia="Calibri" w:hAnsi="Arial" w:cs="Arial"/>
                <w:lang w:val="en-GB"/>
              </w:rPr>
            </w:pPr>
            <w:r w:rsidRPr="007C64CD">
              <w:rPr>
                <w:rFonts w:ascii="Arial" w:eastAsia="Calibri" w:hAnsi="Arial" w:cs="Arial"/>
                <w:lang w:val="en-GB"/>
              </w:rPr>
              <w:t>1</w:t>
            </w:r>
          </w:p>
        </w:tc>
        <w:tc>
          <w:tcPr>
            <w:tcW w:w="2440" w:type="dxa"/>
            <w:vMerge w:val="restart"/>
            <w:tcBorders>
              <w:top w:val="single" w:sz="4" w:space="0" w:color="auto"/>
              <w:left w:val="single" w:sz="4" w:space="0" w:color="auto"/>
              <w:right w:val="single" w:sz="4" w:space="0" w:color="auto"/>
            </w:tcBorders>
            <w:vAlign w:val="center"/>
          </w:tcPr>
          <w:p w14:paraId="5B02BD0F" w14:textId="77777777" w:rsidR="00937098" w:rsidRPr="007C64CD" w:rsidRDefault="00937098" w:rsidP="00937098">
            <w:pPr>
              <w:spacing w:before="60" w:after="60" w:line="276" w:lineRule="auto"/>
              <w:jc w:val="center"/>
              <w:rPr>
                <w:rFonts w:ascii="Arial" w:eastAsia="Calibri" w:hAnsi="Arial" w:cs="Arial"/>
                <w:lang w:val="en-GB"/>
              </w:rPr>
            </w:pPr>
            <w:r>
              <w:rPr>
                <w:rFonts w:ascii="Arial" w:eastAsia="Calibri" w:hAnsi="Arial" w:cs="Arial"/>
                <w:color w:val="000000" w:themeColor="text1"/>
                <w:lang w:val="en-GB"/>
              </w:rPr>
              <w:t>10,</w:t>
            </w:r>
            <w:r w:rsidRPr="001C4F3F">
              <w:rPr>
                <w:rFonts w:ascii="Arial" w:eastAsia="Calibri" w:hAnsi="Arial" w:cs="Arial"/>
                <w:color w:val="000000" w:themeColor="text1"/>
                <w:lang w:val="en-GB"/>
              </w:rPr>
              <w:t>00</w:t>
            </w:r>
          </w:p>
        </w:tc>
        <w:tc>
          <w:tcPr>
            <w:tcW w:w="2552" w:type="dxa"/>
            <w:tcBorders>
              <w:left w:val="single" w:sz="4" w:space="0" w:color="auto"/>
              <w:right w:val="single" w:sz="4" w:space="0" w:color="auto"/>
            </w:tcBorders>
            <w:vAlign w:val="center"/>
          </w:tcPr>
          <w:p w14:paraId="131BE13D" w14:textId="77777777" w:rsidR="00937098" w:rsidRPr="00F927F8" w:rsidRDefault="00937098" w:rsidP="00937098">
            <w:pPr>
              <w:spacing w:before="60" w:after="60" w:line="276" w:lineRule="auto"/>
              <w:jc w:val="center"/>
              <w:rPr>
                <w:rFonts w:ascii="Arial" w:eastAsia="Calibri" w:hAnsi="Arial" w:cs="Arial"/>
                <w:color w:val="FF0000"/>
                <w:lang w:val="en-GB"/>
              </w:rPr>
            </w:pPr>
          </w:p>
        </w:tc>
      </w:tr>
      <w:tr w:rsidR="00937098" w:rsidRPr="007C64CD" w14:paraId="16031BE0" w14:textId="77777777" w:rsidTr="00937098">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23DF8FD2" w14:textId="77777777" w:rsidR="00937098" w:rsidRPr="007C64CD" w:rsidRDefault="00937098" w:rsidP="00937098">
            <w:pPr>
              <w:spacing w:before="60" w:after="60" w:line="276" w:lineRule="auto"/>
              <w:jc w:val="center"/>
              <w:rPr>
                <w:rFonts w:ascii="Arial" w:eastAsia="Calibri" w:hAnsi="Arial" w:cs="Arial"/>
                <w:lang w:val="en-GB"/>
              </w:rPr>
            </w:pPr>
            <w:r w:rsidRPr="007C64CD">
              <w:rPr>
                <w:rFonts w:ascii="Arial" w:eastAsia="Calibri" w:hAnsi="Arial" w:cs="Arial"/>
                <w:lang w:val="en-GB"/>
              </w:rPr>
              <w:t>2</w:t>
            </w:r>
          </w:p>
        </w:tc>
        <w:tc>
          <w:tcPr>
            <w:tcW w:w="2440" w:type="dxa"/>
            <w:vMerge/>
            <w:tcBorders>
              <w:left w:val="single" w:sz="4" w:space="0" w:color="auto"/>
              <w:right w:val="single" w:sz="4" w:space="0" w:color="auto"/>
            </w:tcBorders>
            <w:vAlign w:val="center"/>
          </w:tcPr>
          <w:p w14:paraId="529D3ACA" w14:textId="77777777" w:rsidR="00937098" w:rsidRPr="007C64CD" w:rsidRDefault="00937098" w:rsidP="00937098">
            <w:pPr>
              <w:spacing w:before="60" w:after="60" w:line="276" w:lineRule="auto"/>
              <w:jc w:val="center"/>
              <w:rPr>
                <w:rFonts w:ascii="Arial" w:eastAsia="Calibri" w:hAnsi="Arial" w:cs="Arial"/>
                <w:lang w:val="en-GB"/>
              </w:rPr>
            </w:pPr>
          </w:p>
        </w:tc>
        <w:tc>
          <w:tcPr>
            <w:tcW w:w="2552" w:type="dxa"/>
            <w:tcBorders>
              <w:left w:val="single" w:sz="4" w:space="0" w:color="auto"/>
              <w:right w:val="single" w:sz="4" w:space="0" w:color="auto"/>
            </w:tcBorders>
            <w:vAlign w:val="center"/>
          </w:tcPr>
          <w:p w14:paraId="74E52681" w14:textId="77777777" w:rsidR="00937098" w:rsidRPr="00F927F8" w:rsidRDefault="00937098" w:rsidP="00937098">
            <w:pPr>
              <w:spacing w:before="60" w:after="60" w:line="276" w:lineRule="auto"/>
              <w:jc w:val="center"/>
              <w:rPr>
                <w:rFonts w:ascii="Arial" w:eastAsia="Calibri" w:hAnsi="Arial" w:cs="Arial"/>
                <w:color w:val="FF0000"/>
                <w:lang w:val="en-GB"/>
              </w:rPr>
            </w:pPr>
          </w:p>
        </w:tc>
      </w:tr>
      <w:tr w:rsidR="00937098" w:rsidRPr="007C64CD" w14:paraId="659B535B" w14:textId="77777777" w:rsidTr="00937098">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10512157" w14:textId="77777777" w:rsidR="00937098" w:rsidRPr="007C64CD" w:rsidRDefault="00937098" w:rsidP="00937098">
            <w:pPr>
              <w:spacing w:before="60" w:after="60" w:line="276" w:lineRule="auto"/>
              <w:jc w:val="center"/>
              <w:rPr>
                <w:rFonts w:ascii="Arial" w:eastAsia="Calibri" w:hAnsi="Arial" w:cs="Arial"/>
                <w:lang w:val="en-GB"/>
              </w:rPr>
            </w:pPr>
            <w:r w:rsidRPr="007C64CD">
              <w:rPr>
                <w:rFonts w:ascii="Arial" w:eastAsia="Calibri" w:hAnsi="Arial" w:cs="Arial"/>
                <w:lang w:val="en-GB"/>
              </w:rPr>
              <w:t>3</w:t>
            </w:r>
          </w:p>
        </w:tc>
        <w:tc>
          <w:tcPr>
            <w:tcW w:w="2440" w:type="dxa"/>
            <w:vMerge/>
            <w:tcBorders>
              <w:left w:val="single" w:sz="4" w:space="0" w:color="auto"/>
              <w:bottom w:val="single" w:sz="4" w:space="0" w:color="auto"/>
              <w:right w:val="single" w:sz="4" w:space="0" w:color="auto"/>
            </w:tcBorders>
            <w:vAlign w:val="center"/>
          </w:tcPr>
          <w:p w14:paraId="1378CC97" w14:textId="77777777" w:rsidR="00937098" w:rsidRPr="007C64CD" w:rsidRDefault="00937098" w:rsidP="00937098">
            <w:pPr>
              <w:spacing w:before="60" w:after="60" w:line="276" w:lineRule="auto"/>
              <w:jc w:val="center"/>
              <w:rPr>
                <w:rFonts w:ascii="Arial" w:eastAsia="Calibri" w:hAnsi="Arial" w:cs="Arial"/>
                <w:lang w:val="en-GB"/>
              </w:rPr>
            </w:pPr>
          </w:p>
        </w:tc>
        <w:tc>
          <w:tcPr>
            <w:tcW w:w="2552" w:type="dxa"/>
            <w:tcBorders>
              <w:left w:val="single" w:sz="4" w:space="0" w:color="auto"/>
              <w:bottom w:val="single" w:sz="24" w:space="0" w:color="auto"/>
              <w:right w:val="single" w:sz="4" w:space="0" w:color="auto"/>
            </w:tcBorders>
            <w:vAlign w:val="center"/>
          </w:tcPr>
          <w:p w14:paraId="1C4D895C" w14:textId="77777777" w:rsidR="00937098" w:rsidRPr="00F927F8" w:rsidRDefault="00937098" w:rsidP="00937098">
            <w:pPr>
              <w:spacing w:before="60" w:after="60" w:line="276" w:lineRule="auto"/>
              <w:jc w:val="center"/>
              <w:rPr>
                <w:rFonts w:ascii="Arial" w:eastAsia="Calibri" w:hAnsi="Arial" w:cs="Arial"/>
                <w:color w:val="FF0000"/>
                <w:lang w:val="en-GB"/>
              </w:rPr>
            </w:pPr>
          </w:p>
        </w:tc>
      </w:tr>
      <w:tr w:rsidR="00937098" w:rsidRPr="007C64CD" w14:paraId="53BCAA72" w14:textId="77777777" w:rsidTr="00937098">
        <w:trPr>
          <w:trHeight w:val="442"/>
        </w:trPr>
        <w:tc>
          <w:tcPr>
            <w:tcW w:w="3858" w:type="dxa"/>
            <w:gridSpan w:val="2"/>
            <w:tcBorders>
              <w:top w:val="single" w:sz="4" w:space="0" w:color="auto"/>
              <w:left w:val="single" w:sz="4" w:space="0" w:color="auto"/>
              <w:bottom w:val="single" w:sz="4" w:space="0" w:color="auto"/>
              <w:right w:val="single" w:sz="24" w:space="0" w:color="auto"/>
            </w:tcBorders>
            <w:vAlign w:val="center"/>
            <w:hideMark/>
          </w:tcPr>
          <w:p w14:paraId="12D9A819" w14:textId="77777777" w:rsidR="00937098" w:rsidRPr="00F927F8" w:rsidRDefault="00937098" w:rsidP="00937098">
            <w:pPr>
              <w:spacing w:before="60" w:after="60" w:line="276" w:lineRule="auto"/>
              <w:ind w:right="164"/>
              <w:jc w:val="right"/>
              <w:rPr>
                <w:rFonts w:ascii="Arial" w:eastAsia="Calibri" w:hAnsi="Arial" w:cs="Arial"/>
                <w:b/>
                <w:sz w:val="24"/>
                <w:szCs w:val="24"/>
                <w:lang w:val="en-GB"/>
              </w:rPr>
            </w:pPr>
            <w:r>
              <w:rPr>
                <w:rFonts w:ascii="Arial" w:eastAsia="Calibri" w:hAnsi="Arial" w:cs="Arial"/>
                <w:lang w:val="en-GB"/>
              </w:rPr>
              <w:t>(Gemiddelde) waarde</w:t>
            </w:r>
            <w:r w:rsidRPr="00F927F8">
              <w:rPr>
                <w:rFonts w:ascii="Arial" w:eastAsia="Calibri" w:hAnsi="Arial" w:cs="Arial"/>
                <w:lang w:val="en-GB"/>
              </w:rPr>
              <w:t xml:space="preserve"> </w:t>
            </w:r>
            <w:r w:rsidRPr="00F865AF">
              <w:rPr>
                <w:rFonts w:ascii="Arial" w:eastAsia="Calibri" w:hAnsi="Arial" w:cs="Arial"/>
                <w:b/>
                <w:i/>
                <w:lang w:val="en-GB"/>
              </w:rPr>
              <w:t>V7</w:t>
            </w:r>
          </w:p>
          <w:p w14:paraId="431278FC" w14:textId="77777777" w:rsidR="00937098" w:rsidRPr="00F927F8" w:rsidRDefault="00937098" w:rsidP="00937098">
            <w:pPr>
              <w:spacing w:before="60" w:after="60" w:line="276" w:lineRule="auto"/>
              <w:ind w:right="164" w:firstLine="33"/>
              <w:jc w:val="right"/>
              <w:rPr>
                <w:rFonts w:ascii="Arial" w:eastAsia="Calibri" w:hAnsi="Arial" w:cs="Arial"/>
                <w:lang w:val="en-GB"/>
              </w:rPr>
            </w:pPr>
            <w:r w:rsidRPr="00F927F8">
              <w:rPr>
                <w:rFonts w:ascii="Arial" w:eastAsia="Calibri" w:hAnsi="Arial" w:cs="Arial"/>
                <w:lang w:val="en-GB"/>
              </w:rPr>
              <w:t>4 significant</w:t>
            </w:r>
            <w:r>
              <w:rPr>
                <w:rFonts w:ascii="Arial" w:eastAsia="Calibri" w:hAnsi="Arial" w:cs="Arial"/>
                <w:lang w:val="en-GB"/>
              </w:rPr>
              <w:t>e</w:t>
            </w:r>
            <w:r w:rsidRPr="00F927F8">
              <w:rPr>
                <w:rFonts w:ascii="Arial" w:eastAsia="Calibri" w:hAnsi="Arial" w:cs="Arial"/>
                <w:lang w:val="en-GB"/>
              </w:rPr>
              <w:t xml:space="preserve"> </w:t>
            </w:r>
            <w:r>
              <w:rPr>
                <w:rFonts w:ascii="Arial" w:eastAsia="Calibri" w:hAnsi="Arial" w:cs="Arial"/>
                <w:lang w:val="en-GB"/>
              </w:rPr>
              <w:t>cijfer</w:t>
            </w:r>
            <w:r w:rsidRPr="00F927F8">
              <w:rPr>
                <w:rFonts w:ascii="Arial" w:eastAsia="Calibri" w:hAnsi="Arial" w:cs="Arial"/>
                <w:lang w:val="en-GB"/>
              </w:rPr>
              <w:t>s</w:t>
            </w:r>
          </w:p>
        </w:tc>
        <w:tc>
          <w:tcPr>
            <w:tcW w:w="2552" w:type="dxa"/>
            <w:tcBorders>
              <w:top w:val="single" w:sz="24" w:space="0" w:color="auto"/>
              <w:left w:val="single" w:sz="24" w:space="0" w:color="auto"/>
              <w:bottom w:val="single" w:sz="24" w:space="0" w:color="auto"/>
              <w:right w:val="single" w:sz="24" w:space="0" w:color="auto"/>
            </w:tcBorders>
            <w:vAlign w:val="center"/>
          </w:tcPr>
          <w:p w14:paraId="36B83456" w14:textId="77777777" w:rsidR="00937098" w:rsidRPr="00F927F8" w:rsidRDefault="00937098" w:rsidP="00937098">
            <w:pPr>
              <w:spacing w:before="60" w:after="60" w:line="276" w:lineRule="auto"/>
              <w:ind w:firstLine="33"/>
              <w:jc w:val="center"/>
              <w:rPr>
                <w:rFonts w:ascii="Arial" w:eastAsia="Calibri" w:hAnsi="Arial" w:cs="Arial"/>
                <w:lang w:val="en-GB"/>
              </w:rPr>
            </w:pPr>
          </w:p>
        </w:tc>
      </w:tr>
    </w:tbl>
    <w:p w14:paraId="07E3C424" w14:textId="77777777" w:rsidR="00937098" w:rsidRPr="007C64CD" w:rsidRDefault="00937098" w:rsidP="00937098">
      <w:pPr>
        <w:spacing w:after="0" w:line="256" w:lineRule="auto"/>
        <w:jc w:val="both"/>
        <w:rPr>
          <w:rFonts w:ascii="Arial" w:eastAsia="Calibri" w:hAnsi="Arial" w:cs="Arial"/>
          <w:sz w:val="20"/>
          <w:szCs w:val="20"/>
          <w:lang w:val="en-GB"/>
        </w:rPr>
      </w:pPr>
    </w:p>
    <w:p w14:paraId="47E83BB2" w14:textId="77777777" w:rsidR="00937098" w:rsidRDefault="00937098" w:rsidP="00937098">
      <w:pPr>
        <w:spacing w:after="120" w:line="240" w:lineRule="auto"/>
        <w:ind w:left="567" w:hanging="567"/>
        <w:jc w:val="both"/>
        <w:rPr>
          <w:rFonts w:ascii="Arial" w:eastAsia="Calibri" w:hAnsi="Arial" w:cs="Arial"/>
          <w:lang w:val="en-GB"/>
        </w:rPr>
      </w:pPr>
      <w:r w:rsidRPr="007C64CD">
        <w:rPr>
          <w:rFonts w:ascii="Arial" w:eastAsia="Calibri" w:hAnsi="Arial" w:cs="Arial"/>
          <w:bCs/>
          <w:lang w:val="en-GB"/>
        </w:rPr>
        <w:t>P3.8</w:t>
      </w:r>
      <w:r>
        <w:rPr>
          <w:rFonts w:ascii="Arial" w:eastAsia="Calibri" w:hAnsi="Arial" w:cs="Arial"/>
          <w:lang w:val="en-GB"/>
        </w:rPr>
        <w:tab/>
        <w:t xml:space="preserve">Bereken, gebruikmakend van de (gemiddelde) waarde </w:t>
      </w:r>
      <w:r w:rsidRPr="00F927F8">
        <w:rPr>
          <w:rFonts w:ascii="Arial" w:eastAsia="Calibri" w:hAnsi="Arial" w:cs="Arial"/>
          <w:i/>
          <w:lang w:val="en-GB"/>
        </w:rPr>
        <w:t>V</w:t>
      </w:r>
      <w:r>
        <w:rPr>
          <w:rFonts w:ascii="Arial" w:eastAsia="Calibri" w:hAnsi="Arial" w:cs="Arial"/>
          <w:lang w:val="en-GB"/>
        </w:rPr>
        <w:t>7,</w:t>
      </w:r>
      <w:r w:rsidRPr="007C64CD">
        <w:rPr>
          <w:rFonts w:ascii="Arial" w:eastAsia="Calibri" w:hAnsi="Arial" w:cs="Arial"/>
          <w:lang w:val="en-GB"/>
        </w:rPr>
        <w:t xml:space="preserve"> </w:t>
      </w:r>
      <w:r>
        <w:rPr>
          <w:rFonts w:ascii="Arial" w:eastAsia="Calibri" w:hAnsi="Arial" w:cs="Arial"/>
          <w:lang w:val="en-GB"/>
        </w:rPr>
        <w:t>de concentratie aan</w:t>
      </w:r>
      <w:r w:rsidRPr="007C64CD">
        <w:rPr>
          <w:rFonts w:ascii="Arial" w:eastAsia="Calibri" w:hAnsi="Arial" w:cs="Arial"/>
          <w:lang w:val="en-GB"/>
        </w:rPr>
        <w:t xml:space="preserve"> M</w:t>
      </w:r>
      <w:r w:rsidRPr="007C64CD">
        <w:rPr>
          <w:rFonts w:ascii="Arial" w:eastAsia="Calibri" w:hAnsi="Arial" w:cs="Arial"/>
          <w:vertAlign w:val="superscript"/>
          <w:lang w:val="en-GB"/>
        </w:rPr>
        <w:t>2+</w:t>
      </w:r>
      <w:r>
        <w:rPr>
          <w:rFonts w:ascii="Arial" w:eastAsia="Calibri" w:hAnsi="Arial" w:cs="Arial"/>
          <w:lang w:val="en-GB"/>
        </w:rPr>
        <w:t> kationen</w:t>
      </w:r>
      <w:r w:rsidRPr="007C64CD">
        <w:rPr>
          <w:rFonts w:ascii="Arial" w:eastAsia="Calibri" w:hAnsi="Arial" w:cs="Arial"/>
          <w:lang w:val="en-GB"/>
        </w:rPr>
        <w:t xml:space="preserve"> in </w:t>
      </w:r>
      <w:r>
        <w:rPr>
          <w:rFonts w:ascii="Arial" w:eastAsia="Calibri" w:hAnsi="Arial" w:cs="Arial"/>
          <w:lang w:val="en-GB"/>
        </w:rPr>
        <w:t xml:space="preserve">het </w:t>
      </w:r>
      <w:r w:rsidRPr="007C64CD">
        <w:rPr>
          <w:rFonts w:ascii="Arial" w:eastAsia="Calibri" w:hAnsi="Arial" w:cs="Arial"/>
          <w:lang w:val="en-GB"/>
        </w:rPr>
        <w:t>miner</w:t>
      </w:r>
      <w:r>
        <w:rPr>
          <w:rFonts w:ascii="Arial" w:eastAsia="Calibri" w:hAnsi="Arial" w:cs="Arial"/>
          <w:lang w:val="en-GB"/>
        </w:rPr>
        <w:t>a</w:t>
      </w:r>
      <w:r w:rsidRPr="007C64CD">
        <w:rPr>
          <w:rFonts w:ascii="Arial" w:eastAsia="Calibri" w:hAnsi="Arial" w:cs="Arial"/>
          <w:lang w:val="en-GB"/>
        </w:rPr>
        <w:t xml:space="preserve">al water, </w:t>
      </w:r>
      <w:r w:rsidRPr="003E7FB2">
        <w:rPr>
          <w:rFonts w:ascii="Arial" w:eastAsia="Calibri" w:hAnsi="Arial" w:cs="Arial"/>
          <w:b/>
          <w:i/>
          <w:iCs/>
          <w:lang w:val="en-GB"/>
        </w:rPr>
        <w:t>c</w:t>
      </w:r>
      <w:r w:rsidRPr="003E7FB2">
        <w:rPr>
          <w:rFonts w:ascii="Arial" w:eastAsia="Calibri" w:hAnsi="Arial" w:cs="Arial"/>
          <w:b/>
          <w:lang w:val="en-GB"/>
        </w:rPr>
        <w:t>(M</w:t>
      </w:r>
      <w:r w:rsidRPr="003E7FB2">
        <w:rPr>
          <w:rFonts w:ascii="Arial" w:eastAsia="Calibri" w:hAnsi="Arial" w:cs="Arial"/>
          <w:b/>
          <w:vertAlign w:val="superscript"/>
          <w:lang w:val="en-GB"/>
        </w:rPr>
        <w:t>2+</w:t>
      </w:r>
      <w:r w:rsidRPr="003E7FB2">
        <w:rPr>
          <w:rFonts w:ascii="Arial" w:eastAsia="Calibri" w:hAnsi="Arial" w:cs="Arial"/>
          <w:b/>
          <w:lang w:val="en-GB"/>
        </w:rPr>
        <w:t>)</w:t>
      </w:r>
      <w:r>
        <w:rPr>
          <w:rFonts w:ascii="Arial" w:eastAsia="Calibri" w:hAnsi="Arial" w:cs="Arial"/>
          <w:lang w:val="en-GB"/>
        </w:rPr>
        <w:t>,</w:t>
      </w:r>
      <w:r w:rsidRPr="007C64CD">
        <w:rPr>
          <w:rFonts w:ascii="Arial" w:eastAsia="Calibri" w:hAnsi="Arial" w:cs="Arial"/>
          <w:lang w:val="en-GB"/>
        </w:rPr>
        <w:t xml:space="preserve"> in mmol dm</w:t>
      </w:r>
      <w:r w:rsidRPr="007C64CD">
        <w:rPr>
          <w:rFonts w:ascii="Arial" w:eastAsia="Calibri" w:hAnsi="Arial" w:cs="Arial"/>
          <w:vertAlign w:val="superscript"/>
          <w:lang w:val="en-GB"/>
        </w:rPr>
        <w:t>−3</w:t>
      </w:r>
      <w:r w:rsidRPr="007C64CD">
        <w:rPr>
          <w:rFonts w:ascii="Arial" w:eastAsia="Calibri" w:hAnsi="Arial" w:cs="Arial"/>
          <w:lang w:val="en-GB"/>
        </w:rPr>
        <w:t>.</w:t>
      </w:r>
    </w:p>
    <w:tbl>
      <w:tblPr>
        <w:tblStyle w:val="Tabelraster"/>
        <w:tblW w:w="0" w:type="auto"/>
        <w:tblInd w:w="567" w:type="dxa"/>
        <w:tblLook w:val="04A0" w:firstRow="1" w:lastRow="0" w:firstColumn="1" w:lastColumn="0" w:noHBand="0" w:noVBand="1"/>
      </w:tblPr>
      <w:tblGrid>
        <w:gridCol w:w="9287"/>
      </w:tblGrid>
      <w:tr w:rsidR="00937098" w14:paraId="147D2CC1" w14:textId="77777777" w:rsidTr="00937098">
        <w:trPr>
          <w:trHeight w:val="3402"/>
        </w:trPr>
        <w:tc>
          <w:tcPr>
            <w:tcW w:w="9628" w:type="dxa"/>
          </w:tcPr>
          <w:p w14:paraId="3346F25B" w14:textId="77777777" w:rsidR="00937098" w:rsidRPr="003A3CC2" w:rsidRDefault="00937098" w:rsidP="00937098">
            <w:pPr>
              <w:spacing w:before="120" w:line="360" w:lineRule="auto"/>
              <w:jc w:val="both"/>
              <w:rPr>
                <w:rFonts w:ascii="Arial" w:eastAsia="Calibri" w:hAnsi="Arial" w:cs="Arial"/>
                <w:lang w:val="en-GB"/>
              </w:rPr>
            </w:pPr>
            <w:r>
              <w:rPr>
                <w:rFonts w:ascii="Arial" w:eastAsia="Calibri" w:hAnsi="Arial" w:cs="Arial"/>
                <w:lang w:val="en-GB"/>
              </w:rPr>
              <w:t>Berekening</w:t>
            </w:r>
            <w:r w:rsidRPr="003A3CC2">
              <w:rPr>
                <w:rFonts w:ascii="Arial" w:eastAsia="Calibri" w:hAnsi="Arial" w:cs="Arial"/>
                <w:lang w:val="en-GB"/>
              </w:rPr>
              <w:t>:</w:t>
            </w:r>
          </w:p>
          <w:p w14:paraId="43CC6CF8" w14:textId="77777777" w:rsidR="00937098" w:rsidRPr="003A5633" w:rsidRDefault="00937098" w:rsidP="00937098">
            <w:pPr>
              <w:spacing w:after="120"/>
              <w:ind w:left="102"/>
              <w:jc w:val="both"/>
              <w:rPr>
                <w:rFonts w:ascii="Arial" w:eastAsia="Calibri" w:hAnsi="Arial" w:cs="Arial"/>
                <w:iCs/>
                <w:color w:val="FF0000"/>
                <w:sz w:val="20"/>
                <w:szCs w:val="20"/>
                <w:lang w:val="en-GB"/>
              </w:rPr>
            </w:pPr>
          </w:p>
        </w:tc>
      </w:tr>
    </w:tbl>
    <w:p w14:paraId="212AA69B" w14:textId="77777777" w:rsidR="00937098" w:rsidRPr="007C64CD" w:rsidRDefault="00937098" w:rsidP="00937098">
      <w:pPr>
        <w:spacing w:before="120" w:after="0" w:line="257" w:lineRule="auto"/>
        <w:ind w:left="567"/>
        <w:jc w:val="both"/>
        <w:rPr>
          <w:rFonts w:ascii="Arial" w:eastAsia="Calibri" w:hAnsi="Arial" w:cs="Arial"/>
          <w:lang w:val="en-GB"/>
        </w:rPr>
      </w:pPr>
      <w:r>
        <w:rPr>
          <w:rFonts w:ascii="Arial" w:eastAsia="Calibri" w:hAnsi="Arial" w:cs="Arial"/>
          <w:lang w:val="en-GB"/>
        </w:rPr>
        <w:t>Als je de</w:t>
      </w:r>
      <w:r w:rsidRPr="007C64CD">
        <w:rPr>
          <w:rFonts w:ascii="Arial" w:eastAsia="Calibri" w:hAnsi="Arial" w:cs="Arial"/>
          <w:lang w:val="en-GB"/>
        </w:rPr>
        <w:t xml:space="preserve"> </w:t>
      </w:r>
      <w:r w:rsidRPr="003E7FB2">
        <w:rPr>
          <w:rFonts w:ascii="Arial" w:eastAsia="Calibri" w:hAnsi="Arial" w:cs="Arial"/>
          <w:b/>
          <w:i/>
          <w:lang w:val="en-GB"/>
        </w:rPr>
        <w:t>c</w:t>
      </w:r>
      <w:r w:rsidRPr="003E7FB2">
        <w:rPr>
          <w:rFonts w:ascii="Arial" w:eastAsia="Calibri" w:hAnsi="Arial" w:cs="Arial"/>
          <w:b/>
          <w:lang w:val="en-GB"/>
        </w:rPr>
        <w:t>(M</w:t>
      </w:r>
      <w:r w:rsidRPr="003E7FB2">
        <w:rPr>
          <w:rFonts w:ascii="Arial" w:eastAsia="Calibri" w:hAnsi="Arial" w:cs="Arial"/>
          <w:b/>
          <w:vertAlign w:val="superscript"/>
          <w:lang w:val="en-GB"/>
        </w:rPr>
        <w:t>2+</w:t>
      </w:r>
      <w:r w:rsidRPr="003E7FB2">
        <w:rPr>
          <w:rFonts w:ascii="Arial" w:eastAsia="Calibri" w:hAnsi="Arial" w:cs="Arial"/>
          <w:b/>
          <w:lang w:val="en-GB"/>
        </w:rPr>
        <w:t>)</w:t>
      </w:r>
      <w:r w:rsidRPr="007C64CD">
        <w:rPr>
          <w:rFonts w:ascii="Arial" w:eastAsia="Calibri" w:hAnsi="Arial" w:cs="Arial"/>
          <w:lang w:val="en-GB"/>
        </w:rPr>
        <w:t xml:space="preserve"> </w:t>
      </w:r>
      <w:r>
        <w:rPr>
          <w:rFonts w:ascii="Arial" w:eastAsia="Calibri" w:hAnsi="Arial" w:cs="Arial"/>
          <w:lang w:val="en-GB"/>
        </w:rPr>
        <w:t>niet kunt berekenen</w:t>
      </w:r>
      <w:r w:rsidRPr="007C64CD">
        <w:rPr>
          <w:rFonts w:ascii="Arial" w:eastAsia="Calibri" w:hAnsi="Arial" w:cs="Arial"/>
          <w:lang w:val="en-GB"/>
        </w:rPr>
        <w:t xml:space="preserve">, </w:t>
      </w:r>
      <w:r>
        <w:rPr>
          <w:rFonts w:ascii="Arial" w:eastAsia="Calibri" w:hAnsi="Arial" w:cs="Arial"/>
          <w:lang w:val="en-GB"/>
        </w:rPr>
        <w:t>gebruik dan 15,</w:t>
      </w:r>
      <w:r w:rsidRPr="007C64CD">
        <w:rPr>
          <w:rFonts w:ascii="Arial" w:eastAsia="Calibri" w:hAnsi="Arial" w:cs="Arial"/>
          <w:lang w:val="en-GB"/>
        </w:rPr>
        <w:t>00 mmol dm</w:t>
      </w:r>
      <w:r w:rsidRPr="007C64CD">
        <w:rPr>
          <w:rFonts w:ascii="Arial" w:eastAsia="Calibri" w:hAnsi="Arial" w:cs="Arial"/>
          <w:vertAlign w:val="superscript"/>
          <w:lang w:val="en-GB"/>
        </w:rPr>
        <w:t>−3</w:t>
      </w:r>
      <w:r w:rsidRPr="007C64CD">
        <w:rPr>
          <w:rFonts w:ascii="Arial" w:eastAsia="Calibri" w:hAnsi="Arial" w:cs="Arial"/>
          <w:lang w:val="en-GB"/>
        </w:rPr>
        <w:t xml:space="preserve"> </w:t>
      </w:r>
      <w:r>
        <w:rPr>
          <w:rFonts w:ascii="Arial" w:eastAsia="Calibri" w:hAnsi="Arial" w:cs="Arial"/>
          <w:lang w:val="en-GB"/>
        </w:rPr>
        <w:t>voor volgende berekeningen</w:t>
      </w:r>
      <w:r w:rsidRPr="007C64CD">
        <w:rPr>
          <w:rFonts w:ascii="Arial" w:eastAsia="Calibri" w:hAnsi="Arial" w:cs="Arial"/>
          <w:lang w:val="en-GB"/>
        </w:rPr>
        <w:t>.</w:t>
      </w:r>
    </w:p>
    <w:p w14:paraId="7C464E83" w14:textId="77777777" w:rsidR="00937098" w:rsidRPr="007C64CD" w:rsidRDefault="00937098" w:rsidP="00937098">
      <w:pPr>
        <w:spacing w:after="0" w:line="240" w:lineRule="auto"/>
        <w:jc w:val="both"/>
        <w:rPr>
          <w:rFonts w:ascii="Arial" w:eastAsia="Calibri" w:hAnsi="Arial" w:cs="Arial"/>
          <w:lang w:val="en-GB" w:eastAsia="sk-SK"/>
        </w:rPr>
      </w:pPr>
    </w:p>
    <w:p w14:paraId="303EFF5C" w14:textId="77777777" w:rsidR="00937098" w:rsidRPr="007C64CD" w:rsidRDefault="00937098" w:rsidP="00937098">
      <w:pPr>
        <w:spacing w:after="0" w:line="240" w:lineRule="auto"/>
        <w:ind w:left="284" w:hanging="284"/>
        <w:jc w:val="both"/>
        <w:rPr>
          <w:rFonts w:ascii="Arial" w:eastAsia="Calibri" w:hAnsi="Arial" w:cs="Arial"/>
          <w:lang w:val="en-GB" w:eastAsia="sk-SK"/>
        </w:rPr>
      </w:pPr>
      <w:r w:rsidRPr="007C64CD">
        <w:rPr>
          <w:rFonts w:ascii="Arial" w:eastAsia="Calibri" w:hAnsi="Arial" w:cs="Arial"/>
          <w:lang w:val="en-GB" w:eastAsia="sk-SK"/>
        </w:rPr>
        <w:t xml:space="preserve">4. </w:t>
      </w:r>
      <w:r>
        <w:rPr>
          <w:rFonts w:ascii="Arial" w:eastAsia="Calibri" w:hAnsi="Arial" w:cs="Arial"/>
          <w:lang w:val="en-GB" w:eastAsia="sk-SK"/>
        </w:rPr>
        <w:t>Gebruik tabel</w:t>
      </w:r>
      <w:r w:rsidRPr="007C64CD">
        <w:rPr>
          <w:rFonts w:ascii="Arial" w:eastAsia="Calibri" w:hAnsi="Arial" w:cs="Arial"/>
          <w:lang w:val="en-GB" w:eastAsia="sk-SK"/>
        </w:rPr>
        <w:t xml:space="preserve"> </w:t>
      </w:r>
      <w:r>
        <w:rPr>
          <w:rFonts w:ascii="Arial" w:eastAsia="Calibri" w:hAnsi="Arial" w:cs="Arial"/>
          <w:lang w:val="en-GB" w:eastAsia="sk-SK"/>
        </w:rPr>
        <w:t>P</w:t>
      </w:r>
      <w:r w:rsidRPr="007C64CD">
        <w:rPr>
          <w:rFonts w:ascii="Arial" w:eastAsia="Calibri" w:hAnsi="Arial" w:cs="Arial"/>
          <w:lang w:val="en-GB" w:eastAsia="sk-SK"/>
        </w:rPr>
        <w:t xml:space="preserve">3.2 </w:t>
      </w:r>
      <w:r>
        <w:rPr>
          <w:rFonts w:ascii="Arial" w:eastAsia="Calibri" w:hAnsi="Arial" w:cs="Arial"/>
          <w:lang w:val="en-GB" w:eastAsia="sk-SK"/>
        </w:rPr>
        <w:t>om je mineraalwater te identificeren</w:t>
      </w:r>
      <w:r w:rsidRPr="007C64CD">
        <w:rPr>
          <w:rFonts w:ascii="Arial" w:eastAsia="Calibri" w:hAnsi="Arial" w:cs="Arial"/>
          <w:lang w:val="en-GB" w:eastAsia="sk-SK"/>
        </w:rPr>
        <w:t>.</w:t>
      </w:r>
    </w:p>
    <w:p w14:paraId="7BD74B5A" w14:textId="77777777" w:rsidR="00937098" w:rsidRPr="007C64CD" w:rsidRDefault="00937098" w:rsidP="00937098">
      <w:pPr>
        <w:spacing w:after="0" w:line="240" w:lineRule="auto"/>
        <w:ind w:left="709" w:hanging="284"/>
        <w:jc w:val="both"/>
        <w:rPr>
          <w:rFonts w:ascii="Arial" w:eastAsia="Calibri" w:hAnsi="Arial" w:cs="Arial"/>
          <w:lang w:val="en-GB" w:eastAsia="sk-SK"/>
        </w:rPr>
      </w:pPr>
    </w:p>
    <w:p w14:paraId="0D72C139" w14:textId="7A7C236F" w:rsidR="00937098" w:rsidRPr="007C64CD" w:rsidRDefault="00937098" w:rsidP="00937098">
      <w:pPr>
        <w:pStyle w:val="IChOtextnormal"/>
        <w:ind w:left="567" w:hanging="567"/>
        <w:rPr>
          <w:sz w:val="20"/>
          <w:szCs w:val="20"/>
          <w:lang w:val="en-GB"/>
        </w:rPr>
      </w:pPr>
      <w:r w:rsidRPr="007C64CD">
        <w:rPr>
          <w:bCs/>
          <w:lang w:val="en-GB"/>
        </w:rPr>
        <w:t>P3.9</w:t>
      </w:r>
      <w:r>
        <w:rPr>
          <w:lang w:val="en-GB"/>
        </w:rPr>
        <w:tab/>
        <w:t>Noteer in tabel P</w:t>
      </w:r>
      <w:r w:rsidRPr="007C64CD">
        <w:rPr>
          <w:lang w:val="en-GB"/>
        </w:rPr>
        <w:t>3.2</w:t>
      </w:r>
      <w:r>
        <w:rPr>
          <w:lang w:val="en-GB"/>
        </w:rPr>
        <w:t xml:space="preserve"> de experimenteel gevonden waardes in de vragen P3.6 en P3.8. Zet vinkjes (</w:t>
      </w:r>
      <w:r w:rsidRPr="00950ACF">
        <w:rPr>
          <w:rFonts w:eastAsia="Calibri"/>
          <w:b/>
          <w:sz w:val="20"/>
          <w:szCs w:val="20"/>
          <w:lang w:val="en-GB"/>
        </w:rPr>
        <w:sym w:font="Wingdings" w:char="F0FC"/>
      </w:r>
      <w:r w:rsidRPr="002720F9">
        <w:rPr>
          <w:lang w:val="en-GB"/>
        </w:rPr>
        <w:t>)</w:t>
      </w:r>
      <w:r>
        <w:rPr>
          <w:lang w:val="en-GB"/>
        </w:rPr>
        <w:t xml:space="preserve"> in alle regels waar de gevonden waardes voor </w:t>
      </w:r>
      <w:r w:rsidRPr="00DA0F5F">
        <w:rPr>
          <w:b/>
          <w:i/>
        </w:rPr>
        <w:t>c</w:t>
      </w:r>
      <w:r w:rsidRPr="00DA0F5F">
        <w:rPr>
          <w:b/>
        </w:rPr>
        <w:t>(M</w:t>
      </w:r>
      <w:r w:rsidRPr="00DA0F5F">
        <w:rPr>
          <w:b/>
          <w:vertAlign w:val="superscript"/>
        </w:rPr>
        <w:t>2+</w:t>
      </w:r>
      <w:r w:rsidRPr="00DA0F5F">
        <w:rPr>
          <w:b/>
        </w:rPr>
        <w:t>)</w:t>
      </w:r>
      <w:r>
        <w:t xml:space="preserve"> en </w:t>
      </w:r>
      <w:r w:rsidRPr="00DA0F5F">
        <w:rPr>
          <w:b/>
          <w:i/>
        </w:rPr>
        <w:t>c</w:t>
      </w:r>
      <w:r w:rsidRPr="00DA0F5F">
        <w:rPr>
          <w:b/>
        </w:rPr>
        <w:t>(M</w:t>
      </w:r>
      <w:r w:rsidRPr="00DA0F5F">
        <w:rPr>
          <w:b/>
          <w:vertAlign w:val="superscript"/>
        </w:rPr>
        <w:t>+</w:t>
      </w:r>
      <w:r w:rsidRPr="00DA0F5F">
        <w:rPr>
          <w:b/>
        </w:rPr>
        <w:t>)</w:t>
      </w:r>
      <w:r>
        <w:t xml:space="preserve"> </w:t>
      </w:r>
      <w:r>
        <w:rPr>
          <w:lang w:val="en-GB"/>
        </w:rPr>
        <w:t>ongeveer overeenkomen met de door de leverancier verstrekte gegevens, met een afwijking van</w:t>
      </w:r>
      <w:r w:rsidR="00746807">
        <w:rPr>
          <w:lang w:val="en-GB"/>
        </w:rPr>
        <w:t> </w:t>
      </w:r>
      <w:r w:rsidRPr="00DC6E31">
        <w:t>±10%</w:t>
      </w:r>
      <w:r>
        <w:t>.</w:t>
      </w:r>
    </w:p>
    <w:p w14:paraId="066B4F33" w14:textId="77777777" w:rsidR="00937098" w:rsidRDefault="00937098" w:rsidP="00937098">
      <w:pPr>
        <w:rPr>
          <w:rFonts w:ascii="Arial" w:eastAsia="Calibri" w:hAnsi="Arial" w:cs="Arial"/>
          <w:b/>
          <w:sz w:val="20"/>
          <w:szCs w:val="20"/>
          <w:lang w:val="en-GB" w:eastAsia="sk-SK"/>
        </w:rPr>
      </w:pPr>
    </w:p>
    <w:p w14:paraId="5DCA0070" w14:textId="77777777" w:rsidR="00937098" w:rsidRDefault="00937098" w:rsidP="00937098">
      <w:pPr>
        <w:rPr>
          <w:rFonts w:ascii="Arial" w:eastAsia="Calibri" w:hAnsi="Arial" w:cs="Arial"/>
          <w:b/>
          <w:sz w:val="20"/>
          <w:szCs w:val="20"/>
          <w:lang w:val="en-GB" w:eastAsia="sk-SK"/>
        </w:rPr>
      </w:pPr>
    </w:p>
    <w:p w14:paraId="297FA946" w14:textId="77777777" w:rsidR="00937098" w:rsidRPr="007C64CD" w:rsidRDefault="00937098" w:rsidP="00937098">
      <w:pPr>
        <w:spacing w:after="0" w:line="276" w:lineRule="auto"/>
        <w:jc w:val="both"/>
        <w:rPr>
          <w:rFonts w:ascii="Arial" w:eastAsia="Calibri" w:hAnsi="Arial" w:cs="Arial"/>
          <w:b/>
          <w:sz w:val="20"/>
          <w:szCs w:val="20"/>
          <w:lang w:val="en-GB" w:eastAsia="sk-SK"/>
        </w:rPr>
      </w:pPr>
      <w:r w:rsidRPr="007C64CD">
        <w:rPr>
          <w:rFonts w:ascii="Arial" w:eastAsia="Calibri" w:hAnsi="Arial" w:cs="Arial"/>
          <w:b/>
          <w:sz w:val="20"/>
          <w:szCs w:val="20"/>
          <w:lang w:val="en-GB" w:eastAsia="sk-SK"/>
        </w:rPr>
        <w:t>Tab</w:t>
      </w:r>
      <w:r>
        <w:rPr>
          <w:rFonts w:ascii="Arial" w:eastAsia="Calibri" w:hAnsi="Arial" w:cs="Arial"/>
          <w:b/>
          <w:sz w:val="20"/>
          <w:szCs w:val="20"/>
          <w:lang w:val="en-GB" w:eastAsia="sk-SK"/>
        </w:rPr>
        <w:t>e</w:t>
      </w:r>
      <w:r w:rsidRPr="007C64CD">
        <w:rPr>
          <w:rFonts w:ascii="Arial" w:eastAsia="Calibri" w:hAnsi="Arial" w:cs="Arial"/>
          <w:b/>
          <w:sz w:val="20"/>
          <w:szCs w:val="20"/>
          <w:lang w:val="en-GB" w:eastAsia="sk-SK"/>
        </w:rPr>
        <w:t xml:space="preserve">l </w:t>
      </w:r>
      <w:r>
        <w:rPr>
          <w:rFonts w:ascii="Arial" w:eastAsia="Calibri" w:hAnsi="Arial" w:cs="Arial"/>
          <w:b/>
          <w:sz w:val="20"/>
          <w:szCs w:val="20"/>
          <w:lang w:val="en-GB" w:eastAsia="sk-SK"/>
        </w:rPr>
        <w:t>P</w:t>
      </w:r>
      <w:r w:rsidRPr="007C64CD">
        <w:rPr>
          <w:rFonts w:ascii="Arial" w:eastAsia="Calibri" w:hAnsi="Arial" w:cs="Arial"/>
          <w:b/>
          <w:sz w:val="20"/>
          <w:szCs w:val="20"/>
          <w:lang w:val="en-GB" w:eastAsia="sk-SK"/>
        </w:rPr>
        <w:t xml:space="preserve">3.2 </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80"/>
        <w:gridCol w:w="1417"/>
        <w:gridCol w:w="1305"/>
        <w:gridCol w:w="1389"/>
        <w:gridCol w:w="1701"/>
        <w:gridCol w:w="1559"/>
        <w:gridCol w:w="1559"/>
      </w:tblGrid>
      <w:tr w:rsidR="00937098" w:rsidRPr="00FA5B7B" w14:paraId="6CD8071F" w14:textId="77777777" w:rsidTr="00937098">
        <w:trPr>
          <w:trHeight w:val="340"/>
        </w:trPr>
        <w:tc>
          <w:tcPr>
            <w:tcW w:w="2097" w:type="dxa"/>
            <w:gridSpan w:val="2"/>
            <w:shd w:val="clear" w:color="auto" w:fill="auto"/>
            <w:vAlign w:val="center"/>
          </w:tcPr>
          <w:p w14:paraId="218D9B14" w14:textId="77777777" w:rsidR="00937098" w:rsidRPr="00FA5B7B" w:rsidRDefault="00937098" w:rsidP="00937098">
            <w:pPr>
              <w:spacing w:before="60" w:after="60" w:line="276" w:lineRule="auto"/>
              <w:jc w:val="center"/>
              <w:rPr>
                <w:rFonts w:ascii="Arial" w:eastAsia="Calibri" w:hAnsi="Arial" w:cs="Arial"/>
                <w:b/>
                <w:bCs/>
                <w:sz w:val="20"/>
                <w:szCs w:val="20"/>
                <w:lang w:val="en-GB"/>
              </w:rPr>
            </w:pPr>
            <w:r w:rsidRPr="00FA5B7B">
              <w:rPr>
                <w:rFonts w:ascii="Arial" w:eastAsia="Calibri" w:hAnsi="Arial" w:cs="Arial"/>
                <w:b/>
                <w:bCs/>
                <w:sz w:val="20"/>
                <w:szCs w:val="20"/>
                <w:lang w:val="en-GB"/>
              </w:rPr>
              <w:t>Miner</w:t>
            </w:r>
            <w:r>
              <w:rPr>
                <w:rFonts w:ascii="Arial" w:eastAsia="Calibri" w:hAnsi="Arial" w:cs="Arial"/>
                <w:b/>
                <w:bCs/>
                <w:sz w:val="20"/>
                <w:szCs w:val="20"/>
                <w:lang w:val="en-GB"/>
              </w:rPr>
              <w:t>a</w:t>
            </w:r>
            <w:r w:rsidRPr="00FA5B7B">
              <w:rPr>
                <w:rFonts w:ascii="Arial" w:eastAsia="Calibri" w:hAnsi="Arial" w:cs="Arial"/>
                <w:b/>
                <w:bCs/>
                <w:sz w:val="20"/>
                <w:szCs w:val="20"/>
                <w:lang w:val="en-GB"/>
              </w:rPr>
              <w:t>alwater</w:t>
            </w:r>
          </w:p>
        </w:tc>
        <w:tc>
          <w:tcPr>
            <w:tcW w:w="4395" w:type="dxa"/>
            <w:gridSpan w:val="3"/>
            <w:noWrap/>
            <w:vAlign w:val="center"/>
          </w:tcPr>
          <w:p w14:paraId="50830E07" w14:textId="77777777" w:rsidR="00937098" w:rsidRPr="00FA5B7B" w:rsidRDefault="00937098" w:rsidP="00937098">
            <w:pPr>
              <w:spacing w:before="60" w:after="60" w:line="276" w:lineRule="auto"/>
              <w:jc w:val="center"/>
              <w:rPr>
                <w:rFonts w:ascii="Arial" w:eastAsia="Calibri" w:hAnsi="Arial" w:cs="Arial"/>
                <w:b/>
                <w:bCs/>
                <w:sz w:val="20"/>
                <w:szCs w:val="20"/>
                <w:lang w:val="en-GB"/>
              </w:rPr>
            </w:pPr>
            <w:r>
              <w:rPr>
                <w:rFonts w:ascii="Arial" w:eastAsia="Calibri" w:hAnsi="Arial" w:cs="Arial"/>
                <w:b/>
                <w:bCs/>
                <w:sz w:val="20"/>
                <w:szCs w:val="20"/>
                <w:lang w:val="en-GB"/>
              </w:rPr>
              <w:t>Gegevens volgens de leverancier</w:t>
            </w:r>
          </w:p>
        </w:tc>
        <w:tc>
          <w:tcPr>
            <w:tcW w:w="3118" w:type="dxa"/>
            <w:gridSpan w:val="2"/>
            <w:vAlign w:val="center"/>
          </w:tcPr>
          <w:p w14:paraId="4EBE127C" w14:textId="77777777" w:rsidR="00937098" w:rsidRPr="00FA5B7B" w:rsidRDefault="00937098" w:rsidP="00937098">
            <w:pPr>
              <w:spacing w:before="60" w:after="60" w:line="276" w:lineRule="auto"/>
              <w:jc w:val="center"/>
              <w:rPr>
                <w:rFonts w:ascii="Arial" w:eastAsia="Calibri" w:hAnsi="Arial" w:cs="Arial"/>
                <w:b/>
                <w:bCs/>
                <w:sz w:val="20"/>
                <w:szCs w:val="20"/>
                <w:lang w:val="en-GB"/>
              </w:rPr>
            </w:pPr>
            <w:r>
              <w:rPr>
                <w:rFonts w:ascii="Arial" w:eastAsia="Calibri" w:hAnsi="Arial" w:cs="Arial"/>
                <w:b/>
                <w:bCs/>
                <w:sz w:val="20"/>
                <w:szCs w:val="20"/>
                <w:lang w:val="en-GB"/>
              </w:rPr>
              <w:t>Overeenstemming met de</w:t>
            </w:r>
            <w:r w:rsidRPr="00FA5B7B">
              <w:rPr>
                <w:rFonts w:ascii="Arial" w:eastAsia="Calibri" w:hAnsi="Arial" w:cs="Arial"/>
                <w:b/>
                <w:bCs/>
                <w:sz w:val="20"/>
                <w:szCs w:val="20"/>
                <w:lang w:val="en-GB"/>
              </w:rPr>
              <w:t xml:space="preserve"> </w:t>
            </w:r>
            <w:r>
              <w:rPr>
                <w:rFonts w:ascii="Arial" w:eastAsia="Calibri" w:hAnsi="Arial" w:cs="Arial"/>
                <w:b/>
                <w:bCs/>
                <w:sz w:val="20"/>
                <w:szCs w:val="20"/>
                <w:lang w:val="en-GB"/>
              </w:rPr>
              <w:t>bepaling</w:t>
            </w:r>
          </w:p>
        </w:tc>
      </w:tr>
      <w:tr w:rsidR="00937098" w:rsidRPr="00FA5B7B" w14:paraId="1D2AB955" w14:textId="77777777" w:rsidTr="00937098">
        <w:trPr>
          <w:trHeight w:val="1602"/>
        </w:trPr>
        <w:tc>
          <w:tcPr>
            <w:tcW w:w="680" w:type="dxa"/>
            <w:shd w:val="clear" w:color="auto" w:fill="auto"/>
            <w:vAlign w:val="center"/>
            <w:hideMark/>
          </w:tcPr>
          <w:p w14:paraId="36961591" w14:textId="77777777" w:rsidR="00937098" w:rsidRPr="008A1F7C" w:rsidRDefault="00937098" w:rsidP="00937098">
            <w:pPr>
              <w:spacing w:after="0" w:line="276" w:lineRule="auto"/>
              <w:jc w:val="both"/>
              <w:rPr>
                <w:rFonts w:ascii="Arial" w:eastAsia="Calibri" w:hAnsi="Arial" w:cs="Arial"/>
                <w:b/>
                <w:sz w:val="20"/>
                <w:szCs w:val="20"/>
                <w:lang w:val="en-GB"/>
              </w:rPr>
            </w:pPr>
            <w:r w:rsidRPr="008A1F7C">
              <w:rPr>
                <w:rFonts w:ascii="Arial" w:eastAsia="Calibri" w:hAnsi="Arial" w:cs="Arial"/>
                <w:b/>
                <w:sz w:val="20"/>
                <w:szCs w:val="20"/>
                <w:lang w:val="en-GB"/>
              </w:rPr>
              <w:t>No.</w:t>
            </w:r>
          </w:p>
        </w:tc>
        <w:tc>
          <w:tcPr>
            <w:tcW w:w="1417" w:type="dxa"/>
            <w:shd w:val="clear" w:color="auto" w:fill="auto"/>
            <w:vAlign w:val="center"/>
          </w:tcPr>
          <w:p w14:paraId="36C62555" w14:textId="77777777" w:rsidR="00937098" w:rsidRPr="008A1F7C" w:rsidRDefault="00937098" w:rsidP="00937098">
            <w:pPr>
              <w:spacing w:after="0" w:line="276" w:lineRule="auto"/>
              <w:jc w:val="center"/>
              <w:rPr>
                <w:rFonts w:ascii="Arial" w:eastAsia="Calibri" w:hAnsi="Arial" w:cs="Arial"/>
                <w:b/>
                <w:bCs/>
                <w:sz w:val="20"/>
                <w:szCs w:val="20"/>
                <w:lang w:val="en-GB"/>
              </w:rPr>
            </w:pPr>
            <w:r>
              <w:rPr>
                <w:rFonts w:ascii="Arial" w:eastAsia="Calibri" w:hAnsi="Arial" w:cs="Arial"/>
                <w:b/>
                <w:sz w:val="20"/>
                <w:szCs w:val="20"/>
                <w:lang w:val="en-GB"/>
              </w:rPr>
              <w:t>Merk</w:t>
            </w:r>
          </w:p>
        </w:tc>
        <w:tc>
          <w:tcPr>
            <w:tcW w:w="1305" w:type="dxa"/>
            <w:noWrap/>
            <w:vAlign w:val="center"/>
            <w:hideMark/>
          </w:tcPr>
          <w:p w14:paraId="6A92F68F" w14:textId="77777777" w:rsidR="00937098" w:rsidRPr="00FA5B7B" w:rsidRDefault="00937098" w:rsidP="00937098">
            <w:pPr>
              <w:spacing w:after="120" w:line="276" w:lineRule="auto"/>
              <w:ind w:right="-108"/>
              <w:jc w:val="center"/>
              <w:rPr>
                <w:rFonts w:ascii="Arial" w:eastAsia="Calibri" w:hAnsi="Arial" w:cs="Arial"/>
                <w:b/>
                <w:bCs/>
                <w:sz w:val="20"/>
                <w:szCs w:val="20"/>
                <w:lang w:val="en-GB"/>
              </w:rPr>
            </w:pP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(M</w:t>
            </w:r>
            <w:r w:rsidRPr="00FA5B7B">
              <w:rPr>
                <w:rFonts w:ascii="Arial" w:eastAsia="Calibri" w:hAnsi="Arial" w:cs="Arial"/>
                <w:b/>
                <w:bCs/>
                <w:sz w:val="20"/>
                <w:szCs w:val="20"/>
                <w:vertAlign w:val="superscript"/>
                <w:lang w:val="en-GB"/>
              </w:rPr>
              <w:t>2+</w:t>
            </w:r>
            <w:r w:rsidRPr="00FA5B7B">
              <w:rPr>
                <w:rFonts w:ascii="Arial" w:eastAsia="Calibri" w:hAnsi="Arial" w:cs="Arial"/>
                <w:b/>
                <w:bCs/>
                <w:sz w:val="20"/>
                <w:szCs w:val="20"/>
                <w:lang w:val="en-GB"/>
              </w:rPr>
              <w:t>)</w:t>
            </w:r>
          </w:p>
          <w:p w14:paraId="2309AD22" w14:textId="77777777" w:rsidR="00937098" w:rsidRPr="008A1F7C" w:rsidRDefault="00937098" w:rsidP="00937098">
            <w:pPr>
              <w:spacing w:after="120" w:line="276" w:lineRule="auto"/>
              <w:ind w:right="-108"/>
              <w:jc w:val="center"/>
              <w:rPr>
                <w:rFonts w:ascii="Arial" w:eastAsia="Calibri" w:hAnsi="Arial" w:cs="Arial"/>
                <w:b/>
                <w:bCs/>
                <w:sz w:val="20"/>
                <w:szCs w:val="20"/>
                <w:lang w:val="en-GB"/>
              </w:rPr>
            </w:pPr>
            <w:r>
              <w:rPr>
                <w:rFonts w:ascii="Arial" w:eastAsia="Calibri" w:hAnsi="Arial" w:cs="Arial"/>
                <w:b/>
                <w:bCs/>
                <w:sz w:val="20"/>
                <w:szCs w:val="20"/>
                <w:lang w:val="en-GB"/>
              </w:rPr>
              <w:t>[</w:t>
            </w:r>
            <w:r w:rsidRPr="00FA5B7B">
              <w:rPr>
                <w:rFonts w:ascii="Arial" w:eastAsia="Calibri" w:hAnsi="Arial" w:cs="Arial"/>
                <w:b/>
                <w:bCs/>
                <w:sz w:val="20"/>
                <w:szCs w:val="20"/>
                <w:lang w:val="en-GB"/>
              </w:rPr>
              <w:t>mmol dm</w:t>
            </w:r>
            <w:r w:rsidRPr="00FA5B7B">
              <w:rPr>
                <w:rFonts w:ascii="Arial" w:eastAsia="Calibri" w:hAnsi="Arial" w:cs="Arial"/>
                <w:b/>
                <w:bCs/>
                <w:sz w:val="20"/>
                <w:szCs w:val="20"/>
                <w:vertAlign w:val="superscript"/>
                <w:lang w:val="en-GB"/>
              </w:rPr>
              <w:t>−3</w:t>
            </w:r>
            <w:r>
              <w:rPr>
                <w:rFonts w:ascii="Arial" w:eastAsia="Calibri" w:hAnsi="Arial" w:cs="Arial"/>
                <w:b/>
                <w:bCs/>
                <w:sz w:val="20"/>
                <w:szCs w:val="20"/>
                <w:lang w:val="en-GB"/>
              </w:rPr>
              <w:t>]</w:t>
            </w:r>
          </w:p>
        </w:tc>
        <w:tc>
          <w:tcPr>
            <w:tcW w:w="1389" w:type="dxa"/>
            <w:noWrap/>
            <w:vAlign w:val="center"/>
            <w:hideMark/>
          </w:tcPr>
          <w:p w14:paraId="4543BB61" w14:textId="77777777" w:rsidR="00937098" w:rsidRPr="00FA5B7B" w:rsidRDefault="00937098" w:rsidP="00937098">
            <w:pPr>
              <w:spacing w:after="120" w:line="276" w:lineRule="auto"/>
              <w:jc w:val="center"/>
              <w:rPr>
                <w:rFonts w:ascii="Arial" w:eastAsia="Calibri" w:hAnsi="Arial" w:cs="Arial"/>
                <w:b/>
                <w:bCs/>
                <w:sz w:val="20"/>
                <w:szCs w:val="20"/>
                <w:lang w:val="en-GB"/>
              </w:rPr>
            </w:pP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(M</w:t>
            </w:r>
            <w:r w:rsidRPr="00FA5B7B">
              <w:rPr>
                <w:rFonts w:ascii="Arial" w:eastAsia="Calibri" w:hAnsi="Arial" w:cs="Arial"/>
                <w:b/>
                <w:bCs/>
                <w:sz w:val="20"/>
                <w:szCs w:val="20"/>
                <w:vertAlign w:val="superscript"/>
                <w:lang w:val="en-GB"/>
              </w:rPr>
              <w:t>+</w:t>
            </w:r>
            <w:r w:rsidRPr="00FA5B7B">
              <w:rPr>
                <w:rFonts w:ascii="Arial" w:eastAsia="Calibri" w:hAnsi="Arial" w:cs="Arial"/>
                <w:b/>
                <w:bCs/>
                <w:sz w:val="20"/>
                <w:szCs w:val="20"/>
                <w:lang w:val="en-GB"/>
              </w:rPr>
              <w:t>)</w:t>
            </w:r>
          </w:p>
          <w:p w14:paraId="527863C2" w14:textId="77777777" w:rsidR="00937098" w:rsidRPr="008A1F7C" w:rsidRDefault="00937098" w:rsidP="00937098">
            <w:pPr>
              <w:spacing w:after="120" w:line="276" w:lineRule="auto"/>
              <w:jc w:val="center"/>
              <w:rPr>
                <w:rFonts w:ascii="Arial" w:eastAsia="Calibri" w:hAnsi="Arial" w:cs="Arial"/>
                <w:b/>
                <w:bCs/>
                <w:sz w:val="20"/>
                <w:szCs w:val="20"/>
                <w:lang w:val="en-GB"/>
              </w:rPr>
            </w:pPr>
            <w:r>
              <w:rPr>
                <w:rFonts w:ascii="Arial" w:eastAsia="Calibri" w:hAnsi="Arial" w:cs="Arial"/>
                <w:b/>
                <w:bCs/>
                <w:sz w:val="20"/>
                <w:szCs w:val="20"/>
                <w:lang w:val="en-GB"/>
              </w:rPr>
              <w:t>[</w:t>
            </w:r>
            <w:r w:rsidRPr="00FA5B7B">
              <w:rPr>
                <w:rFonts w:ascii="Arial" w:eastAsia="Calibri" w:hAnsi="Arial" w:cs="Arial"/>
                <w:b/>
                <w:bCs/>
                <w:sz w:val="20"/>
                <w:szCs w:val="20"/>
                <w:lang w:val="en-GB"/>
              </w:rPr>
              <w:t>mmol dm</w:t>
            </w:r>
            <w:r w:rsidRPr="00FA5B7B">
              <w:rPr>
                <w:rFonts w:ascii="Arial" w:eastAsia="Calibri" w:hAnsi="Arial" w:cs="Arial"/>
                <w:b/>
                <w:bCs/>
                <w:sz w:val="20"/>
                <w:szCs w:val="20"/>
                <w:vertAlign w:val="superscript"/>
                <w:lang w:val="en-GB"/>
              </w:rPr>
              <w:t>−3</w:t>
            </w:r>
            <w:r>
              <w:rPr>
                <w:rFonts w:ascii="Arial" w:eastAsia="Calibri" w:hAnsi="Arial" w:cs="Arial"/>
                <w:b/>
                <w:bCs/>
                <w:sz w:val="20"/>
                <w:szCs w:val="20"/>
                <w:lang w:val="en-GB"/>
              </w:rPr>
              <w:t>]</w:t>
            </w:r>
          </w:p>
        </w:tc>
        <w:tc>
          <w:tcPr>
            <w:tcW w:w="1701" w:type="dxa"/>
            <w:noWrap/>
            <w:vAlign w:val="center"/>
            <w:hideMark/>
          </w:tcPr>
          <w:p w14:paraId="6F97FC6A" w14:textId="77777777" w:rsidR="00937098" w:rsidRPr="00FA5B7B" w:rsidRDefault="00937098" w:rsidP="00937098">
            <w:pPr>
              <w:spacing w:after="0" w:line="276" w:lineRule="auto"/>
              <w:jc w:val="center"/>
              <w:rPr>
                <w:rFonts w:ascii="Arial" w:eastAsia="Calibri" w:hAnsi="Arial" w:cs="Arial"/>
                <w:b/>
                <w:bCs/>
                <w:sz w:val="20"/>
                <w:szCs w:val="20"/>
                <w:lang w:val="en-GB"/>
              </w:rPr>
            </w:pPr>
            <w:r w:rsidRPr="00FA5B7B">
              <w:rPr>
                <w:rFonts w:ascii="Arial" w:eastAsia="Calibri" w:hAnsi="Arial" w:cs="Arial"/>
                <w:b/>
                <w:bCs/>
                <w:sz w:val="20"/>
                <w:szCs w:val="20"/>
                <w:lang w:val="en-GB"/>
              </w:rPr>
              <w:t>Total</w:t>
            </w:r>
            <w:r>
              <w:rPr>
                <w:rFonts w:ascii="Arial" w:eastAsia="Calibri" w:hAnsi="Arial" w:cs="Arial"/>
                <w:b/>
                <w:bCs/>
                <w:sz w:val="20"/>
                <w:szCs w:val="20"/>
                <w:lang w:val="en-GB"/>
              </w:rPr>
              <w:t>e</w:t>
            </w:r>
            <w:r w:rsidRPr="00FA5B7B">
              <w:rPr>
                <w:rFonts w:ascii="Arial" w:eastAsia="Calibri" w:hAnsi="Arial" w:cs="Arial"/>
                <w:b/>
                <w:bCs/>
                <w:sz w:val="20"/>
                <w:szCs w:val="20"/>
                <w:lang w:val="en-GB"/>
              </w:rPr>
              <w:t xml:space="preserve"> equivalent concen</w:t>
            </w:r>
            <w:r>
              <w:rPr>
                <w:rFonts w:ascii="Arial" w:eastAsia="Calibri" w:hAnsi="Arial" w:cs="Arial"/>
                <w:b/>
                <w:bCs/>
                <w:sz w:val="20"/>
                <w:szCs w:val="20"/>
                <w:lang w:val="en-GB"/>
              </w:rPr>
              <w:t xml:space="preserve">trate aan kationen </w:t>
            </w: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w:t>
            </w:r>
            <w:r w:rsidRPr="00FA5B7B">
              <w:rPr>
                <w:rFonts w:ascii="Arial" w:eastAsia="Calibri" w:hAnsi="Arial" w:cs="Arial"/>
                <w:b/>
                <w:sz w:val="20"/>
                <w:szCs w:val="20"/>
                <w:lang w:val="en-GB"/>
              </w:rPr>
              <w:t>(M</w:t>
            </w:r>
            <w:r w:rsidRPr="00FA5B7B">
              <w:rPr>
                <w:rFonts w:ascii="Arial" w:eastAsia="Calibri" w:hAnsi="Arial" w:cs="Arial"/>
                <w:b/>
                <w:sz w:val="20"/>
                <w:szCs w:val="20"/>
                <w:vertAlign w:val="superscript"/>
                <w:lang w:val="en-GB"/>
              </w:rPr>
              <w:t>+</w:t>
            </w:r>
            <w:r w:rsidRPr="00FA5B7B">
              <w:rPr>
                <w:rFonts w:ascii="Arial" w:eastAsia="Calibri" w:hAnsi="Arial" w:cs="Arial"/>
                <w:b/>
                <w:sz w:val="20"/>
                <w:szCs w:val="20"/>
                <w:lang w:val="en-GB"/>
              </w:rPr>
              <w:t>)</w:t>
            </w:r>
            <w:r w:rsidRPr="00FA5B7B">
              <w:rPr>
                <w:rFonts w:ascii="Arial" w:eastAsia="Calibri" w:hAnsi="Arial" w:cs="Arial"/>
                <w:b/>
                <w:bCs/>
                <w:sz w:val="20"/>
                <w:szCs w:val="20"/>
                <w:vertAlign w:val="superscript"/>
                <w:lang w:val="en-GB"/>
              </w:rPr>
              <w:t xml:space="preserve"> </w:t>
            </w:r>
          </w:p>
          <w:p w14:paraId="34BB60C6" w14:textId="77777777" w:rsidR="00937098" w:rsidRPr="008A1F7C" w:rsidRDefault="00937098" w:rsidP="00937098">
            <w:pPr>
              <w:spacing w:after="0" w:line="276" w:lineRule="auto"/>
              <w:jc w:val="center"/>
              <w:rPr>
                <w:rFonts w:ascii="Arial" w:eastAsia="Calibri" w:hAnsi="Arial" w:cs="Arial"/>
                <w:b/>
                <w:bCs/>
                <w:sz w:val="20"/>
                <w:szCs w:val="20"/>
                <w:lang w:val="en-GB"/>
              </w:rPr>
            </w:pPr>
            <w:r>
              <w:rPr>
                <w:rFonts w:ascii="Arial" w:eastAsia="Calibri" w:hAnsi="Arial" w:cs="Arial"/>
                <w:b/>
                <w:bCs/>
                <w:sz w:val="20"/>
                <w:szCs w:val="20"/>
              </w:rPr>
              <w:t>[</w:t>
            </w:r>
            <w:r w:rsidRPr="00FA5B7B">
              <w:rPr>
                <w:rFonts w:ascii="Arial" w:eastAsia="Calibri" w:hAnsi="Arial" w:cs="Arial"/>
                <w:b/>
                <w:bCs/>
                <w:sz w:val="20"/>
                <w:szCs w:val="20"/>
                <w:lang w:val="en-GB"/>
              </w:rPr>
              <w:t>mmol dm</w:t>
            </w:r>
            <w:r w:rsidRPr="00FA5B7B">
              <w:rPr>
                <w:rFonts w:ascii="Arial" w:eastAsia="Calibri" w:hAnsi="Arial" w:cs="Arial"/>
                <w:b/>
                <w:bCs/>
                <w:sz w:val="20"/>
                <w:szCs w:val="20"/>
                <w:vertAlign w:val="superscript"/>
                <w:lang w:val="en-GB"/>
              </w:rPr>
              <w:t>−3</w:t>
            </w:r>
            <w:r>
              <w:rPr>
                <w:rFonts w:ascii="Arial" w:eastAsia="Calibri" w:hAnsi="Arial" w:cs="Arial"/>
                <w:b/>
                <w:bCs/>
                <w:sz w:val="20"/>
                <w:szCs w:val="20"/>
                <w:lang w:val="en-GB"/>
              </w:rPr>
              <w:t>]</w:t>
            </w:r>
          </w:p>
        </w:tc>
        <w:tc>
          <w:tcPr>
            <w:tcW w:w="1559" w:type="dxa"/>
            <w:vAlign w:val="center"/>
          </w:tcPr>
          <w:p w14:paraId="137C65EC" w14:textId="77777777" w:rsidR="00937098" w:rsidRPr="00F927F8" w:rsidRDefault="00937098" w:rsidP="00937098">
            <w:pPr>
              <w:spacing w:after="0" w:line="276" w:lineRule="auto"/>
              <w:jc w:val="center"/>
              <w:rPr>
                <w:rFonts w:ascii="Arial" w:eastAsia="Calibri" w:hAnsi="Arial" w:cs="Arial"/>
                <w:b/>
                <w:bCs/>
                <w:sz w:val="20"/>
                <w:szCs w:val="20"/>
                <w:highlight w:val="yellow"/>
              </w:rPr>
            </w:pPr>
            <w:r>
              <w:rPr>
                <w:rFonts w:ascii="Arial" w:eastAsia="Calibri" w:hAnsi="Arial" w:cs="Arial"/>
                <w:b/>
                <w:bCs/>
                <w:sz w:val="20"/>
                <w:szCs w:val="20"/>
                <w:lang w:val="en-GB"/>
              </w:rPr>
              <w:t>Overeen-stemming met</w:t>
            </w:r>
            <w:r w:rsidRPr="00FA5B7B">
              <w:rPr>
                <w:rFonts w:ascii="Arial" w:eastAsia="Calibri" w:hAnsi="Arial" w:cs="Arial"/>
                <w:b/>
                <w:bCs/>
                <w:sz w:val="20"/>
                <w:szCs w:val="20"/>
                <w:lang w:val="en-GB"/>
              </w:rPr>
              <w:t xml:space="preserve"> </w:t>
            </w: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(M</w:t>
            </w:r>
            <w:r w:rsidRPr="00FA5B7B">
              <w:rPr>
                <w:rFonts w:ascii="Arial" w:eastAsia="Calibri" w:hAnsi="Arial" w:cs="Arial"/>
                <w:b/>
                <w:bCs/>
                <w:sz w:val="20"/>
                <w:szCs w:val="20"/>
                <w:vertAlign w:val="superscript"/>
                <w:lang w:val="en-GB"/>
              </w:rPr>
              <w:t>2+</w:t>
            </w:r>
            <w:r w:rsidRPr="00FA5B7B">
              <w:rPr>
                <w:rFonts w:ascii="Arial" w:eastAsia="Calibri" w:hAnsi="Arial" w:cs="Arial"/>
                <w:b/>
                <w:bCs/>
                <w:sz w:val="20"/>
                <w:szCs w:val="20"/>
                <w:lang w:val="en-GB"/>
              </w:rPr>
              <w:t>)</w:t>
            </w:r>
          </w:p>
        </w:tc>
        <w:tc>
          <w:tcPr>
            <w:tcW w:w="1559" w:type="dxa"/>
            <w:vAlign w:val="center"/>
          </w:tcPr>
          <w:p w14:paraId="265EC7FB" w14:textId="77777777" w:rsidR="00937098" w:rsidRPr="00F927F8" w:rsidRDefault="00937098" w:rsidP="00937098">
            <w:pPr>
              <w:spacing w:after="0" w:line="276" w:lineRule="auto"/>
              <w:jc w:val="center"/>
              <w:rPr>
                <w:rFonts w:ascii="Arial" w:eastAsia="Calibri" w:hAnsi="Arial" w:cs="Arial"/>
                <w:b/>
                <w:bCs/>
                <w:sz w:val="20"/>
                <w:szCs w:val="20"/>
                <w:highlight w:val="yellow"/>
                <w:lang w:val="en-GB"/>
              </w:rPr>
            </w:pPr>
            <w:r>
              <w:rPr>
                <w:rFonts w:ascii="Arial" w:eastAsia="Calibri" w:hAnsi="Arial" w:cs="Arial"/>
                <w:b/>
                <w:bCs/>
                <w:sz w:val="20"/>
                <w:szCs w:val="20"/>
                <w:lang w:val="en-GB"/>
              </w:rPr>
              <w:t>Overeen-stemming met</w:t>
            </w:r>
            <w:r w:rsidRPr="00FA5B7B">
              <w:rPr>
                <w:rFonts w:ascii="Arial" w:eastAsia="Calibri" w:hAnsi="Arial" w:cs="Arial"/>
                <w:b/>
                <w:bCs/>
                <w:sz w:val="20"/>
                <w:szCs w:val="20"/>
                <w:lang w:val="en-GB"/>
              </w:rPr>
              <w:t xml:space="preserve"> </w:t>
            </w:r>
            <w:r w:rsidRPr="00FA5B7B">
              <w:rPr>
                <w:rFonts w:ascii="Arial" w:eastAsia="Calibri" w:hAnsi="Arial" w:cs="Arial"/>
                <w:b/>
                <w:bCs/>
                <w:i/>
                <w:sz w:val="20"/>
                <w:szCs w:val="20"/>
                <w:lang w:val="en-GB"/>
              </w:rPr>
              <w:t>c*</w:t>
            </w:r>
            <w:r w:rsidRPr="00FA5B7B">
              <w:rPr>
                <w:rFonts w:ascii="Arial" w:eastAsia="Calibri" w:hAnsi="Arial" w:cs="Arial"/>
                <w:b/>
                <w:bCs/>
                <w:sz w:val="20"/>
                <w:szCs w:val="20"/>
                <w:lang w:val="en-GB"/>
              </w:rPr>
              <w:t>(M</w:t>
            </w:r>
            <w:r w:rsidRPr="00FA5B7B">
              <w:rPr>
                <w:rFonts w:ascii="Arial" w:eastAsia="Calibri" w:hAnsi="Arial" w:cs="Arial"/>
                <w:b/>
                <w:bCs/>
                <w:sz w:val="20"/>
                <w:szCs w:val="20"/>
                <w:vertAlign w:val="superscript"/>
                <w:lang w:val="en-GB"/>
              </w:rPr>
              <w:t>+</w:t>
            </w:r>
            <w:r w:rsidRPr="00FA5B7B">
              <w:rPr>
                <w:rFonts w:ascii="Arial" w:eastAsia="Calibri" w:hAnsi="Arial" w:cs="Arial"/>
                <w:b/>
                <w:bCs/>
                <w:sz w:val="20"/>
                <w:szCs w:val="20"/>
                <w:lang w:val="en-GB"/>
              </w:rPr>
              <w:t>)</w:t>
            </w:r>
          </w:p>
        </w:tc>
      </w:tr>
      <w:tr w:rsidR="00937098" w:rsidRPr="00FA5B7B" w14:paraId="663D568F" w14:textId="77777777" w:rsidTr="00937098">
        <w:trPr>
          <w:trHeight w:val="454"/>
        </w:trPr>
        <w:tc>
          <w:tcPr>
            <w:tcW w:w="2097" w:type="dxa"/>
            <w:gridSpan w:val="2"/>
            <w:shd w:val="clear" w:color="auto" w:fill="auto"/>
            <w:vAlign w:val="bottom"/>
            <w:hideMark/>
          </w:tcPr>
          <w:p w14:paraId="0B14C0DB" w14:textId="5290F107" w:rsidR="00937098" w:rsidRPr="00FA5B7B" w:rsidRDefault="008A274A" w:rsidP="00937098">
            <w:pPr>
              <w:spacing w:before="60" w:after="60" w:line="276" w:lineRule="auto"/>
              <w:jc w:val="center"/>
              <w:rPr>
                <w:rFonts w:ascii="Arial" w:eastAsia="Calibri" w:hAnsi="Arial" w:cs="Arial"/>
                <w:sz w:val="20"/>
                <w:szCs w:val="20"/>
                <w:lang w:val="en-GB"/>
              </w:rPr>
            </w:pPr>
            <w:r>
              <w:rPr>
                <w:rFonts w:ascii="Arial" w:eastAsia="Calibri" w:hAnsi="Arial" w:cs="Arial"/>
                <w:bCs/>
                <w:sz w:val="20"/>
                <w:szCs w:val="20"/>
                <w:lang w:val="en-GB"/>
              </w:rPr>
              <w:t>Jouw experi</w:t>
            </w:r>
            <w:r w:rsidR="00937098">
              <w:rPr>
                <w:rFonts w:ascii="Arial" w:eastAsia="Calibri" w:hAnsi="Arial" w:cs="Arial"/>
                <w:bCs/>
                <w:sz w:val="20"/>
                <w:szCs w:val="20"/>
                <w:lang w:val="en-GB"/>
              </w:rPr>
              <w:t>mentele waardes</w:t>
            </w:r>
          </w:p>
        </w:tc>
        <w:tc>
          <w:tcPr>
            <w:tcW w:w="1305" w:type="dxa"/>
            <w:noWrap/>
            <w:vAlign w:val="center"/>
          </w:tcPr>
          <w:p w14:paraId="36375645" w14:textId="77777777" w:rsidR="00937098" w:rsidRPr="00F865AF" w:rsidRDefault="00937098" w:rsidP="00937098">
            <w:pPr>
              <w:spacing w:before="60" w:after="60" w:line="276" w:lineRule="auto"/>
              <w:ind w:left="-56" w:right="296"/>
              <w:jc w:val="right"/>
              <w:rPr>
                <w:rFonts w:ascii="Arial" w:eastAsia="Calibri" w:hAnsi="Arial" w:cs="Arial"/>
                <w:color w:val="FF0000"/>
                <w:sz w:val="20"/>
                <w:szCs w:val="20"/>
                <w:lang w:val="en-GB"/>
              </w:rPr>
            </w:pPr>
          </w:p>
        </w:tc>
        <w:tc>
          <w:tcPr>
            <w:tcW w:w="1389" w:type="dxa"/>
            <w:noWrap/>
            <w:vAlign w:val="center"/>
          </w:tcPr>
          <w:p w14:paraId="03F55E33" w14:textId="77777777" w:rsidR="00937098" w:rsidRPr="00F865AF" w:rsidRDefault="00937098" w:rsidP="00937098">
            <w:pPr>
              <w:spacing w:before="60" w:after="60" w:line="276" w:lineRule="auto"/>
              <w:ind w:left="14" w:right="367"/>
              <w:jc w:val="right"/>
              <w:rPr>
                <w:rFonts w:ascii="Arial" w:eastAsia="Calibri" w:hAnsi="Arial" w:cs="Arial"/>
                <w:sz w:val="20"/>
                <w:szCs w:val="20"/>
                <w:lang w:val="en-GB"/>
              </w:rPr>
            </w:pPr>
            <w:r>
              <w:rPr>
                <w:rFonts w:ascii="Arial" w:eastAsia="Calibri" w:hAnsi="Arial" w:cs="Arial"/>
                <w:sz w:val="20"/>
                <w:szCs w:val="20"/>
                <w:lang w:val="en-GB"/>
              </w:rPr>
              <w:t>XXX</w:t>
            </w:r>
          </w:p>
        </w:tc>
        <w:tc>
          <w:tcPr>
            <w:tcW w:w="1701" w:type="dxa"/>
            <w:noWrap/>
            <w:vAlign w:val="center"/>
          </w:tcPr>
          <w:p w14:paraId="772B88CA" w14:textId="77777777" w:rsidR="00937098" w:rsidRPr="00F865AF" w:rsidRDefault="00937098" w:rsidP="00937098">
            <w:pPr>
              <w:spacing w:before="60" w:after="60" w:line="276" w:lineRule="auto"/>
              <w:jc w:val="center"/>
              <w:rPr>
                <w:rFonts w:ascii="Arial" w:eastAsia="Calibri" w:hAnsi="Arial" w:cs="Arial"/>
                <w:color w:val="FF0000"/>
                <w:sz w:val="20"/>
                <w:szCs w:val="20"/>
                <w:lang w:val="en-GB"/>
              </w:rPr>
            </w:pPr>
          </w:p>
        </w:tc>
        <w:tc>
          <w:tcPr>
            <w:tcW w:w="1559" w:type="dxa"/>
            <w:vAlign w:val="center"/>
          </w:tcPr>
          <w:p w14:paraId="5C2BAB69" w14:textId="77777777" w:rsidR="00937098" w:rsidRPr="00FA5B7B" w:rsidRDefault="00937098" w:rsidP="00937098">
            <w:pPr>
              <w:spacing w:before="60" w:after="60" w:line="276" w:lineRule="auto"/>
              <w:jc w:val="center"/>
              <w:rPr>
                <w:rFonts w:ascii="Arial" w:eastAsia="Calibri" w:hAnsi="Arial" w:cs="Arial"/>
                <w:sz w:val="20"/>
                <w:szCs w:val="20"/>
                <w:lang w:val="en-GB"/>
              </w:rPr>
            </w:pPr>
            <w:r>
              <w:rPr>
                <w:rFonts w:ascii="Arial" w:eastAsia="Calibri" w:hAnsi="Arial" w:cs="Arial"/>
                <w:sz w:val="20"/>
                <w:szCs w:val="20"/>
                <w:lang w:val="en-GB"/>
              </w:rPr>
              <w:t>XXX</w:t>
            </w:r>
          </w:p>
        </w:tc>
        <w:tc>
          <w:tcPr>
            <w:tcW w:w="1559" w:type="dxa"/>
            <w:vAlign w:val="center"/>
          </w:tcPr>
          <w:p w14:paraId="125BC911" w14:textId="77777777" w:rsidR="00937098" w:rsidRPr="00FA5B7B" w:rsidRDefault="00937098" w:rsidP="00937098">
            <w:pPr>
              <w:spacing w:before="60" w:after="60" w:line="276" w:lineRule="auto"/>
              <w:jc w:val="center"/>
              <w:rPr>
                <w:rFonts w:ascii="Arial" w:eastAsia="Calibri" w:hAnsi="Arial" w:cs="Arial"/>
                <w:sz w:val="20"/>
                <w:szCs w:val="20"/>
                <w:lang w:val="en-GB"/>
              </w:rPr>
            </w:pPr>
            <w:r>
              <w:rPr>
                <w:rFonts w:ascii="Arial" w:eastAsia="Calibri" w:hAnsi="Arial" w:cs="Arial"/>
                <w:sz w:val="20"/>
                <w:szCs w:val="20"/>
                <w:lang w:val="en-GB"/>
              </w:rPr>
              <w:t>XXX</w:t>
            </w:r>
          </w:p>
        </w:tc>
      </w:tr>
      <w:tr w:rsidR="00937098" w:rsidRPr="00FA5B7B" w14:paraId="308FCD06" w14:textId="77777777" w:rsidTr="00937098">
        <w:trPr>
          <w:trHeight w:val="454"/>
        </w:trPr>
        <w:tc>
          <w:tcPr>
            <w:tcW w:w="680" w:type="dxa"/>
            <w:shd w:val="clear" w:color="auto" w:fill="auto"/>
            <w:vAlign w:val="bottom"/>
            <w:hideMark/>
          </w:tcPr>
          <w:p w14:paraId="5A2E8D6E"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bCs/>
                <w:sz w:val="20"/>
                <w:szCs w:val="20"/>
                <w:lang w:val="en-GB"/>
              </w:rPr>
              <w:t>1</w:t>
            </w:r>
          </w:p>
        </w:tc>
        <w:tc>
          <w:tcPr>
            <w:tcW w:w="1417" w:type="dxa"/>
            <w:shd w:val="clear" w:color="auto" w:fill="auto"/>
            <w:vAlign w:val="bottom"/>
          </w:tcPr>
          <w:p w14:paraId="46F49ADD"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Kláštorná</w:t>
            </w:r>
          </w:p>
        </w:tc>
        <w:tc>
          <w:tcPr>
            <w:tcW w:w="1305" w:type="dxa"/>
            <w:noWrap/>
            <w:vAlign w:val="bottom"/>
            <w:hideMark/>
          </w:tcPr>
          <w:p w14:paraId="30E5EB53"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10</w:t>
            </w:r>
            <w:r>
              <w:rPr>
                <w:rFonts w:ascii="Arial" w:hAnsi="Arial" w:cs="Arial"/>
                <w:color w:val="000000"/>
                <w:sz w:val="20"/>
                <w:szCs w:val="20"/>
                <w:lang w:val="en-GB"/>
              </w:rPr>
              <w:t>,</w:t>
            </w:r>
            <w:r w:rsidRPr="00B943D6">
              <w:rPr>
                <w:rFonts w:ascii="Arial" w:hAnsi="Arial" w:cs="Arial"/>
                <w:color w:val="000000"/>
                <w:sz w:val="20"/>
                <w:szCs w:val="20"/>
                <w:lang w:val="en-GB"/>
              </w:rPr>
              <w:t>30</w:t>
            </w:r>
          </w:p>
        </w:tc>
        <w:tc>
          <w:tcPr>
            <w:tcW w:w="1389" w:type="dxa"/>
            <w:noWrap/>
            <w:vAlign w:val="bottom"/>
            <w:hideMark/>
          </w:tcPr>
          <w:p w14:paraId="7F819D39"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3</w:t>
            </w:r>
            <w:r>
              <w:rPr>
                <w:rFonts w:ascii="Arial" w:hAnsi="Arial" w:cs="Arial"/>
                <w:color w:val="000000"/>
                <w:sz w:val="20"/>
                <w:szCs w:val="20"/>
                <w:lang w:val="en-GB"/>
              </w:rPr>
              <w:t>,</w:t>
            </w:r>
            <w:r w:rsidRPr="00B943D6">
              <w:rPr>
                <w:rFonts w:ascii="Arial" w:hAnsi="Arial" w:cs="Arial"/>
                <w:color w:val="000000"/>
                <w:sz w:val="20"/>
                <w:szCs w:val="20"/>
                <w:lang w:val="en-GB"/>
              </w:rPr>
              <w:t>50</w:t>
            </w:r>
          </w:p>
        </w:tc>
        <w:tc>
          <w:tcPr>
            <w:tcW w:w="1701" w:type="dxa"/>
            <w:noWrap/>
            <w:vAlign w:val="bottom"/>
            <w:hideMark/>
          </w:tcPr>
          <w:p w14:paraId="2A799E40"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24</w:t>
            </w:r>
            <w:r>
              <w:rPr>
                <w:rFonts w:ascii="Arial" w:eastAsia="Calibri" w:hAnsi="Arial" w:cs="Arial"/>
                <w:sz w:val="20"/>
                <w:szCs w:val="20"/>
                <w:lang w:val="en-GB"/>
              </w:rPr>
              <w:t>,</w:t>
            </w:r>
            <w:r w:rsidRPr="00B943D6">
              <w:rPr>
                <w:rFonts w:ascii="Arial" w:eastAsia="Calibri" w:hAnsi="Arial" w:cs="Arial"/>
                <w:sz w:val="20"/>
                <w:szCs w:val="20"/>
                <w:lang w:val="en-GB"/>
              </w:rPr>
              <w:t>1</w:t>
            </w:r>
          </w:p>
        </w:tc>
        <w:tc>
          <w:tcPr>
            <w:tcW w:w="1559" w:type="dxa"/>
            <w:vAlign w:val="center"/>
          </w:tcPr>
          <w:p w14:paraId="16B8D18C"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4B4BA899"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r>
      <w:tr w:rsidR="00937098" w:rsidRPr="00FA5B7B" w14:paraId="746E9DD0" w14:textId="77777777" w:rsidTr="00937098">
        <w:trPr>
          <w:trHeight w:val="454"/>
        </w:trPr>
        <w:tc>
          <w:tcPr>
            <w:tcW w:w="680" w:type="dxa"/>
            <w:shd w:val="clear" w:color="auto" w:fill="auto"/>
            <w:vAlign w:val="bottom"/>
          </w:tcPr>
          <w:p w14:paraId="17B9380C"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2</w:t>
            </w:r>
          </w:p>
        </w:tc>
        <w:tc>
          <w:tcPr>
            <w:tcW w:w="1417" w:type="dxa"/>
            <w:shd w:val="clear" w:color="auto" w:fill="auto"/>
            <w:vAlign w:val="bottom"/>
          </w:tcPr>
          <w:p w14:paraId="37A7E82C"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Budišská</w:t>
            </w:r>
          </w:p>
        </w:tc>
        <w:tc>
          <w:tcPr>
            <w:tcW w:w="1305" w:type="dxa"/>
            <w:noWrap/>
            <w:vAlign w:val="bottom"/>
            <w:hideMark/>
          </w:tcPr>
          <w:p w14:paraId="3F82A239"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7</w:t>
            </w:r>
            <w:r>
              <w:rPr>
                <w:rFonts w:ascii="Arial" w:hAnsi="Arial" w:cs="Arial"/>
                <w:color w:val="000000"/>
                <w:sz w:val="20"/>
                <w:szCs w:val="20"/>
                <w:lang w:val="en-GB"/>
              </w:rPr>
              <w:t>,</w:t>
            </w:r>
            <w:r w:rsidRPr="00B943D6">
              <w:rPr>
                <w:rFonts w:ascii="Arial" w:hAnsi="Arial" w:cs="Arial"/>
                <w:color w:val="000000"/>
                <w:sz w:val="20"/>
                <w:szCs w:val="20"/>
                <w:lang w:val="en-GB"/>
              </w:rPr>
              <w:t>06</w:t>
            </w:r>
          </w:p>
        </w:tc>
        <w:tc>
          <w:tcPr>
            <w:tcW w:w="1389" w:type="dxa"/>
            <w:noWrap/>
            <w:vAlign w:val="bottom"/>
            <w:hideMark/>
          </w:tcPr>
          <w:p w14:paraId="11962E11"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20</w:t>
            </w:r>
            <w:r>
              <w:rPr>
                <w:rFonts w:ascii="Arial" w:hAnsi="Arial" w:cs="Arial"/>
                <w:color w:val="000000"/>
                <w:sz w:val="20"/>
                <w:szCs w:val="20"/>
                <w:lang w:val="en-GB"/>
              </w:rPr>
              <w:t>,</w:t>
            </w:r>
            <w:r w:rsidRPr="00B943D6">
              <w:rPr>
                <w:rFonts w:ascii="Arial" w:hAnsi="Arial" w:cs="Arial"/>
                <w:color w:val="000000"/>
                <w:sz w:val="20"/>
                <w:szCs w:val="20"/>
                <w:lang w:val="en-GB"/>
              </w:rPr>
              <w:t>63</w:t>
            </w:r>
          </w:p>
        </w:tc>
        <w:tc>
          <w:tcPr>
            <w:tcW w:w="1701" w:type="dxa"/>
            <w:noWrap/>
            <w:vAlign w:val="bottom"/>
            <w:hideMark/>
          </w:tcPr>
          <w:p w14:paraId="4971EEFC"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34</w:t>
            </w:r>
            <w:r>
              <w:rPr>
                <w:rFonts w:ascii="Arial" w:eastAsia="Calibri" w:hAnsi="Arial" w:cs="Arial"/>
                <w:sz w:val="20"/>
                <w:szCs w:val="20"/>
                <w:lang w:val="en-GB"/>
              </w:rPr>
              <w:t>,</w:t>
            </w:r>
            <w:r w:rsidRPr="00B943D6">
              <w:rPr>
                <w:rFonts w:ascii="Arial" w:eastAsia="Calibri" w:hAnsi="Arial" w:cs="Arial"/>
                <w:sz w:val="20"/>
                <w:szCs w:val="20"/>
                <w:lang w:val="en-GB"/>
              </w:rPr>
              <w:t>7</w:t>
            </w:r>
          </w:p>
        </w:tc>
        <w:tc>
          <w:tcPr>
            <w:tcW w:w="1559" w:type="dxa"/>
            <w:vAlign w:val="center"/>
          </w:tcPr>
          <w:p w14:paraId="32EA04DA"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56C8E7BA"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r>
      <w:tr w:rsidR="00937098" w:rsidRPr="00FA5B7B" w14:paraId="7817246D" w14:textId="77777777" w:rsidTr="00937098">
        <w:trPr>
          <w:trHeight w:val="454"/>
        </w:trPr>
        <w:tc>
          <w:tcPr>
            <w:tcW w:w="680" w:type="dxa"/>
            <w:shd w:val="clear" w:color="auto" w:fill="auto"/>
            <w:vAlign w:val="bottom"/>
          </w:tcPr>
          <w:p w14:paraId="52A92D32"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3</w:t>
            </w:r>
          </w:p>
        </w:tc>
        <w:tc>
          <w:tcPr>
            <w:tcW w:w="1417" w:type="dxa"/>
            <w:shd w:val="clear" w:color="auto" w:fill="auto"/>
            <w:vAlign w:val="bottom"/>
          </w:tcPr>
          <w:p w14:paraId="3F37C216"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Baldovská</w:t>
            </w:r>
          </w:p>
        </w:tc>
        <w:tc>
          <w:tcPr>
            <w:tcW w:w="1305" w:type="dxa"/>
            <w:noWrap/>
            <w:vAlign w:val="bottom"/>
            <w:hideMark/>
          </w:tcPr>
          <w:p w14:paraId="591DA78C"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13</w:t>
            </w:r>
            <w:r>
              <w:rPr>
                <w:rFonts w:ascii="Arial" w:hAnsi="Arial" w:cs="Arial"/>
                <w:color w:val="000000"/>
                <w:sz w:val="20"/>
                <w:szCs w:val="20"/>
                <w:lang w:val="en-GB"/>
              </w:rPr>
              <w:t>,</w:t>
            </w:r>
            <w:r w:rsidRPr="00B943D6">
              <w:rPr>
                <w:rFonts w:ascii="Arial" w:hAnsi="Arial" w:cs="Arial"/>
                <w:color w:val="000000"/>
                <w:sz w:val="20"/>
                <w:szCs w:val="20"/>
                <w:lang w:val="en-GB"/>
              </w:rPr>
              <w:t>32</w:t>
            </w:r>
          </w:p>
        </w:tc>
        <w:tc>
          <w:tcPr>
            <w:tcW w:w="1389" w:type="dxa"/>
            <w:noWrap/>
            <w:vAlign w:val="bottom"/>
            <w:hideMark/>
          </w:tcPr>
          <w:p w14:paraId="61B192BA"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3</w:t>
            </w:r>
            <w:r>
              <w:rPr>
                <w:rFonts w:ascii="Arial" w:hAnsi="Arial" w:cs="Arial"/>
                <w:color w:val="000000"/>
                <w:sz w:val="20"/>
                <w:szCs w:val="20"/>
                <w:lang w:val="en-GB"/>
              </w:rPr>
              <w:t>,</w:t>
            </w:r>
            <w:r w:rsidRPr="00B943D6">
              <w:rPr>
                <w:rFonts w:ascii="Arial" w:hAnsi="Arial" w:cs="Arial"/>
                <w:color w:val="000000"/>
                <w:sz w:val="20"/>
                <w:szCs w:val="20"/>
                <w:lang w:val="en-GB"/>
              </w:rPr>
              <w:t>91</w:t>
            </w:r>
          </w:p>
        </w:tc>
        <w:tc>
          <w:tcPr>
            <w:tcW w:w="1701" w:type="dxa"/>
            <w:noWrap/>
            <w:vAlign w:val="bottom"/>
            <w:hideMark/>
          </w:tcPr>
          <w:p w14:paraId="7456E6D9"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30</w:t>
            </w:r>
            <w:r>
              <w:rPr>
                <w:rFonts w:ascii="Arial" w:eastAsia="Calibri" w:hAnsi="Arial" w:cs="Arial"/>
                <w:sz w:val="20"/>
                <w:szCs w:val="20"/>
                <w:lang w:val="en-GB"/>
              </w:rPr>
              <w:t>,</w:t>
            </w:r>
            <w:r w:rsidRPr="00B943D6">
              <w:rPr>
                <w:rFonts w:ascii="Arial" w:eastAsia="Calibri" w:hAnsi="Arial" w:cs="Arial"/>
                <w:sz w:val="20"/>
                <w:szCs w:val="20"/>
                <w:lang w:val="en-GB"/>
              </w:rPr>
              <w:t>5</w:t>
            </w:r>
          </w:p>
        </w:tc>
        <w:tc>
          <w:tcPr>
            <w:tcW w:w="1559" w:type="dxa"/>
            <w:vAlign w:val="center"/>
          </w:tcPr>
          <w:p w14:paraId="44E307A5"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54A925AC"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r>
      <w:tr w:rsidR="00937098" w:rsidRPr="00FA5B7B" w14:paraId="3DA63818" w14:textId="77777777" w:rsidTr="00937098">
        <w:trPr>
          <w:trHeight w:val="454"/>
        </w:trPr>
        <w:tc>
          <w:tcPr>
            <w:tcW w:w="680" w:type="dxa"/>
            <w:shd w:val="clear" w:color="auto" w:fill="auto"/>
            <w:vAlign w:val="bottom"/>
          </w:tcPr>
          <w:p w14:paraId="2ADD6DD9"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4</w:t>
            </w:r>
          </w:p>
        </w:tc>
        <w:tc>
          <w:tcPr>
            <w:tcW w:w="1417" w:type="dxa"/>
            <w:shd w:val="clear" w:color="auto" w:fill="auto"/>
            <w:vAlign w:val="bottom"/>
          </w:tcPr>
          <w:p w14:paraId="0BCBE83D"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Santovka</w:t>
            </w:r>
          </w:p>
        </w:tc>
        <w:tc>
          <w:tcPr>
            <w:tcW w:w="1305" w:type="dxa"/>
            <w:noWrap/>
            <w:vAlign w:val="bottom"/>
            <w:hideMark/>
          </w:tcPr>
          <w:p w14:paraId="28992DCD"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8</w:t>
            </w:r>
            <w:r>
              <w:rPr>
                <w:rFonts w:ascii="Arial" w:hAnsi="Arial" w:cs="Arial"/>
                <w:color w:val="000000"/>
                <w:sz w:val="20"/>
                <w:szCs w:val="20"/>
                <w:lang w:val="en-GB"/>
              </w:rPr>
              <w:t>,</w:t>
            </w:r>
            <w:r w:rsidRPr="00B943D6">
              <w:rPr>
                <w:rFonts w:ascii="Arial" w:hAnsi="Arial" w:cs="Arial"/>
                <w:color w:val="000000"/>
                <w:sz w:val="20"/>
                <w:szCs w:val="20"/>
                <w:lang w:val="en-GB"/>
              </w:rPr>
              <w:t>13</w:t>
            </w:r>
          </w:p>
        </w:tc>
        <w:tc>
          <w:tcPr>
            <w:tcW w:w="1389" w:type="dxa"/>
            <w:noWrap/>
            <w:vAlign w:val="bottom"/>
            <w:hideMark/>
          </w:tcPr>
          <w:p w14:paraId="177EC972"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17</w:t>
            </w:r>
            <w:r>
              <w:rPr>
                <w:rFonts w:ascii="Arial" w:hAnsi="Arial" w:cs="Arial"/>
                <w:color w:val="000000"/>
                <w:sz w:val="20"/>
                <w:szCs w:val="20"/>
                <w:lang w:val="en-GB"/>
              </w:rPr>
              <w:t>,</w:t>
            </w:r>
            <w:r w:rsidRPr="00B943D6">
              <w:rPr>
                <w:rFonts w:ascii="Arial" w:hAnsi="Arial" w:cs="Arial"/>
                <w:color w:val="000000"/>
                <w:sz w:val="20"/>
                <w:szCs w:val="20"/>
                <w:lang w:val="en-GB"/>
              </w:rPr>
              <w:t>67</w:t>
            </w:r>
          </w:p>
        </w:tc>
        <w:tc>
          <w:tcPr>
            <w:tcW w:w="1701" w:type="dxa"/>
            <w:noWrap/>
            <w:vAlign w:val="bottom"/>
            <w:hideMark/>
          </w:tcPr>
          <w:p w14:paraId="7602E830"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33</w:t>
            </w:r>
            <w:r>
              <w:rPr>
                <w:rFonts w:ascii="Arial" w:eastAsia="Calibri" w:hAnsi="Arial" w:cs="Arial"/>
                <w:sz w:val="20"/>
                <w:szCs w:val="20"/>
                <w:lang w:val="en-GB"/>
              </w:rPr>
              <w:t>,</w:t>
            </w:r>
            <w:r w:rsidRPr="00B943D6">
              <w:rPr>
                <w:rFonts w:ascii="Arial" w:eastAsia="Calibri" w:hAnsi="Arial" w:cs="Arial"/>
                <w:sz w:val="20"/>
                <w:szCs w:val="20"/>
                <w:lang w:val="en-GB"/>
              </w:rPr>
              <w:t>9</w:t>
            </w:r>
          </w:p>
        </w:tc>
        <w:tc>
          <w:tcPr>
            <w:tcW w:w="1559" w:type="dxa"/>
            <w:vAlign w:val="center"/>
          </w:tcPr>
          <w:p w14:paraId="6892681B"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53B0B896" w14:textId="77777777" w:rsidR="00937098" w:rsidRPr="00FA5B7B" w:rsidRDefault="00937098" w:rsidP="00937098">
            <w:pPr>
              <w:spacing w:before="60" w:after="60" w:line="276" w:lineRule="auto"/>
              <w:jc w:val="center"/>
              <w:rPr>
                <w:rFonts w:ascii="Arial" w:eastAsia="Calibri" w:hAnsi="Arial" w:cs="Arial"/>
                <w:color w:val="FF0000"/>
                <w:sz w:val="20"/>
                <w:szCs w:val="20"/>
                <w:lang w:val="en-GB"/>
              </w:rPr>
            </w:pPr>
          </w:p>
        </w:tc>
      </w:tr>
      <w:tr w:rsidR="00937098" w:rsidRPr="00FA5B7B" w14:paraId="0E7A4C38" w14:textId="77777777" w:rsidTr="00937098">
        <w:trPr>
          <w:trHeight w:val="454"/>
        </w:trPr>
        <w:tc>
          <w:tcPr>
            <w:tcW w:w="680" w:type="dxa"/>
            <w:shd w:val="clear" w:color="auto" w:fill="auto"/>
            <w:vAlign w:val="bottom"/>
          </w:tcPr>
          <w:p w14:paraId="2CC2D640"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5</w:t>
            </w:r>
          </w:p>
        </w:tc>
        <w:tc>
          <w:tcPr>
            <w:tcW w:w="1417" w:type="dxa"/>
            <w:shd w:val="clear" w:color="auto" w:fill="auto"/>
            <w:vAlign w:val="bottom"/>
          </w:tcPr>
          <w:p w14:paraId="49A20D72"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Slatina</w:t>
            </w:r>
          </w:p>
        </w:tc>
        <w:tc>
          <w:tcPr>
            <w:tcW w:w="1305" w:type="dxa"/>
            <w:noWrap/>
            <w:vAlign w:val="bottom"/>
            <w:hideMark/>
          </w:tcPr>
          <w:p w14:paraId="68EAB118"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4</w:t>
            </w:r>
            <w:r>
              <w:rPr>
                <w:rFonts w:ascii="Arial" w:hAnsi="Arial" w:cs="Arial"/>
                <w:color w:val="000000"/>
                <w:sz w:val="20"/>
                <w:szCs w:val="20"/>
                <w:lang w:val="en-GB"/>
              </w:rPr>
              <w:t>,</w:t>
            </w:r>
            <w:r w:rsidRPr="00B943D6">
              <w:rPr>
                <w:rFonts w:ascii="Arial" w:hAnsi="Arial" w:cs="Arial"/>
                <w:color w:val="000000"/>
                <w:sz w:val="20"/>
                <w:szCs w:val="20"/>
                <w:lang w:val="en-GB"/>
              </w:rPr>
              <w:t>35</w:t>
            </w:r>
          </w:p>
        </w:tc>
        <w:tc>
          <w:tcPr>
            <w:tcW w:w="1389" w:type="dxa"/>
            <w:noWrap/>
            <w:vAlign w:val="bottom"/>
            <w:hideMark/>
          </w:tcPr>
          <w:p w14:paraId="0E98C807"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8</w:t>
            </w:r>
            <w:r>
              <w:rPr>
                <w:rFonts w:ascii="Arial" w:hAnsi="Arial" w:cs="Arial"/>
                <w:color w:val="000000"/>
                <w:sz w:val="20"/>
                <w:szCs w:val="20"/>
                <w:lang w:val="en-GB"/>
              </w:rPr>
              <w:t>,</w:t>
            </w:r>
            <w:r w:rsidRPr="00B943D6">
              <w:rPr>
                <w:rFonts w:ascii="Arial" w:hAnsi="Arial" w:cs="Arial"/>
                <w:color w:val="000000"/>
                <w:sz w:val="20"/>
                <w:szCs w:val="20"/>
                <w:lang w:val="en-GB"/>
              </w:rPr>
              <w:t>25</w:t>
            </w:r>
          </w:p>
        </w:tc>
        <w:tc>
          <w:tcPr>
            <w:tcW w:w="1701" w:type="dxa"/>
            <w:noWrap/>
            <w:vAlign w:val="bottom"/>
            <w:hideMark/>
          </w:tcPr>
          <w:p w14:paraId="163E7403"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16</w:t>
            </w:r>
            <w:r>
              <w:rPr>
                <w:rFonts w:ascii="Arial" w:eastAsia="Calibri" w:hAnsi="Arial" w:cs="Arial"/>
                <w:sz w:val="20"/>
                <w:szCs w:val="20"/>
                <w:lang w:val="en-GB"/>
              </w:rPr>
              <w:t>,</w:t>
            </w:r>
            <w:r w:rsidRPr="00B943D6">
              <w:rPr>
                <w:rFonts w:ascii="Arial" w:eastAsia="Calibri" w:hAnsi="Arial" w:cs="Arial"/>
                <w:sz w:val="20"/>
                <w:szCs w:val="20"/>
                <w:lang w:val="en-GB"/>
              </w:rPr>
              <w:t>9</w:t>
            </w:r>
          </w:p>
        </w:tc>
        <w:tc>
          <w:tcPr>
            <w:tcW w:w="1559" w:type="dxa"/>
            <w:vAlign w:val="center"/>
          </w:tcPr>
          <w:p w14:paraId="74F544CB"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005D184F"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r>
      <w:tr w:rsidR="00937098" w:rsidRPr="00FA5B7B" w14:paraId="587CC718" w14:textId="77777777" w:rsidTr="00937098">
        <w:trPr>
          <w:trHeight w:val="454"/>
        </w:trPr>
        <w:tc>
          <w:tcPr>
            <w:tcW w:w="680" w:type="dxa"/>
            <w:shd w:val="clear" w:color="auto" w:fill="auto"/>
            <w:vAlign w:val="bottom"/>
          </w:tcPr>
          <w:p w14:paraId="04CAB8B2"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6</w:t>
            </w:r>
          </w:p>
        </w:tc>
        <w:tc>
          <w:tcPr>
            <w:tcW w:w="1417" w:type="dxa"/>
            <w:shd w:val="clear" w:color="auto" w:fill="auto"/>
            <w:vAlign w:val="bottom"/>
          </w:tcPr>
          <w:p w14:paraId="701C36EB"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Fatra</w:t>
            </w:r>
          </w:p>
        </w:tc>
        <w:tc>
          <w:tcPr>
            <w:tcW w:w="1305" w:type="dxa"/>
            <w:noWrap/>
            <w:vAlign w:val="bottom"/>
            <w:hideMark/>
          </w:tcPr>
          <w:p w14:paraId="0573D8DB"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3</w:t>
            </w:r>
            <w:r>
              <w:rPr>
                <w:rFonts w:ascii="Arial" w:hAnsi="Arial" w:cs="Arial"/>
                <w:color w:val="000000"/>
                <w:sz w:val="20"/>
                <w:szCs w:val="20"/>
                <w:lang w:val="en-GB"/>
              </w:rPr>
              <w:t>,</w:t>
            </w:r>
            <w:r w:rsidRPr="00B943D6">
              <w:rPr>
                <w:rFonts w:ascii="Arial" w:hAnsi="Arial" w:cs="Arial"/>
                <w:color w:val="000000"/>
                <w:sz w:val="20"/>
                <w:szCs w:val="20"/>
                <w:lang w:val="en-GB"/>
              </w:rPr>
              <w:t>11</w:t>
            </w:r>
          </w:p>
        </w:tc>
        <w:tc>
          <w:tcPr>
            <w:tcW w:w="1389" w:type="dxa"/>
            <w:noWrap/>
            <w:vAlign w:val="bottom"/>
            <w:hideMark/>
          </w:tcPr>
          <w:p w14:paraId="4852FC6F"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24</w:t>
            </w:r>
            <w:r>
              <w:rPr>
                <w:rFonts w:ascii="Arial" w:hAnsi="Arial" w:cs="Arial"/>
                <w:color w:val="000000"/>
                <w:sz w:val="20"/>
                <w:szCs w:val="20"/>
                <w:lang w:val="en-GB"/>
              </w:rPr>
              <w:t>,</w:t>
            </w:r>
            <w:r w:rsidRPr="00B943D6">
              <w:rPr>
                <w:rFonts w:ascii="Arial" w:hAnsi="Arial" w:cs="Arial"/>
                <w:color w:val="000000"/>
                <w:sz w:val="20"/>
                <w:szCs w:val="20"/>
                <w:lang w:val="en-GB"/>
              </w:rPr>
              <w:t>32</w:t>
            </w:r>
          </w:p>
        </w:tc>
        <w:tc>
          <w:tcPr>
            <w:tcW w:w="1701" w:type="dxa"/>
            <w:noWrap/>
            <w:vAlign w:val="bottom"/>
            <w:hideMark/>
          </w:tcPr>
          <w:p w14:paraId="32AB14FA"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30</w:t>
            </w:r>
            <w:r>
              <w:rPr>
                <w:rFonts w:ascii="Arial" w:eastAsia="Calibri" w:hAnsi="Arial" w:cs="Arial"/>
                <w:sz w:val="20"/>
                <w:szCs w:val="20"/>
                <w:lang w:val="en-GB"/>
              </w:rPr>
              <w:t>,</w:t>
            </w:r>
            <w:r w:rsidRPr="00B943D6">
              <w:rPr>
                <w:rFonts w:ascii="Arial" w:eastAsia="Calibri" w:hAnsi="Arial" w:cs="Arial"/>
                <w:sz w:val="20"/>
                <w:szCs w:val="20"/>
                <w:lang w:val="en-GB"/>
              </w:rPr>
              <w:t>5</w:t>
            </w:r>
          </w:p>
        </w:tc>
        <w:tc>
          <w:tcPr>
            <w:tcW w:w="1559" w:type="dxa"/>
            <w:vAlign w:val="center"/>
          </w:tcPr>
          <w:p w14:paraId="68508ED0"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7583B327"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r>
      <w:tr w:rsidR="00937098" w:rsidRPr="00FA5B7B" w14:paraId="197C653F" w14:textId="77777777" w:rsidTr="00937098">
        <w:trPr>
          <w:trHeight w:val="454"/>
        </w:trPr>
        <w:tc>
          <w:tcPr>
            <w:tcW w:w="680" w:type="dxa"/>
            <w:shd w:val="clear" w:color="auto" w:fill="auto"/>
            <w:vAlign w:val="bottom"/>
          </w:tcPr>
          <w:p w14:paraId="45EEBB29"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7</w:t>
            </w:r>
          </w:p>
        </w:tc>
        <w:tc>
          <w:tcPr>
            <w:tcW w:w="1417" w:type="dxa"/>
            <w:shd w:val="clear" w:color="auto" w:fill="auto"/>
            <w:vAlign w:val="bottom"/>
          </w:tcPr>
          <w:p w14:paraId="728EECC2"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Ľubovnianka</w:t>
            </w:r>
          </w:p>
        </w:tc>
        <w:tc>
          <w:tcPr>
            <w:tcW w:w="1305" w:type="dxa"/>
            <w:noWrap/>
            <w:vAlign w:val="bottom"/>
            <w:hideMark/>
          </w:tcPr>
          <w:p w14:paraId="701DB8A6"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10</w:t>
            </w:r>
            <w:r>
              <w:rPr>
                <w:rFonts w:ascii="Arial" w:hAnsi="Arial" w:cs="Arial"/>
                <w:color w:val="000000"/>
                <w:sz w:val="20"/>
                <w:szCs w:val="20"/>
                <w:lang w:val="en-GB"/>
              </w:rPr>
              <w:t>,</w:t>
            </w:r>
            <w:r w:rsidRPr="00B943D6">
              <w:rPr>
                <w:rFonts w:ascii="Arial" w:hAnsi="Arial" w:cs="Arial"/>
                <w:color w:val="000000"/>
                <w:sz w:val="20"/>
                <w:szCs w:val="20"/>
                <w:lang w:val="en-GB"/>
              </w:rPr>
              <w:t>92</w:t>
            </w:r>
          </w:p>
        </w:tc>
        <w:tc>
          <w:tcPr>
            <w:tcW w:w="1389" w:type="dxa"/>
            <w:noWrap/>
            <w:vAlign w:val="bottom"/>
            <w:hideMark/>
          </w:tcPr>
          <w:p w14:paraId="3F41A0FB"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7</w:t>
            </w:r>
            <w:r>
              <w:rPr>
                <w:rFonts w:ascii="Arial" w:hAnsi="Arial" w:cs="Arial"/>
                <w:color w:val="000000"/>
                <w:sz w:val="20"/>
                <w:szCs w:val="20"/>
                <w:lang w:val="en-GB"/>
              </w:rPr>
              <w:t>,</w:t>
            </w:r>
            <w:r w:rsidRPr="00B943D6">
              <w:rPr>
                <w:rFonts w:ascii="Arial" w:hAnsi="Arial" w:cs="Arial"/>
                <w:color w:val="000000"/>
                <w:sz w:val="20"/>
                <w:szCs w:val="20"/>
                <w:lang w:val="en-GB"/>
              </w:rPr>
              <w:t>70</w:t>
            </w:r>
          </w:p>
        </w:tc>
        <w:tc>
          <w:tcPr>
            <w:tcW w:w="1701" w:type="dxa"/>
            <w:noWrap/>
            <w:vAlign w:val="bottom"/>
            <w:hideMark/>
          </w:tcPr>
          <w:p w14:paraId="53C98D95"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29</w:t>
            </w:r>
            <w:r>
              <w:rPr>
                <w:rFonts w:ascii="Arial" w:eastAsia="Calibri" w:hAnsi="Arial" w:cs="Arial"/>
                <w:sz w:val="20"/>
                <w:szCs w:val="20"/>
                <w:lang w:val="en-GB"/>
              </w:rPr>
              <w:t>,</w:t>
            </w:r>
            <w:r w:rsidRPr="00B943D6">
              <w:rPr>
                <w:rFonts w:ascii="Arial" w:eastAsia="Calibri" w:hAnsi="Arial" w:cs="Arial"/>
                <w:sz w:val="20"/>
                <w:szCs w:val="20"/>
                <w:lang w:val="en-GB"/>
              </w:rPr>
              <w:t>5</w:t>
            </w:r>
          </w:p>
        </w:tc>
        <w:tc>
          <w:tcPr>
            <w:tcW w:w="1559" w:type="dxa"/>
            <w:vAlign w:val="center"/>
          </w:tcPr>
          <w:p w14:paraId="76496325"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786D705C"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r>
      <w:tr w:rsidR="00937098" w:rsidRPr="00FA5B7B" w14:paraId="15B684A7" w14:textId="77777777" w:rsidTr="00937098">
        <w:trPr>
          <w:trHeight w:val="454"/>
        </w:trPr>
        <w:tc>
          <w:tcPr>
            <w:tcW w:w="680" w:type="dxa"/>
            <w:shd w:val="clear" w:color="auto" w:fill="auto"/>
            <w:vAlign w:val="bottom"/>
          </w:tcPr>
          <w:p w14:paraId="5444E40C"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8</w:t>
            </w:r>
          </w:p>
        </w:tc>
        <w:tc>
          <w:tcPr>
            <w:tcW w:w="1417" w:type="dxa"/>
            <w:shd w:val="clear" w:color="auto" w:fill="auto"/>
            <w:vAlign w:val="bottom"/>
          </w:tcPr>
          <w:p w14:paraId="71ED891B"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Gemerka</w:t>
            </w:r>
          </w:p>
        </w:tc>
        <w:tc>
          <w:tcPr>
            <w:tcW w:w="1305" w:type="dxa"/>
            <w:noWrap/>
            <w:vAlign w:val="bottom"/>
            <w:hideMark/>
          </w:tcPr>
          <w:p w14:paraId="40B1CE77"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14</w:t>
            </w:r>
            <w:r>
              <w:rPr>
                <w:rFonts w:ascii="Arial" w:hAnsi="Arial" w:cs="Arial"/>
                <w:color w:val="000000"/>
                <w:sz w:val="20"/>
                <w:szCs w:val="20"/>
                <w:lang w:val="en-GB"/>
              </w:rPr>
              <w:t>,</w:t>
            </w:r>
            <w:r w:rsidRPr="00B943D6">
              <w:rPr>
                <w:rFonts w:ascii="Arial" w:hAnsi="Arial" w:cs="Arial"/>
                <w:color w:val="000000"/>
                <w:sz w:val="20"/>
                <w:szCs w:val="20"/>
                <w:lang w:val="en-GB"/>
              </w:rPr>
              <w:t>13</w:t>
            </w:r>
          </w:p>
        </w:tc>
        <w:tc>
          <w:tcPr>
            <w:tcW w:w="1389" w:type="dxa"/>
            <w:noWrap/>
            <w:vAlign w:val="bottom"/>
            <w:hideMark/>
          </w:tcPr>
          <w:p w14:paraId="004A763D"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3</w:t>
            </w:r>
            <w:r>
              <w:rPr>
                <w:rFonts w:ascii="Arial" w:hAnsi="Arial" w:cs="Arial"/>
                <w:color w:val="000000"/>
                <w:sz w:val="20"/>
                <w:szCs w:val="20"/>
                <w:lang w:val="en-GB"/>
              </w:rPr>
              <w:t>,</w:t>
            </w:r>
            <w:r w:rsidRPr="00B943D6">
              <w:rPr>
                <w:rFonts w:ascii="Arial" w:hAnsi="Arial" w:cs="Arial"/>
                <w:color w:val="000000"/>
                <w:sz w:val="20"/>
                <w:szCs w:val="20"/>
                <w:lang w:val="en-GB"/>
              </w:rPr>
              <w:t>70</w:t>
            </w:r>
          </w:p>
        </w:tc>
        <w:tc>
          <w:tcPr>
            <w:tcW w:w="1701" w:type="dxa"/>
            <w:noWrap/>
            <w:vAlign w:val="bottom"/>
            <w:hideMark/>
          </w:tcPr>
          <w:p w14:paraId="43A6AED1"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32</w:t>
            </w:r>
            <w:r>
              <w:rPr>
                <w:rFonts w:ascii="Arial" w:eastAsia="Calibri" w:hAnsi="Arial" w:cs="Arial"/>
                <w:sz w:val="20"/>
                <w:szCs w:val="20"/>
                <w:lang w:val="en-GB"/>
              </w:rPr>
              <w:t>,</w:t>
            </w:r>
            <w:r w:rsidRPr="00B943D6">
              <w:rPr>
                <w:rFonts w:ascii="Arial" w:eastAsia="Calibri" w:hAnsi="Arial" w:cs="Arial"/>
                <w:sz w:val="20"/>
                <w:szCs w:val="20"/>
                <w:lang w:val="en-GB"/>
              </w:rPr>
              <w:t>0</w:t>
            </w:r>
          </w:p>
        </w:tc>
        <w:tc>
          <w:tcPr>
            <w:tcW w:w="1559" w:type="dxa"/>
            <w:vAlign w:val="center"/>
          </w:tcPr>
          <w:p w14:paraId="6C8D6BA8"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0867EB32" w14:textId="77777777" w:rsidR="00937098" w:rsidRPr="00FA5B7B" w:rsidRDefault="00937098" w:rsidP="00937098">
            <w:pPr>
              <w:spacing w:before="60" w:after="60" w:line="276" w:lineRule="auto"/>
              <w:jc w:val="center"/>
              <w:rPr>
                <w:rFonts w:ascii="Arial" w:eastAsia="Calibri" w:hAnsi="Arial" w:cs="Arial"/>
                <w:color w:val="FF0000"/>
                <w:sz w:val="20"/>
                <w:szCs w:val="20"/>
                <w:lang w:val="en-GB"/>
              </w:rPr>
            </w:pPr>
          </w:p>
        </w:tc>
      </w:tr>
      <w:tr w:rsidR="00937098" w:rsidRPr="00FA5B7B" w14:paraId="67674FB1" w14:textId="77777777" w:rsidTr="00937098">
        <w:trPr>
          <w:trHeight w:val="454"/>
        </w:trPr>
        <w:tc>
          <w:tcPr>
            <w:tcW w:w="680" w:type="dxa"/>
            <w:shd w:val="clear" w:color="auto" w:fill="auto"/>
            <w:vAlign w:val="bottom"/>
          </w:tcPr>
          <w:p w14:paraId="160BC9F2"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9</w:t>
            </w:r>
          </w:p>
        </w:tc>
        <w:tc>
          <w:tcPr>
            <w:tcW w:w="1417" w:type="dxa"/>
            <w:shd w:val="clear" w:color="auto" w:fill="auto"/>
            <w:vAlign w:val="bottom"/>
          </w:tcPr>
          <w:p w14:paraId="5D4F0322"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Salvator</w:t>
            </w:r>
          </w:p>
        </w:tc>
        <w:tc>
          <w:tcPr>
            <w:tcW w:w="1305" w:type="dxa"/>
            <w:noWrap/>
            <w:vAlign w:val="bottom"/>
            <w:hideMark/>
          </w:tcPr>
          <w:p w14:paraId="3B380E5C"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18</w:t>
            </w:r>
            <w:r>
              <w:rPr>
                <w:rFonts w:ascii="Arial" w:hAnsi="Arial" w:cs="Arial"/>
                <w:color w:val="000000"/>
                <w:sz w:val="20"/>
                <w:szCs w:val="20"/>
                <w:lang w:val="en-GB"/>
              </w:rPr>
              <w:t>,</w:t>
            </w:r>
            <w:r w:rsidRPr="00B943D6">
              <w:rPr>
                <w:rFonts w:ascii="Arial" w:hAnsi="Arial" w:cs="Arial"/>
                <w:color w:val="000000"/>
                <w:sz w:val="20"/>
                <w:szCs w:val="20"/>
                <w:lang w:val="en-GB"/>
              </w:rPr>
              <w:t>46</w:t>
            </w:r>
          </w:p>
        </w:tc>
        <w:tc>
          <w:tcPr>
            <w:tcW w:w="1389" w:type="dxa"/>
            <w:noWrap/>
            <w:vAlign w:val="bottom"/>
            <w:hideMark/>
          </w:tcPr>
          <w:p w14:paraId="708BC58C"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10</w:t>
            </w:r>
            <w:r>
              <w:rPr>
                <w:rFonts w:ascii="Arial" w:hAnsi="Arial" w:cs="Arial"/>
                <w:color w:val="000000"/>
                <w:sz w:val="20"/>
                <w:szCs w:val="20"/>
                <w:lang w:val="en-GB"/>
              </w:rPr>
              <w:t>,</w:t>
            </w:r>
            <w:r w:rsidRPr="00B943D6">
              <w:rPr>
                <w:rFonts w:ascii="Arial" w:hAnsi="Arial" w:cs="Arial"/>
                <w:color w:val="000000"/>
                <w:sz w:val="20"/>
                <w:szCs w:val="20"/>
                <w:lang w:val="en-GB"/>
              </w:rPr>
              <w:t>07</w:t>
            </w:r>
          </w:p>
        </w:tc>
        <w:tc>
          <w:tcPr>
            <w:tcW w:w="1701" w:type="dxa"/>
            <w:noWrap/>
            <w:vAlign w:val="bottom"/>
            <w:hideMark/>
          </w:tcPr>
          <w:p w14:paraId="3D267BCE"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47</w:t>
            </w:r>
            <w:r>
              <w:rPr>
                <w:rFonts w:ascii="Arial" w:eastAsia="Calibri" w:hAnsi="Arial" w:cs="Arial"/>
                <w:sz w:val="20"/>
                <w:szCs w:val="20"/>
                <w:lang w:val="en-GB"/>
              </w:rPr>
              <w:t>,</w:t>
            </w:r>
            <w:r w:rsidRPr="00B943D6">
              <w:rPr>
                <w:rFonts w:ascii="Arial" w:eastAsia="Calibri" w:hAnsi="Arial" w:cs="Arial"/>
                <w:sz w:val="20"/>
                <w:szCs w:val="20"/>
                <w:lang w:val="en-GB"/>
              </w:rPr>
              <w:t>0</w:t>
            </w:r>
          </w:p>
        </w:tc>
        <w:tc>
          <w:tcPr>
            <w:tcW w:w="1559" w:type="dxa"/>
            <w:vAlign w:val="center"/>
          </w:tcPr>
          <w:p w14:paraId="08684FB4"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24C652E8"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r>
      <w:tr w:rsidR="00937098" w:rsidRPr="00FA5B7B" w14:paraId="19887D4A" w14:textId="77777777" w:rsidTr="00937098">
        <w:trPr>
          <w:trHeight w:val="454"/>
        </w:trPr>
        <w:tc>
          <w:tcPr>
            <w:tcW w:w="680" w:type="dxa"/>
            <w:shd w:val="clear" w:color="auto" w:fill="auto"/>
            <w:vAlign w:val="bottom"/>
          </w:tcPr>
          <w:p w14:paraId="01692919"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10</w:t>
            </w:r>
          </w:p>
        </w:tc>
        <w:tc>
          <w:tcPr>
            <w:tcW w:w="1417" w:type="dxa"/>
            <w:shd w:val="clear" w:color="auto" w:fill="auto"/>
            <w:vAlign w:val="bottom"/>
          </w:tcPr>
          <w:p w14:paraId="3A5A57DC"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Brusnianka</w:t>
            </w:r>
          </w:p>
        </w:tc>
        <w:tc>
          <w:tcPr>
            <w:tcW w:w="1305" w:type="dxa"/>
            <w:noWrap/>
            <w:vAlign w:val="bottom"/>
            <w:hideMark/>
          </w:tcPr>
          <w:p w14:paraId="36E95A1B"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11</w:t>
            </w:r>
            <w:r>
              <w:rPr>
                <w:rFonts w:ascii="Arial" w:hAnsi="Arial" w:cs="Arial"/>
                <w:color w:val="000000"/>
                <w:sz w:val="20"/>
                <w:szCs w:val="20"/>
                <w:lang w:val="en-GB"/>
              </w:rPr>
              <w:t>,</w:t>
            </w:r>
            <w:r w:rsidRPr="00B943D6">
              <w:rPr>
                <w:rFonts w:ascii="Arial" w:hAnsi="Arial" w:cs="Arial"/>
                <w:color w:val="000000"/>
                <w:sz w:val="20"/>
                <w:szCs w:val="20"/>
                <w:lang w:val="en-GB"/>
              </w:rPr>
              <w:t>79</w:t>
            </w:r>
          </w:p>
        </w:tc>
        <w:tc>
          <w:tcPr>
            <w:tcW w:w="1389" w:type="dxa"/>
            <w:noWrap/>
            <w:vAlign w:val="bottom"/>
            <w:hideMark/>
          </w:tcPr>
          <w:p w14:paraId="3132922E"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9</w:t>
            </w:r>
            <w:r>
              <w:rPr>
                <w:rFonts w:ascii="Arial" w:hAnsi="Arial" w:cs="Arial"/>
                <w:color w:val="000000"/>
                <w:sz w:val="20"/>
                <w:szCs w:val="20"/>
                <w:lang w:val="en-GB"/>
              </w:rPr>
              <w:t>,</w:t>
            </w:r>
            <w:r w:rsidRPr="00B943D6">
              <w:rPr>
                <w:rFonts w:ascii="Arial" w:hAnsi="Arial" w:cs="Arial"/>
                <w:color w:val="000000"/>
                <w:sz w:val="20"/>
                <w:szCs w:val="20"/>
                <w:lang w:val="en-GB"/>
              </w:rPr>
              <w:t>03</w:t>
            </w:r>
          </w:p>
        </w:tc>
        <w:tc>
          <w:tcPr>
            <w:tcW w:w="1701" w:type="dxa"/>
            <w:noWrap/>
            <w:vAlign w:val="bottom"/>
            <w:hideMark/>
          </w:tcPr>
          <w:p w14:paraId="7C1EB66A"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32</w:t>
            </w:r>
            <w:r>
              <w:rPr>
                <w:rFonts w:ascii="Arial" w:eastAsia="Calibri" w:hAnsi="Arial" w:cs="Arial"/>
                <w:sz w:val="20"/>
                <w:szCs w:val="20"/>
                <w:lang w:val="en-GB"/>
              </w:rPr>
              <w:t>,</w:t>
            </w:r>
            <w:r w:rsidRPr="00B943D6">
              <w:rPr>
                <w:rFonts w:ascii="Arial" w:eastAsia="Calibri" w:hAnsi="Arial" w:cs="Arial"/>
                <w:sz w:val="20"/>
                <w:szCs w:val="20"/>
                <w:lang w:val="en-GB"/>
              </w:rPr>
              <w:t>6</w:t>
            </w:r>
          </w:p>
        </w:tc>
        <w:tc>
          <w:tcPr>
            <w:tcW w:w="1559" w:type="dxa"/>
            <w:vAlign w:val="center"/>
          </w:tcPr>
          <w:p w14:paraId="4148FA31"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27B3030B" w14:textId="77777777" w:rsidR="00937098" w:rsidRPr="00FA5B7B" w:rsidRDefault="00937098" w:rsidP="00937098">
            <w:pPr>
              <w:spacing w:before="60" w:after="60" w:line="276" w:lineRule="auto"/>
              <w:jc w:val="center"/>
              <w:rPr>
                <w:rFonts w:ascii="Arial" w:eastAsia="Calibri" w:hAnsi="Arial" w:cs="Arial"/>
                <w:color w:val="FF0000"/>
                <w:sz w:val="20"/>
                <w:szCs w:val="20"/>
                <w:lang w:val="en-GB"/>
              </w:rPr>
            </w:pPr>
          </w:p>
        </w:tc>
      </w:tr>
      <w:tr w:rsidR="00937098" w:rsidRPr="00FA5B7B" w14:paraId="67803500" w14:textId="77777777" w:rsidTr="00937098">
        <w:trPr>
          <w:trHeight w:val="454"/>
        </w:trPr>
        <w:tc>
          <w:tcPr>
            <w:tcW w:w="680" w:type="dxa"/>
            <w:shd w:val="clear" w:color="auto" w:fill="auto"/>
            <w:vAlign w:val="bottom"/>
          </w:tcPr>
          <w:p w14:paraId="243B2D84" w14:textId="77777777" w:rsidR="00937098" w:rsidRPr="00FA5B7B" w:rsidRDefault="00937098" w:rsidP="00937098">
            <w:pPr>
              <w:spacing w:before="60" w:after="60" w:line="276" w:lineRule="auto"/>
              <w:ind w:right="170"/>
              <w:jc w:val="right"/>
              <w:rPr>
                <w:rFonts w:ascii="Arial" w:eastAsia="Calibri" w:hAnsi="Arial" w:cs="Arial"/>
                <w:sz w:val="20"/>
                <w:szCs w:val="20"/>
                <w:lang w:val="en-GB"/>
              </w:rPr>
            </w:pPr>
            <w:r w:rsidRPr="00FA5B7B">
              <w:rPr>
                <w:rFonts w:ascii="Arial" w:eastAsia="Calibri" w:hAnsi="Arial" w:cs="Arial"/>
                <w:sz w:val="20"/>
                <w:szCs w:val="20"/>
                <w:lang w:val="en-GB"/>
              </w:rPr>
              <w:t>11</w:t>
            </w:r>
          </w:p>
        </w:tc>
        <w:tc>
          <w:tcPr>
            <w:tcW w:w="1417" w:type="dxa"/>
            <w:shd w:val="clear" w:color="auto" w:fill="auto"/>
            <w:vAlign w:val="bottom"/>
          </w:tcPr>
          <w:p w14:paraId="0D4DEC2F" w14:textId="77777777" w:rsidR="00937098" w:rsidRPr="00FA5B7B" w:rsidRDefault="00937098" w:rsidP="00937098">
            <w:pPr>
              <w:spacing w:before="60" w:after="60" w:line="276" w:lineRule="auto"/>
              <w:jc w:val="center"/>
              <w:rPr>
                <w:rFonts w:ascii="Arial" w:eastAsia="Calibri" w:hAnsi="Arial" w:cs="Arial"/>
                <w:sz w:val="20"/>
                <w:szCs w:val="20"/>
                <w:lang w:val="en-GB"/>
              </w:rPr>
            </w:pPr>
            <w:r w:rsidRPr="00FA5B7B">
              <w:rPr>
                <w:rFonts w:ascii="Arial" w:eastAsia="Calibri" w:hAnsi="Arial" w:cs="Arial"/>
                <w:bCs/>
                <w:sz w:val="20"/>
                <w:szCs w:val="20"/>
                <w:lang w:val="en-GB"/>
              </w:rPr>
              <w:t>Maxia</w:t>
            </w:r>
          </w:p>
        </w:tc>
        <w:tc>
          <w:tcPr>
            <w:tcW w:w="1305" w:type="dxa"/>
            <w:noWrap/>
            <w:vAlign w:val="bottom"/>
            <w:hideMark/>
          </w:tcPr>
          <w:p w14:paraId="016A88A4" w14:textId="77777777" w:rsidR="00937098" w:rsidRPr="00B943D6" w:rsidRDefault="00937098" w:rsidP="00937098">
            <w:pPr>
              <w:spacing w:before="60" w:after="60" w:line="276" w:lineRule="auto"/>
              <w:ind w:left="-56" w:right="296"/>
              <w:jc w:val="right"/>
              <w:rPr>
                <w:rFonts w:ascii="Arial" w:eastAsia="Calibri" w:hAnsi="Arial" w:cs="Arial"/>
                <w:sz w:val="20"/>
                <w:szCs w:val="20"/>
                <w:lang w:val="en-GB"/>
              </w:rPr>
            </w:pPr>
            <w:r w:rsidRPr="00B943D6">
              <w:rPr>
                <w:rFonts w:ascii="Arial" w:hAnsi="Arial" w:cs="Arial"/>
                <w:color w:val="000000"/>
                <w:sz w:val="20"/>
                <w:szCs w:val="20"/>
                <w:lang w:val="en-GB"/>
              </w:rPr>
              <w:t>16</w:t>
            </w:r>
            <w:r>
              <w:rPr>
                <w:rFonts w:ascii="Arial" w:hAnsi="Arial" w:cs="Arial"/>
                <w:color w:val="000000"/>
                <w:sz w:val="20"/>
                <w:szCs w:val="20"/>
                <w:lang w:val="en-GB"/>
              </w:rPr>
              <w:t>,</w:t>
            </w:r>
            <w:r w:rsidRPr="00B943D6">
              <w:rPr>
                <w:rFonts w:ascii="Arial" w:hAnsi="Arial" w:cs="Arial"/>
                <w:color w:val="000000"/>
                <w:sz w:val="20"/>
                <w:szCs w:val="20"/>
                <w:lang w:val="en-GB"/>
              </w:rPr>
              <w:t>50</w:t>
            </w:r>
          </w:p>
        </w:tc>
        <w:tc>
          <w:tcPr>
            <w:tcW w:w="1389" w:type="dxa"/>
            <w:noWrap/>
            <w:vAlign w:val="bottom"/>
            <w:hideMark/>
          </w:tcPr>
          <w:p w14:paraId="6F08AC94" w14:textId="77777777" w:rsidR="00937098" w:rsidRPr="00B943D6" w:rsidRDefault="00937098" w:rsidP="00937098">
            <w:pPr>
              <w:spacing w:before="60" w:after="60" w:line="276" w:lineRule="auto"/>
              <w:ind w:left="14" w:right="367"/>
              <w:jc w:val="right"/>
              <w:rPr>
                <w:rFonts w:ascii="Arial" w:eastAsia="Calibri" w:hAnsi="Arial" w:cs="Arial"/>
                <w:sz w:val="20"/>
                <w:szCs w:val="20"/>
                <w:lang w:val="en-GB"/>
              </w:rPr>
            </w:pPr>
            <w:r w:rsidRPr="00B943D6">
              <w:rPr>
                <w:rFonts w:ascii="Arial" w:hAnsi="Arial" w:cs="Arial"/>
                <w:color w:val="000000"/>
                <w:sz w:val="20"/>
                <w:szCs w:val="20"/>
                <w:lang w:val="en-GB"/>
              </w:rPr>
              <w:t>5</w:t>
            </w:r>
            <w:r>
              <w:rPr>
                <w:rFonts w:ascii="Arial" w:hAnsi="Arial" w:cs="Arial"/>
                <w:color w:val="000000"/>
                <w:sz w:val="20"/>
                <w:szCs w:val="20"/>
                <w:lang w:val="en-GB"/>
              </w:rPr>
              <w:t>,</w:t>
            </w:r>
            <w:r w:rsidRPr="00B943D6">
              <w:rPr>
                <w:rFonts w:ascii="Arial" w:hAnsi="Arial" w:cs="Arial"/>
                <w:color w:val="000000"/>
                <w:sz w:val="20"/>
                <w:szCs w:val="20"/>
                <w:lang w:val="en-GB"/>
              </w:rPr>
              <w:t>11</w:t>
            </w:r>
          </w:p>
        </w:tc>
        <w:tc>
          <w:tcPr>
            <w:tcW w:w="1701" w:type="dxa"/>
            <w:noWrap/>
            <w:vAlign w:val="bottom"/>
            <w:hideMark/>
          </w:tcPr>
          <w:p w14:paraId="3AD1A207" w14:textId="77777777" w:rsidR="00937098" w:rsidRPr="00B943D6" w:rsidRDefault="00937098" w:rsidP="00937098">
            <w:pPr>
              <w:spacing w:before="60" w:after="60" w:line="276" w:lineRule="auto"/>
              <w:jc w:val="center"/>
              <w:rPr>
                <w:rFonts w:ascii="Arial" w:eastAsia="Calibri" w:hAnsi="Arial" w:cs="Arial"/>
                <w:sz w:val="20"/>
                <w:szCs w:val="20"/>
                <w:lang w:val="en-GB"/>
              </w:rPr>
            </w:pPr>
            <w:r w:rsidRPr="00B943D6">
              <w:rPr>
                <w:rFonts w:ascii="Arial" w:eastAsia="Calibri" w:hAnsi="Arial" w:cs="Arial"/>
                <w:sz w:val="20"/>
                <w:szCs w:val="20"/>
                <w:lang w:val="en-GB"/>
              </w:rPr>
              <w:t>38</w:t>
            </w:r>
            <w:r>
              <w:rPr>
                <w:rFonts w:ascii="Arial" w:eastAsia="Calibri" w:hAnsi="Arial" w:cs="Arial"/>
                <w:sz w:val="20"/>
                <w:szCs w:val="20"/>
                <w:lang w:val="en-GB"/>
              </w:rPr>
              <w:t>,</w:t>
            </w:r>
            <w:r w:rsidRPr="00B943D6">
              <w:rPr>
                <w:rFonts w:ascii="Arial" w:eastAsia="Calibri" w:hAnsi="Arial" w:cs="Arial"/>
                <w:sz w:val="20"/>
                <w:szCs w:val="20"/>
                <w:lang w:val="en-GB"/>
              </w:rPr>
              <w:t>1</w:t>
            </w:r>
          </w:p>
        </w:tc>
        <w:tc>
          <w:tcPr>
            <w:tcW w:w="1559" w:type="dxa"/>
            <w:vAlign w:val="center"/>
          </w:tcPr>
          <w:p w14:paraId="1741BA17" w14:textId="77777777" w:rsidR="00937098" w:rsidRPr="00FA5B7B" w:rsidRDefault="00937098" w:rsidP="00937098">
            <w:pPr>
              <w:spacing w:before="60" w:after="60" w:line="276" w:lineRule="auto"/>
              <w:jc w:val="center"/>
              <w:rPr>
                <w:rFonts w:ascii="Arial" w:eastAsia="Calibri" w:hAnsi="Arial" w:cs="Arial"/>
                <w:sz w:val="20"/>
                <w:szCs w:val="20"/>
                <w:lang w:val="en-GB"/>
              </w:rPr>
            </w:pPr>
          </w:p>
        </w:tc>
        <w:tc>
          <w:tcPr>
            <w:tcW w:w="1559" w:type="dxa"/>
            <w:vAlign w:val="center"/>
          </w:tcPr>
          <w:p w14:paraId="4F8CCC23" w14:textId="77777777" w:rsidR="00937098" w:rsidRPr="00FA5B7B" w:rsidRDefault="00937098" w:rsidP="00937098">
            <w:pPr>
              <w:spacing w:before="60" w:after="60" w:line="276" w:lineRule="auto"/>
              <w:jc w:val="center"/>
              <w:rPr>
                <w:rFonts w:ascii="Arial" w:eastAsia="Calibri" w:hAnsi="Arial" w:cs="Arial"/>
                <w:color w:val="FF0000"/>
                <w:sz w:val="20"/>
                <w:szCs w:val="20"/>
                <w:lang w:val="en-GB"/>
              </w:rPr>
            </w:pPr>
          </w:p>
        </w:tc>
      </w:tr>
    </w:tbl>
    <w:p w14:paraId="3C7E3C7B" w14:textId="77777777" w:rsidR="00937098" w:rsidRDefault="00937098" w:rsidP="00937098">
      <w:pPr>
        <w:spacing w:after="120" w:line="276" w:lineRule="auto"/>
        <w:ind w:left="567" w:hanging="567"/>
        <w:jc w:val="both"/>
        <w:rPr>
          <w:rFonts w:ascii="Arial" w:eastAsia="Calibri" w:hAnsi="Arial" w:cs="Arial"/>
          <w:bCs/>
          <w:lang w:val="en-GB"/>
        </w:rPr>
      </w:pPr>
    </w:p>
    <w:p w14:paraId="51E321B6" w14:textId="77777777" w:rsidR="00937098" w:rsidRDefault="00937098" w:rsidP="00937098">
      <w:pPr>
        <w:spacing w:after="120" w:line="276" w:lineRule="auto"/>
        <w:ind w:left="709" w:hanging="709"/>
        <w:jc w:val="both"/>
        <w:rPr>
          <w:rFonts w:ascii="Arial" w:hAnsi="Arial" w:cs="Arial"/>
          <w:lang w:val="en-GB"/>
        </w:rPr>
      </w:pPr>
      <w:r>
        <w:rPr>
          <w:rFonts w:ascii="Arial" w:eastAsia="Calibri" w:hAnsi="Arial" w:cs="Arial"/>
          <w:bCs/>
          <w:lang w:val="en-GB"/>
        </w:rPr>
        <w:t>P3.10</w:t>
      </w:r>
      <w:r>
        <w:rPr>
          <w:rFonts w:ascii="Arial" w:eastAsia="Calibri" w:hAnsi="Arial" w:cs="Arial"/>
          <w:bCs/>
          <w:lang w:val="en-GB"/>
        </w:rPr>
        <w:tab/>
        <w:t xml:space="preserve">Kies op basis van je resultaten welk mineraalwater je hebt gekregen. Zet een vinkje </w:t>
      </w:r>
      <w:r>
        <w:rPr>
          <w:rFonts w:ascii="Arial" w:hAnsi="Arial" w:cs="Arial"/>
          <w:lang w:val="en-GB"/>
        </w:rPr>
        <w:t>(</w:t>
      </w:r>
      <w:r w:rsidRPr="00950ACF">
        <w:rPr>
          <w:rFonts w:ascii="Arial" w:eastAsia="Calibri" w:hAnsi="Arial" w:cs="Arial"/>
          <w:b/>
          <w:sz w:val="20"/>
          <w:szCs w:val="20"/>
          <w:lang w:val="en-GB"/>
        </w:rPr>
        <w:sym w:font="Wingdings" w:char="F0FC"/>
      </w:r>
      <w:r>
        <w:rPr>
          <w:rFonts w:ascii="Arial" w:hAnsi="Arial" w:cs="Arial"/>
          <w:lang w:val="en-GB"/>
        </w:rPr>
        <w:t xml:space="preserve">) bij het nummer van ieder merk mineraalwater dat in aanmerking komt. </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08"/>
        <w:gridCol w:w="1701"/>
        <w:gridCol w:w="709"/>
        <w:gridCol w:w="709"/>
        <w:gridCol w:w="1559"/>
      </w:tblGrid>
      <w:tr w:rsidR="00937098" w:rsidRPr="008A1F7C" w14:paraId="78AD18DC" w14:textId="77777777" w:rsidTr="00937098">
        <w:trPr>
          <w:trHeight w:val="499"/>
        </w:trPr>
        <w:tc>
          <w:tcPr>
            <w:tcW w:w="709" w:type="dxa"/>
            <w:tcBorders>
              <w:top w:val="single" w:sz="4" w:space="0" w:color="auto"/>
              <w:left w:val="single" w:sz="4" w:space="0" w:color="auto"/>
              <w:bottom w:val="single" w:sz="4" w:space="0" w:color="auto"/>
              <w:right w:val="single" w:sz="4" w:space="0" w:color="auto"/>
            </w:tcBorders>
            <w:vAlign w:val="bottom"/>
            <w:hideMark/>
          </w:tcPr>
          <w:p w14:paraId="11911398" w14:textId="77777777" w:rsidR="00937098" w:rsidRPr="008A1F7C" w:rsidRDefault="00937098" w:rsidP="00937098">
            <w:pPr>
              <w:keepNext/>
              <w:spacing w:line="240" w:lineRule="auto"/>
              <w:jc w:val="center"/>
              <w:rPr>
                <w:rFonts w:ascii="Arial" w:eastAsia="Calibri" w:hAnsi="Arial" w:cs="Arial"/>
                <w:b/>
                <w:lang w:val="en-GB"/>
              </w:rPr>
            </w:pPr>
            <w:r w:rsidRPr="008A1F7C">
              <w:rPr>
                <w:rFonts w:ascii="Arial" w:eastAsia="Calibri" w:hAnsi="Arial" w:cs="Arial"/>
                <w:b/>
                <w:bCs/>
                <w:sz w:val="20"/>
                <w:szCs w:val="20"/>
                <w:lang w:val="en-GB"/>
              </w:rPr>
              <w:lastRenderedPageBreak/>
              <w:t>No.</w:t>
            </w:r>
          </w:p>
        </w:tc>
        <w:tc>
          <w:tcPr>
            <w:tcW w:w="708" w:type="dxa"/>
            <w:tcBorders>
              <w:top w:val="single" w:sz="4" w:space="0" w:color="auto"/>
              <w:left w:val="single" w:sz="4" w:space="0" w:color="auto"/>
              <w:bottom w:val="single" w:sz="18" w:space="0" w:color="auto"/>
              <w:right w:val="single" w:sz="4" w:space="0" w:color="auto"/>
            </w:tcBorders>
            <w:vAlign w:val="center"/>
          </w:tcPr>
          <w:p w14:paraId="05A964D8" w14:textId="77777777" w:rsidR="00937098" w:rsidRPr="008A1F7C" w:rsidRDefault="00937098" w:rsidP="00937098">
            <w:pPr>
              <w:keepNext/>
              <w:jc w:val="center"/>
              <w:rPr>
                <w:rFonts w:ascii="Arial" w:eastAsia="Calibri" w:hAnsi="Arial" w:cs="Arial"/>
                <w:b/>
                <w:bCs/>
                <w:sz w:val="20"/>
                <w:szCs w:val="20"/>
                <w:lang w:val="en-GB"/>
              </w:rPr>
            </w:pPr>
          </w:p>
        </w:tc>
        <w:tc>
          <w:tcPr>
            <w:tcW w:w="1701" w:type="dxa"/>
            <w:tcBorders>
              <w:top w:val="single" w:sz="4" w:space="0" w:color="auto"/>
              <w:left w:val="single" w:sz="4" w:space="0" w:color="auto"/>
              <w:bottom w:val="single" w:sz="4" w:space="0" w:color="auto"/>
              <w:right w:val="double" w:sz="4" w:space="0" w:color="auto"/>
            </w:tcBorders>
            <w:vAlign w:val="bottom"/>
          </w:tcPr>
          <w:p w14:paraId="4E8E75E7" w14:textId="77777777" w:rsidR="00937098" w:rsidRPr="008A1F7C" w:rsidRDefault="00937098" w:rsidP="00937098">
            <w:pPr>
              <w:keepNext/>
              <w:rPr>
                <w:b/>
                <w:lang w:val="en-GB"/>
              </w:rPr>
            </w:pPr>
            <w:r>
              <w:rPr>
                <w:rFonts w:ascii="Arial" w:eastAsia="Calibri" w:hAnsi="Arial" w:cs="Arial"/>
                <w:b/>
                <w:bCs/>
                <w:sz w:val="20"/>
                <w:szCs w:val="20"/>
                <w:lang w:val="en-GB"/>
              </w:rPr>
              <w:t>Merk</w:t>
            </w:r>
          </w:p>
        </w:tc>
        <w:tc>
          <w:tcPr>
            <w:tcW w:w="709" w:type="dxa"/>
            <w:tcBorders>
              <w:top w:val="single" w:sz="4" w:space="0" w:color="auto"/>
              <w:left w:val="double" w:sz="4" w:space="0" w:color="auto"/>
              <w:bottom w:val="single" w:sz="4" w:space="0" w:color="auto"/>
              <w:right w:val="single" w:sz="4" w:space="0" w:color="auto"/>
            </w:tcBorders>
            <w:vAlign w:val="bottom"/>
          </w:tcPr>
          <w:p w14:paraId="4A4E0B0A" w14:textId="77777777" w:rsidR="00937098" w:rsidRPr="008A1F7C" w:rsidRDefault="00937098" w:rsidP="00937098">
            <w:pPr>
              <w:keepNext/>
              <w:jc w:val="center"/>
              <w:rPr>
                <w:b/>
                <w:lang w:val="en-GB"/>
              </w:rPr>
            </w:pPr>
            <w:r w:rsidRPr="008A1F7C">
              <w:rPr>
                <w:rFonts w:ascii="Arial" w:eastAsia="Calibri" w:hAnsi="Arial" w:cs="Arial"/>
                <w:b/>
                <w:sz w:val="20"/>
                <w:szCs w:val="20"/>
                <w:lang w:val="en-GB"/>
              </w:rPr>
              <w:t>No</w:t>
            </w:r>
            <w:r>
              <w:rPr>
                <w:rFonts w:ascii="Arial" w:eastAsia="Calibri" w:hAnsi="Arial" w:cs="Arial"/>
                <w:b/>
                <w:sz w:val="20"/>
                <w:szCs w:val="20"/>
                <w:lang w:val="en-GB"/>
              </w:rPr>
              <w:t>.</w:t>
            </w:r>
          </w:p>
        </w:tc>
        <w:tc>
          <w:tcPr>
            <w:tcW w:w="709" w:type="dxa"/>
            <w:tcBorders>
              <w:top w:val="single" w:sz="4" w:space="0" w:color="auto"/>
              <w:left w:val="single" w:sz="4" w:space="0" w:color="auto"/>
              <w:bottom w:val="single" w:sz="18" w:space="0" w:color="auto"/>
              <w:right w:val="single" w:sz="4" w:space="0" w:color="auto"/>
            </w:tcBorders>
            <w:vAlign w:val="center"/>
          </w:tcPr>
          <w:p w14:paraId="2F0A5C98" w14:textId="77777777" w:rsidR="00937098" w:rsidRPr="008A1F7C" w:rsidRDefault="00937098" w:rsidP="00937098">
            <w:pPr>
              <w:keepNext/>
              <w:jc w:val="center"/>
              <w:rPr>
                <w:rFonts w:ascii="Arial" w:eastAsia="Calibri" w:hAnsi="Arial" w:cs="Arial"/>
                <w:b/>
                <w:bCs/>
                <w:sz w:val="20"/>
                <w:szCs w:val="20"/>
                <w:lang w:val="en-GB"/>
              </w:rPr>
            </w:pPr>
          </w:p>
        </w:tc>
        <w:tc>
          <w:tcPr>
            <w:tcW w:w="1559" w:type="dxa"/>
            <w:tcBorders>
              <w:top w:val="single" w:sz="4" w:space="0" w:color="auto"/>
              <w:left w:val="single" w:sz="4" w:space="0" w:color="auto"/>
              <w:bottom w:val="single" w:sz="4" w:space="0" w:color="auto"/>
            </w:tcBorders>
            <w:vAlign w:val="bottom"/>
          </w:tcPr>
          <w:p w14:paraId="3B8F0484" w14:textId="77777777" w:rsidR="00937098" w:rsidRPr="008A1F7C" w:rsidRDefault="00937098" w:rsidP="00937098">
            <w:pPr>
              <w:keepNext/>
              <w:rPr>
                <w:b/>
                <w:lang w:val="en-GB"/>
              </w:rPr>
            </w:pPr>
            <w:r>
              <w:rPr>
                <w:rFonts w:ascii="Arial" w:eastAsia="Calibri" w:hAnsi="Arial" w:cs="Arial"/>
                <w:b/>
                <w:bCs/>
                <w:sz w:val="20"/>
                <w:szCs w:val="20"/>
                <w:lang w:val="en-GB"/>
              </w:rPr>
              <w:t>Merk</w:t>
            </w:r>
          </w:p>
        </w:tc>
      </w:tr>
      <w:tr w:rsidR="00937098" w:rsidRPr="008A1F7C" w14:paraId="4E8EDA93" w14:textId="77777777" w:rsidTr="00937098">
        <w:trPr>
          <w:trHeight w:val="499"/>
        </w:trPr>
        <w:tc>
          <w:tcPr>
            <w:tcW w:w="709" w:type="dxa"/>
            <w:tcBorders>
              <w:top w:val="single" w:sz="4" w:space="0" w:color="auto"/>
              <w:left w:val="single" w:sz="4" w:space="0" w:color="auto"/>
              <w:bottom w:val="single" w:sz="4" w:space="0" w:color="auto"/>
              <w:right w:val="single" w:sz="18" w:space="0" w:color="auto"/>
            </w:tcBorders>
            <w:vAlign w:val="bottom"/>
          </w:tcPr>
          <w:p w14:paraId="239FB91E" w14:textId="77777777" w:rsidR="00937098" w:rsidRPr="00F12098" w:rsidRDefault="00937098" w:rsidP="00937098">
            <w:pPr>
              <w:keepNext/>
              <w:spacing w:line="240" w:lineRule="auto"/>
              <w:jc w:val="center"/>
              <w:rPr>
                <w:rFonts w:ascii="Arial" w:eastAsia="Calibri" w:hAnsi="Arial" w:cs="Arial"/>
                <w:bCs/>
                <w:sz w:val="20"/>
                <w:szCs w:val="20"/>
                <w:lang w:val="en-GB"/>
              </w:rPr>
            </w:pPr>
            <w:r w:rsidRPr="00F12098">
              <w:rPr>
                <w:rFonts w:ascii="Arial" w:eastAsia="Calibri" w:hAnsi="Arial" w:cs="Arial"/>
                <w:bCs/>
                <w:sz w:val="20"/>
                <w:szCs w:val="20"/>
                <w:lang w:val="en-GB"/>
              </w:rPr>
              <w:t>1</w:t>
            </w:r>
          </w:p>
        </w:tc>
        <w:tc>
          <w:tcPr>
            <w:tcW w:w="708" w:type="dxa"/>
            <w:tcBorders>
              <w:top w:val="single" w:sz="18" w:space="0" w:color="auto"/>
              <w:left w:val="single" w:sz="18" w:space="0" w:color="auto"/>
              <w:bottom w:val="single" w:sz="4" w:space="0" w:color="auto"/>
              <w:right w:val="single" w:sz="18" w:space="0" w:color="auto"/>
            </w:tcBorders>
            <w:vAlign w:val="center"/>
          </w:tcPr>
          <w:p w14:paraId="418D7DDA" w14:textId="77777777" w:rsidR="00937098" w:rsidRPr="008A1F7C" w:rsidRDefault="00937098" w:rsidP="00937098">
            <w:pPr>
              <w:keepNext/>
              <w:jc w:val="center"/>
              <w:rPr>
                <w:rFonts w:ascii="Arial" w:eastAsia="Calibri" w:hAnsi="Arial" w:cs="Arial"/>
                <w:b/>
                <w:bCs/>
                <w:sz w:val="20"/>
                <w:szCs w:val="20"/>
                <w:lang w:val="en-GB"/>
              </w:rPr>
            </w:pPr>
          </w:p>
        </w:tc>
        <w:tc>
          <w:tcPr>
            <w:tcW w:w="1701" w:type="dxa"/>
            <w:tcBorders>
              <w:top w:val="single" w:sz="4" w:space="0" w:color="auto"/>
              <w:left w:val="single" w:sz="18" w:space="0" w:color="auto"/>
              <w:bottom w:val="single" w:sz="4" w:space="0" w:color="auto"/>
              <w:right w:val="double" w:sz="4" w:space="0" w:color="auto"/>
            </w:tcBorders>
            <w:vAlign w:val="bottom"/>
          </w:tcPr>
          <w:p w14:paraId="6C21F8BF"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Kláštorná</w:t>
            </w:r>
          </w:p>
        </w:tc>
        <w:tc>
          <w:tcPr>
            <w:tcW w:w="709" w:type="dxa"/>
            <w:tcBorders>
              <w:top w:val="single" w:sz="4" w:space="0" w:color="auto"/>
              <w:left w:val="double" w:sz="4" w:space="0" w:color="auto"/>
              <w:bottom w:val="single" w:sz="4" w:space="0" w:color="auto"/>
              <w:right w:val="single" w:sz="18" w:space="0" w:color="auto"/>
            </w:tcBorders>
            <w:vAlign w:val="bottom"/>
          </w:tcPr>
          <w:p w14:paraId="6E50AE72" w14:textId="77777777" w:rsidR="00937098" w:rsidRPr="00F12098" w:rsidRDefault="00937098" w:rsidP="00937098">
            <w:pPr>
              <w:keepNext/>
              <w:jc w:val="center"/>
              <w:rPr>
                <w:rFonts w:ascii="Arial" w:eastAsia="Calibri" w:hAnsi="Arial" w:cs="Arial"/>
                <w:sz w:val="20"/>
                <w:szCs w:val="20"/>
                <w:lang w:val="en-GB"/>
              </w:rPr>
            </w:pPr>
            <w:r w:rsidRPr="00F12098">
              <w:rPr>
                <w:rFonts w:ascii="Arial" w:eastAsia="Calibri" w:hAnsi="Arial" w:cs="Arial"/>
                <w:sz w:val="20"/>
                <w:szCs w:val="20"/>
                <w:lang w:val="en-GB"/>
              </w:rPr>
              <w:t>7</w:t>
            </w:r>
          </w:p>
        </w:tc>
        <w:tc>
          <w:tcPr>
            <w:tcW w:w="709" w:type="dxa"/>
            <w:tcBorders>
              <w:top w:val="single" w:sz="18" w:space="0" w:color="auto"/>
              <w:left w:val="single" w:sz="18" w:space="0" w:color="auto"/>
              <w:bottom w:val="single" w:sz="4" w:space="0" w:color="auto"/>
              <w:right w:val="single" w:sz="18" w:space="0" w:color="auto"/>
            </w:tcBorders>
            <w:vAlign w:val="center"/>
          </w:tcPr>
          <w:p w14:paraId="28413D62" w14:textId="77777777" w:rsidR="00937098" w:rsidRPr="008A1F7C" w:rsidRDefault="00937098" w:rsidP="00937098">
            <w:pPr>
              <w:keepNext/>
              <w:jc w:val="center"/>
              <w:rPr>
                <w:rFonts w:ascii="Arial" w:eastAsia="Calibri" w:hAnsi="Arial" w:cs="Arial"/>
                <w:b/>
                <w:bCs/>
                <w:sz w:val="20"/>
                <w:szCs w:val="20"/>
                <w:lang w:val="en-GB"/>
              </w:rPr>
            </w:pPr>
          </w:p>
        </w:tc>
        <w:tc>
          <w:tcPr>
            <w:tcW w:w="1559" w:type="dxa"/>
            <w:tcBorders>
              <w:top w:val="single" w:sz="4" w:space="0" w:color="auto"/>
              <w:left w:val="single" w:sz="18" w:space="0" w:color="auto"/>
              <w:bottom w:val="single" w:sz="4" w:space="0" w:color="auto"/>
            </w:tcBorders>
            <w:vAlign w:val="bottom"/>
          </w:tcPr>
          <w:p w14:paraId="69DC96B7"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Ľubovnianka</w:t>
            </w:r>
          </w:p>
        </w:tc>
      </w:tr>
      <w:tr w:rsidR="00937098" w:rsidRPr="008A1F7C" w14:paraId="3DB7847F" w14:textId="77777777" w:rsidTr="00937098">
        <w:trPr>
          <w:trHeight w:val="499"/>
        </w:trPr>
        <w:tc>
          <w:tcPr>
            <w:tcW w:w="709" w:type="dxa"/>
            <w:tcBorders>
              <w:top w:val="single" w:sz="4" w:space="0" w:color="auto"/>
              <w:left w:val="single" w:sz="4" w:space="0" w:color="auto"/>
              <w:bottom w:val="single" w:sz="4" w:space="0" w:color="auto"/>
              <w:right w:val="single" w:sz="18" w:space="0" w:color="auto"/>
            </w:tcBorders>
            <w:vAlign w:val="bottom"/>
          </w:tcPr>
          <w:p w14:paraId="5964090D" w14:textId="77777777" w:rsidR="00937098" w:rsidRPr="00F12098" w:rsidRDefault="00937098" w:rsidP="00937098">
            <w:pPr>
              <w:keepNext/>
              <w:spacing w:line="240" w:lineRule="auto"/>
              <w:jc w:val="center"/>
              <w:rPr>
                <w:rFonts w:ascii="Arial" w:eastAsia="Calibri" w:hAnsi="Arial" w:cs="Arial"/>
                <w:bCs/>
                <w:sz w:val="20"/>
                <w:szCs w:val="20"/>
                <w:lang w:val="en-GB"/>
              </w:rPr>
            </w:pPr>
            <w:r w:rsidRPr="00F12098">
              <w:rPr>
                <w:rFonts w:ascii="Arial" w:eastAsia="Calibri" w:hAnsi="Arial" w:cs="Arial"/>
                <w:bCs/>
                <w:sz w:val="20"/>
                <w:szCs w:val="20"/>
                <w:lang w:val="en-GB"/>
              </w:rPr>
              <w:t>2</w:t>
            </w:r>
          </w:p>
        </w:tc>
        <w:tc>
          <w:tcPr>
            <w:tcW w:w="708" w:type="dxa"/>
            <w:tcBorders>
              <w:top w:val="single" w:sz="4" w:space="0" w:color="auto"/>
              <w:left w:val="single" w:sz="18" w:space="0" w:color="auto"/>
              <w:bottom w:val="single" w:sz="4" w:space="0" w:color="auto"/>
              <w:right w:val="single" w:sz="18" w:space="0" w:color="auto"/>
            </w:tcBorders>
            <w:vAlign w:val="center"/>
          </w:tcPr>
          <w:p w14:paraId="6DBC14C8" w14:textId="77777777" w:rsidR="00937098" w:rsidRPr="008A1F7C" w:rsidRDefault="00937098" w:rsidP="00937098">
            <w:pPr>
              <w:keepNext/>
              <w:jc w:val="center"/>
              <w:rPr>
                <w:rFonts w:ascii="Arial" w:eastAsia="Calibri" w:hAnsi="Arial" w:cs="Arial"/>
                <w:b/>
                <w:bCs/>
                <w:sz w:val="20"/>
                <w:szCs w:val="20"/>
                <w:lang w:val="en-GB"/>
              </w:rPr>
            </w:pPr>
          </w:p>
        </w:tc>
        <w:tc>
          <w:tcPr>
            <w:tcW w:w="1701" w:type="dxa"/>
            <w:tcBorders>
              <w:top w:val="single" w:sz="4" w:space="0" w:color="auto"/>
              <w:left w:val="single" w:sz="18" w:space="0" w:color="auto"/>
              <w:bottom w:val="single" w:sz="4" w:space="0" w:color="auto"/>
              <w:right w:val="double" w:sz="4" w:space="0" w:color="auto"/>
            </w:tcBorders>
            <w:vAlign w:val="bottom"/>
          </w:tcPr>
          <w:p w14:paraId="63762D6C"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Budišská</w:t>
            </w:r>
          </w:p>
        </w:tc>
        <w:tc>
          <w:tcPr>
            <w:tcW w:w="709" w:type="dxa"/>
            <w:tcBorders>
              <w:top w:val="single" w:sz="4" w:space="0" w:color="auto"/>
              <w:left w:val="double" w:sz="4" w:space="0" w:color="auto"/>
              <w:bottom w:val="single" w:sz="4" w:space="0" w:color="auto"/>
              <w:right w:val="single" w:sz="18" w:space="0" w:color="auto"/>
            </w:tcBorders>
            <w:vAlign w:val="bottom"/>
          </w:tcPr>
          <w:p w14:paraId="47B9704F" w14:textId="77777777" w:rsidR="00937098" w:rsidRPr="00F12098" w:rsidRDefault="00937098" w:rsidP="00937098">
            <w:pPr>
              <w:keepNext/>
              <w:jc w:val="center"/>
              <w:rPr>
                <w:rFonts w:ascii="Arial" w:eastAsia="Calibri" w:hAnsi="Arial" w:cs="Arial"/>
                <w:sz w:val="20"/>
                <w:szCs w:val="20"/>
                <w:lang w:val="en-GB"/>
              </w:rPr>
            </w:pPr>
            <w:r w:rsidRPr="00F12098">
              <w:rPr>
                <w:rFonts w:ascii="Arial" w:eastAsia="Calibri" w:hAnsi="Arial" w:cs="Arial"/>
                <w:sz w:val="20"/>
                <w:szCs w:val="20"/>
                <w:lang w:val="en-GB"/>
              </w:rPr>
              <w:t>8</w:t>
            </w:r>
          </w:p>
        </w:tc>
        <w:tc>
          <w:tcPr>
            <w:tcW w:w="709" w:type="dxa"/>
            <w:tcBorders>
              <w:top w:val="single" w:sz="4" w:space="0" w:color="auto"/>
              <w:left w:val="single" w:sz="18" w:space="0" w:color="auto"/>
              <w:bottom w:val="single" w:sz="4" w:space="0" w:color="auto"/>
              <w:right w:val="single" w:sz="18" w:space="0" w:color="auto"/>
            </w:tcBorders>
            <w:vAlign w:val="center"/>
          </w:tcPr>
          <w:p w14:paraId="30166C01" w14:textId="77777777" w:rsidR="00937098" w:rsidRPr="008A1F7C" w:rsidRDefault="00937098" w:rsidP="00937098">
            <w:pPr>
              <w:keepNext/>
              <w:jc w:val="center"/>
              <w:rPr>
                <w:rFonts w:ascii="Arial" w:eastAsia="Calibri" w:hAnsi="Arial" w:cs="Arial"/>
                <w:b/>
                <w:bCs/>
                <w:sz w:val="20"/>
                <w:szCs w:val="20"/>
                <w:lang w:val="en-GB"/>
              </w:rPr>
            </w:pPr>
          </w:p>
        </w:tc>
        <w:tc>
          <w:tcPr>
            <w:tcW w:w="1559" w:type="dxa"/>
            <w:tcBorders>
              <w:top w:val="single" w:sz="4" w:space="0" w:color="auto"/>
              <w:left w:val="single" w:sz="18" w:space="0" w:color="auto"/>
              <w:bottom w:val="single" w:sz="4" w:space="0" w:color="auto"/>
            </w:tcBorders>
            <w:vAlign w:val="bottom"/>
          </w:tcPr>
          <w:p w14:paraId="673A2C04"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Gemerka</w:t>
            </w:r>
          </w:p>
        </w:tc>
      </w:tr>
      <w:tr w:rsidR="00937098" w:rsidRPr="008A1F7C" w14:paraId="28289CCC" w14:textId="77777777" w:rsidTr="00937098">
        <w:trPr>
          <w:trHeight w:val="499"/>
        </w:trPr>
        <w:tc>
          <w:tcPr>
            <w:tcW w:w="709" w:type="dxa"/>
            <w:tcBorders>
              <w:top w:val="single" w:sz="4" w:space="0" w:color="auto"/>
              <w:left w:val="single" w:sz="4" w:space="0" w:color="auto"/>
              <w:bottom w:val="single" w:sz="4" w:space="0" w:color="auto"/>
              <w:right w:val="single" w:sz="18" w:space="0" w:color="auto"/>
            </w:tcBorders>
            <w:vAlign w:val="bottom"/>
          </w:tcPr>
          <w:p w14:paraId="4462DD52" w14:textId="77777777" w:rsidR="00937098" w:rsidRPr="00F12098" w:rsidRDefault="00937098" w:rsidP="00937098">
            <w:pPr>
              <w:keepNext/>
              <w:spacing w:line="240" w:lineRule="auto"/>
              <w:jc w:val="center"/>
              <w:rPr>
                <w:rFonts w:ascii="Arial" w:eastAsia="Calibri" w:hAnsi="Arial" w:cs="Arial"/>
                <w:bCs/>
                <w:sz w:val="20"/>
                <w:szCs w:val="20"/>
                <w:lang w:val="en-GB"/>
              </w:rPr>
            </w:pPr>
            <w:r w:rsidRPr="00F12098">
              <w:rPr>
                <w:rFonts w:ascii="Arial" w:eastAsia="Calibri" w:hAnsi="Arial" w:cs="Arial"/>
                <w:bCs/>
                <w:sz w:val="20"/>
                <w:szCs w:val="20"/>
                <w:lang w:val="en-GB"/>
              </w:rPr>
              <w:t>3</w:t>
            </w:r>
          </w:p>
        </w:tc>
        <w:tc>
          <w:tcPr>
            <w:tcW w:w="708" w:type="dxa"/>
            <w:tcBorders>
              <w:top w:val="single" w:sz="4" w:space="0" w:color="auto"/>
              <w:left w:val="single" w:sz="18" w:space="0" w:color="auto"/>
              <w:bottom w:val="single" w:sz="4" w:space="0" w:color="auto"/>
              <w:right w:val="single" w:sz="18" w:space="0" w:color="auto"/>
            </w:tcBorders>
            <w:vAlign w:val="center"/>
          </w:tcPr>
          <w:p w14:paraId="1FD15CD2" w14:textId="77777777" w:rsidR="00937098" w:rsidRPr="008A1F7C" w:rsidRDefault="00937098" w:rsidP="00937098">
            <w:pPr>
              <w:keepNext/>
              <w:jc w:val="center"/>
              <w:rPr>
                <w:rFonts w:ascii="Arial" w:eastAsia="Calibri" w:hAnsi="Arial" w:cs="Arial"/>
                <w:b/>
                <w:bCs/>
                <w:sz w:val="20"/>
                <w:szCs w:val="20"/>
                <w:lang w:val="en-GB"/>
              </w:rPr>
            </w:pPr>
          </w:p>
        </w:tc>
        <w:tc>
          <w:tcPr>
            <w:tcW w:w="1701" w:type="dxa"/>
            <w:tcBorders>
              <w:top w:val="single" w:sz="4" w:space="0" w:color="auto"/>
              <w:left w:val="single" w:sz="18" w:space="0" w:color="auto"/>
              <w:bottom w:val="single" w:sz="4" w:space="0" w:color="auto"/>
              <w:right w:val="double" w:sz="4" w:space="0" w:color="auto"/>
            </w:tcBorders>
            <w:vAlign w:val="bottom"/>
          </w:tcPr>
          <w:p w14:paraId="3DE2A973"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Baldovská</w:t>
            </w:r>
          </w:p>
        </w:tc>
        <w:tc>
          <w:tcPr>
            <w:tcW w:w="709" w:type="dxa"/>
            <w:tcBorders>
              <w:top w:val="single" w:sz="4" w:space="0" w:color="auto"/>
              <w:left w:val="double" w:sz="4" w:space="0" w:color="auto"/>
              <w:bottom w:val="single" w:sz="4" w:space="0" w:color="auto"/>
              <w:right w:val="single" w:sz="18" w:space="0" w:color="auto"/>
            </w:tcBorders>
            <w:vAlign w:val="bottom"/>
          </w:tcPr>
          <w:p w14:paraId="3B8B6D5B" w14:textId="77777777" w:rsidR="00937098" w:rsidRPr="00F12098" w:rsidRDefault="00937098" w:rsidP="00937098">
            <w:pPr>
              <w:keepNext/>
              <w:jc w:val="center"/>
              <w:rPr>
                <w:rFonts w:ascii="Arial" w:eastAsia="Calibri" w:hAnsi="Arial" w:cs="Arial"/>
                <w:sz w:val="20"/>
                <w:szCs w:val="20"/>
                <w:lang w:val="en-GB"/>
              </w:rPr>
            </w:pPr>
            <w:r w:rsidRPr="00F12098">
              <w:rPr>
                <w:rFonts w:ascii="Arial" w:eastAsia="Calibri" w:hAnsi="Arial" w:cs="Arial"/>
                <w:sz w:val="20"/>
                <w:szCs w:val="20"/>
                <w:lang w:val="en-GB"/>
              </w:rPr>
              <w:t>9</w:t>
            </w:r>
          </w:p>
        </w:tc>
        <w:tc>
          <w:tcPr>
            <w:tcW w:w="709" w:type="dxa"/>
            <w:tcBorders>
              <w:top w:val="single" w:sz="4" w:space="0" w:color="auto"/>
              <w:left w:val="single" w:sz="18" w:space="0" w:color="auto"/>
              <w:bottom w:val="single" w:sz="4" w:space="0" w:color="auto"/>
              <w:right w:val="single" w:sz="18" w:space="0" w:color="auto"/>
            </w:tcBorders>
            <w:vAlign w:val="center"/>
          </w:tcPr>
          <w:p w14:paraId="6EEF07F5" w14:textId="77777777" w:rsidR="00937098" w:rsidRPr="008A1F7C" w:rsidRDefault="00937098" w:rsidP="00937098">
            <w:pPr>
              <w:keepNext/>
              <w:jc w:val="center"/>
              <w:rPr>
                <w:rFonts w:ascii="Arial" w:eastAsia="Calibri" w:hAnsi="Arial" w:cs="Arial"/>
                <w:b/>
                <w:bCs/>
                <w:sz w:val="20"/>
                <w:szCs w:val="20"/>
                <w:lang w:val="en-GB"/>
              </w:rPr>
            </w:pPr>
          </w:p>
        </w:tc>
        <w:tc>
          <w:tcPr>
            <w:tcW w:w="1559" w:type="dxa"/>
            <w:tcBorders>
              <w:top w:val="single" w:sz="4" w:space="0" w:color="auto"/>
              <w:left w:val="single" w:sz="18" w:space="0" w:color="auto"/>
              <w:bottom w:val="single" w:sz="4" w:space="0" w:color="auto"/>
            </w:tcBorders>
            <w:vAlign w:val="bottom"/>
          </w:tcPr>
          <w:p w14:paraId="63114248"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Salvator</w:t>
            </w:r>
          </w:p>
        </w:tc>
      </w:tr>
      <w:tr w:rsidR="00937098" w:rsidRPr="008A1F7C" w14:paraId="5391C55F" w14:textId="77777777" w:rsidTr="00937098">
        <w:trPr>
          <w:trHeight w:val="499"/>
        </w:trPr>
        <w:tc>
          <w:tcPr>
            <w:tcW w:w="709" w:type="dxa"/>
            <w:tcBorders>
              <w:top w:val="single" w:sz="4" w:space="0" w:color="auto"/>
              <w:left w:val="single" w:sz="4" w:space="0" w:color="auto"/>
              <w:bottom w:val="single" w:sz="4" w:space="0" w:color="auto"/>
              <w:right w:val="single" w:sz="18" w:space="0" w:color="auto"/>
            </w:tcBorders>
            <w:vAlign w:val="bottom"/>
          </w:tcPr>
          <w:p w14:paraId="39141361" w14:textId="77777777" w:rsidR="00937098" w:rsidRPr="00F12098" w:rsidRDefault="00937098" w:rsidP="00937098">
            <w:pPr>
              <w:keepNext/>
              <w:spacing w:line="240" w:lineRule="auto"/>
              <w:jc w:val="center"/>
              <w:rPr>
                <w:rFonts w:ascii="Arial" w:eastAsia="Calibri" w:hAnsi="Arial" w:cs="Arial"/>
                <w:bCs/>
                <w:sz w:val="20"/>
                <w:szCs w:val="20"/>
                <w:lang w:val="en-GB"/>
              </w:rPr>
            </w:pPr>
            <w:r w:rsidRPr="00F12098">
              <w:rPr>
                <w:rFonts w:ascii="Arial" w:eastAsia="Calibri" w:hAnsi="Arial" w:cs="Arial"/>
                <w:bCs/>
                <w:sz w:val="20"/>
                <w:szCs w:val="20"/>
                <w:lang w:val="en-GB"/>
              </w:rPr>
              <w:t>4</w:t>
            </w:r>
          </w:p>
        </w:tc>
        <w:tc>
          <w:tcPr>
            <w:tcW w:w="708" w:type="dxa"/>
            <w:tcBorders>
              <w:top w:val="single" w:sz="4" w:space="0" w:color="auto"/>
              <w:left w:val="single" w:sz="18" w:space="0" w:color="auto"/>
              <w:bottom w:val="single" w:sz="4" w:space="0" w:color="auto"/>
              <w:right w:val="single" w:sz="18" w:space="0" w:color="auto"/>
            </w:tcBorders>
            <w:vAlign w:val="center"/>
          </w:tcPr>
          <w:p w14:paraId="52383ED6" w14:textId="77777777" w:rsidR="00937098" w:rsidRPr="008A1F7C" w:rsidRDefault="00937098" w:rsidP="00937098">
            <w:pPr>
              <w:keepNext/>
              <w:jc w:val="center"/>
              <w:rPr>
                <w:rFonts w:ascii="Arial" w:eastAsia="Calibri" w:hAnsi="Arial" w:cs="Arial"/>
                <w:b/>
                <w:bCs/>
                <w:sz w:val="20"/>
                <w:szCs w:val="20"/>
                <w:lang w:val="en-GB"/>
              </w:rPr>
            </w:pPr>
          </w:p>
        </w:tc>
        <w:tc>
          <w:tcPr>
            <w:tcW w:w="1701" w:type="dxa"/>
            <w:tcBorders>
              <w:top w:val="single" w:sz="4" w:space="0" w:color="auto"/>
              <w:left w:val="single" w:sz="18" w:space="0" w:color="auto"/>
              <w:bottom w:val="single" w:sz="4" w:space="0" w:color="auto"/>
              <w:right w:val="double" w:sz="4" w:space="0" w:color="auto"/>
            </w:tcBorders>
            <w:vAlign w:val="bottom"/>
          </w:tcPr>
          <w:p w14:paraId="52CF8656"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Santovka</w:t>
            </w:r>
          </w:p>
        </w:tc>
        <w:tc>
          <w:tcPr>
            <w:tcW w:w="709" w:type="dxa"/>
            <w:tcBorders>
              <w:top w:val="single" w:sz="4" w:space="0" w:color="auto"/>
              <w:left w:val="double" w:sz="4" w:space="0" w:color="auto"/>
              <w:bottom w:val="single" w:sz="4" w:space="0" w:color="auto"/>
              <w:right w:val="single" w:sz="18" w:space="0" w:color="auto"/>
            </w:tcBorders>
            <w:vAlign w:val="bottom"/>
          </w:tcPr>
          <w:p w14:paraId="7E616EF9" w14:textId="77777777" w:rsidR="00937098" w:rsidRPr="00F12098" w:rsidRDefault="00937098" w:rsidP="00937098">
            <w:pPr>
              <w:keepNext/>
              <w:jc w:val="center"/>
              <w:rPr>
                <w:rFonts w:ascii="Arial" w:eastAsia="Calibri" w:hAnsi="Arial" w:cs="Arial"/>
                <w:sz w:val="20"/>
                <w:szCs w:val="20"/>
                <w:lang w:val="en-GB"/>
              </w:rPr>
            </w:pPr>
            <w:r w:rsidRPr="00F12098">
              <w:rPr>
                <w:rFonts w:ascii="Arial" w:eastAsia="Calibri" w:hAnsi="Arial" w:cs="Arial"/>
                <w:sz w:val="20"/>
                <w:szCs w:val="20"/>
                <w:lang w:val="en-GB"/>
              </w:rPr>
              <w:t>10</w:t>
            </w:r>
          </w:p>
        </w:tc>
        <w:tc>
          <w:tcPr>
            <w:tcW w:w="709" w:type="dxa"/>
            <w:tcBorders>
              <w:top w:val="single" w:sz="4" w:space="0" w:color="auto"/>
              <w:left w:val="single" w:sz="18" w:space="0" w:color="auto"/>
              <w:bottom w:val="single" w:sz="4" w:space="0" w:color="auto"/>
              <w:right w:val="single" w:sz="18" w:space="0" w:color="auto"/>
            </w:tcBorders>
            <w:vAlign w:val="center"/>
          </w:tcPr>
          <w:p w14:paraId="7AEB4F93" w14:textId="77777777" w:rsidR="00937098" w:rsidRPr="008A1F7C" w:rsidRDefault="00937098" w:rsidP="00937098">
            <w:pPr>
              <w:keepNext/>
              <w:jc w:val="center"/>
              <w:rPr>
                <w:rFonts w:ascii="Arial" w:eastAsia="Calibri" w:hAnsi="Arial" w:cs="Arial"/>
                <w:b/>
                <w:bCs/>
                <w:sz w:val="20"/>
                <w:szCs w:val="20"/>
                <w:lang w:val="en-GB"/>
              </w:rPr>
            </w:pPr>
          </w:p>
        </w:tc>
        <w:tc>
          <w:tcPr>
            <w:tcW w:w="1559" w:type="dxa"/>
            <w:tcBorders>
              <w:top w:val="single" w:sz="4" w:space="0" w:color="auto"/>
              <w:left w:val="single" w:sz="18" w:space="0" w:color="auto"/>
              <w:bottom w:val="single" w:sz="4" w:space="0" w:color="auto"/>
            </w:tcBorders>
            <w:vAlign w:val="bottom"/>
          </w:tcPr>
          <w:p w14:paraId="3058A3D4"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Brusnianka</w:t>
            </w:r>
          </w:p>
        </w:tc>
      </w:tr>
      <w:tr w:rsidR="00937098" w:rsidRPr="008A1F7C" w14:paraId="34ECB24A" w14:textId="77777777" w:rsidTr="00937098">
        <w:trPr>
          <w:trHeight w:val="499"/>
        </w:trPr>
        <w:tc>
          <w:tcPr>
            <w:tcW w:w="709" w:type="dxa"/>
            <w:tcBorders>
              <w:top w:val="single" w:sz="4" w:space="0" w:color="auto"/>
              <w:left w:val="single" w:sz="4" w:space="0" w:color="auto"/>
              <w:bottom w:val="single" w:sz="4" w:space="0" w:color="auto"/>
              <w:right w:val="single" w:sz="18" w:space="0" w:color="auto"/>
            </w:tcBorders>
            <w:vAlign w:val="bottom"/>
          </w:tcPr>
          <w:p w14:paraId="1A4DA0AF" w14:textId="77777777" w:rsidR="00937098" w:rsidRPr="00F12098" w:rsidRDefault="00937098" w:rsidP="00937098">
            <w:pPr>
              <w:keepNext/>
              <w:spacing w:line="240" w:lineRule="auto"/>
              <w:jc w:val="center"/>
              <w:rPr>
                <w:rFonts w:ascii="Arial" w:eastAsia="Calibri" w:hAnsi="Arial" w:cs="Arial"/>
                <w:bCs/>
                <w:sz w:val="20"/>
                <w:szCs w:val="20"/>
                <w:lang w:val="en-GB"/>
              </w:rPr>
            </w:pPr>
            <w:r w:rsidRPr="00F12098">
              <w:rPr>
                <w:rFonts w:ascii="Arial" w:eastAsia="Calibri" w:hAnsi="Arial" w:cs="Arial"/>
                <w:bCs/>
                <w:sz w:val="20"/>
                <w:szCs w:val="20"/>
                <w:lang w:val="en-GB"/>
              </w:rPr>
              <w:t>5</w:t>
            </w:r>
          </w:p>
        </w:tc>
        <w:tc>
          <w:tcPr>
            <w:tcW w:w="708" w:type="dxa"/>
            <w:tcBorders>
              <w:top w:val="single" w:sz="4" w:space="0" w:color="auto"/>
              <w:left w:val="single" w:sz="18" w:space="0" w:color="auto"/>
              <w:bottom w:val="single" w:sz="4" w:space="0" w:color="auto"/>
              <w:right w:val="single" w:sz="18" w:space="0" w:color="auto"/>
            </w:tcBorders>
            <w:vAlign w:val="center"/>
          </w:tcPr>
          <w:p w14:paraId="2F1A24E1" w14:textId="77777777" w:rsidR="00937098" w:rsidRPr="008A1F7C" w:rsidRDefault="00937098" w:rsidP="00937098">
            <w:pPr>
              <w:keepNext/>
              <w:jc w:val="center"/>
              <w:rPr>
                <w:rFonts w:ascii="Arial" w:eastAsia="Calibri" w:hAnsi="Arial" w:cs="Arial"/>
                <w:b/>
                <w:bCs/>
                <w:sz w:val="20"/>
                <w:szCs w:val="20"/>
                <w:lang w:val="en-GB"/>
              </w:rPr>
            </w:pPr>
          </w:p>
        </w:tc>
        <w:tc>
          <w:tcPr>
            <w:tcW w:w="1701" w:type="dxa"/>
            <w:tcBorders>
              <w:top w:val="single" w:sz="4" w:space="0" w:color="auto"/>
              <w:left w:val="single" w:sz="18" w:space="0" w:color="auto"/>
              <w:bottom w:val="single" w:sz="4" w:space="0" w:color="auto"/>
              <w:right w:val="double" w:sz="4" w:space="0" w:color="auto"/>
            </w:tcBorders>
            <w:vAlign w:val="bottom"/>
          </w:tcPr>
          <w:p w14:paraId="19059446"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Slatina</w:t>
            </w:r>
          </w:p>
        </w:tc>
        <w:tc>
          <w:tcPr>
            <w:tcW w:w="709" w:type="dxa"/>
            <w:tcBorders>
              <w:top w:val="single" w:sz="4" w:space="0" w:color="auto"/>
              <w:left w:val="double" w:sz="4" w:space="0" w:color="auto"/>
              <w:bottom w:val="single" w:sz="4" w:space="0" w:color="auto"/>
              <w:right w:val="single" w:sz="18" w:space="0" w:color="auto"/>
            </w:tcBorders>
            <w:vAlign w:val="bottom"/>
          </w:tcPr>
          <w:p w14:paraId="0615EE51" w14:textId="77777777" w:rsidR="00937098" w:rsidRPr="00F12098" w:rsidRDefault="00937098" w:rsidP="00937098">
            <w:pPr>
              <w:keepNext/>
              <w:jc w:val="center"/>
              <w:rPr>
                <w:rFonts w:ascii="Arial" w:eastAsia="Calibri" w:hAnsi="Arial" w:cs="Arial"/>
                <w:sz w:val="20"/>
                <w:szCs w:val="20"/>
                <w:lang w:val="en-GB"/>
              </w:rPr>
            </w:pPr>
            <w:r w:rsidRPr="00F12098">
              <w:rPr>
                <w:rFonts w:ascii="Arial" w:eastAsia="Calibri" w:hAnsi="Arial" w:cs="Arial"/>
                <w:sz w:val="20"/>
                <w:szCs w:val="20"/>
                <w:lang w:val="en-GB"/>
              </w:rPr>
              <w:t>11</w:t>
            </w:r>
          </w:p>
        </w:tc>
        <w:tc>
          <w:tcPr>
            <w:tcW w:w="709" w:type="dxa"/>
            <w:tcBorders>
              <w:top w:val="single" w:sz="4" w:space="0" w:color="auto"/>
              <w:left w:val="single" w:sz="18" w:space="0" w:color="auto"/>
              <w:bottom w:val="single" w:sz="4" w:space="0" w:color="auto"/>
              <w:right w:val="single" w:sz="18" w:space="0" w:color="auto"/>
            </w:tcBorders>
            <w:vAlign w:val="center"/>
          </w:tcPr>
          <w:p w14:paraId="12644556" w14:textId="77777777" w:rsidR="00937098" w:rsidRPr="008A1F7C" w:rsidRDefault="00937098" w:rsidP="00937098">
            <w:pPr>
              <w:keepNext/>
              <w:jc w:val="center"/>
              <w:rPr>
                <w:rFonts w:ascii="Arial" w:eastAsia="Calibri" w:hAnsi="Arial" w:cs="Arial"/>
                <w:b/>
                <w:bCs/>
                <w:sz w:val="20"/>
                <w:szCs w:val="20"/>
                <w:lang w:val="en-GB"/>
              </w:rPr>
            </w:pPr>
          </w:p>
        </w:tc>
        <w:tc>
          <w:tcPr>
            <w:tcW w:w="1559" w:type="dxa"/>
            <w:tcBorders>
              <w:top w:val="single" w:sz="4" w:space="0" w:color="auto"/>
              <w:left w:val="single" w:sz="18" w:space="0" w:color="auto"/>
              <w:bottom w:val="single" w:sz="4" w:space="0" w:color="auto"/>
            </w:tcBorders>
            <w:vAlign w:val="bottom"/>
          </w:tcPr>
          <w:p w14:paraId="2BC4B8A7"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Maxia</w:t>
            </w:r>
          </w:p>
        </w:tc>
      </w:tr>
      <w:tr w:rsidR="00937098" w:rsidRPr="008A1F7C" w14:paraId="087AEC11" w14:textId="77777777" w:rsidTr="00937098">
        <w:trPr>
          <w:trHeight w:val="499"/>
        </w:trPr>
        <w:tc>
          <w:tcPr>
            <w:tcW w:w="709" w:type="dxa"/>
            <w:tcBorders>
              <w:top w:val="single" w:sz="4" w:space="0" w:color="auto"/>
              <w:left w:val="single" w:sz="4" w:space="0" w:color="auto"/>
              <w:bottom w:val="single" w:sz="4" w:space="0" w:color="auto"/>
              <w:right w:val="single" w:sz="18" w:space="0" w:color="auto"/>
            </w:tcBorders>
            <w:vAlign w:val="bottom"/>
          </w:tcPr>
          <w:p w14:paraId="77808FA1" w14:textId="77777777" w:rsidR="00937098" w:rsidRPr="00F12098" w:rsidRDefault="00937098" w:rsidP="00937098">
            <w:pPr>
              <w:keepNext/>
              <w:spacing w:line="240" w:lineRule="auto"/>
              <w:jc w:val="center"/>
              <w:rPr>
                <w:rFonts w:ascii="Arial" w:eastAsia="Calibri" w:hAnsi="Arial" w:cs="Arial"/>
                <w:bCs/>
                <w:sz w:val="20"/>
                <w:szCs w:val="20"/>
                <w:lang w:val="en-GB"/>
              </w:rPr>
            </w:pPr>
            <w:r w:rsidRPr="00F12098">
              <w:rPr>
                <w:rFonts w:ascii="Arial" w:eastAsia="Calibri" w:hAnsi="Arial" w:cs="Arial"/>
                <w:bCs/>
                <w:sz w:val="20"/>
                <w:szCs w:val="20"/>
                <w:lang w:val="en-GB"/>
              </w:rPr>
              <w:t>6</w:t>
            </w:r>
          </w:p>
        </w:tc>
        <w:tc>
          <w:tcPr>
            <w:tcW w:w="708" w:type="dxa"/>
            <w:tcBorders>
              <w:top w:val="single" w:sz="4" w:space="0" w:color="auto"/>
              <w:left w:val="single" w:sz="18" w:space="0" w:color="auto"/>
              <w:bottom w:val="single" w:sz="18" w:space="0" w:color="auto"/>
              <w:right w:val="single" w:sz="18" w:space="0" w:color="auto"/>
            </w:tcBorders>
            <w:vAlign w:val="center"/>
          </w:tcPr>
          <w:p w14:paraId="1A131006" w14:textId="77777777" w:rsidR="00937098" w:rsidRPr="008A1F7C" w:rsidRDefault="00937098" w:rsidP="00937098">
            <w:pPr>
              <w:keepNext/>
              <w:jc w:val="center"/>
              <w:rPr>
                <w:rFonts w:ascii="Arial" w:eastAsia="Calibri" w:hAnsi="Arial" w:cs="Arial"/>
                <w:b/>
                <w:bCs/>
                <w:sz w:val="20"/>
                <w:szCs w:val="20"/>
                <w:lang w:val="en-GB"/>
              </w:rPr>
            </w:pPr>
          </w:p>
        </w:tc>
        <w:tc>
          <w:tcPr>
            <w:tcW w:w="1701" w:type="dxa"/>
            <w:tcBorders>
              <w:top w:val="single" w:sz="4" w:space="0" w:color="auto"/>
              <w:left w:val="single" w:sz="18" w:space="0" w:color="auto"/>
              <w:right w:val="double" w:sz="4" w:space="0" w:color="auto"/>
            </w:tcBorders>
            <w:vAlign w:val="bottom"/>
          </w:tcPr>
          <w:p w14:paraId="685A6575" w14:textId="77777777" w:rsidR="00937098" w:rsidRDefault="00937098" w:rsidP="00937098">
            <w:pPr>
              <w:keepNext/>
              <w:rPr>
                <w:rFonts w:ascii="Arial" w:eastAsia="Calibri" w:hAnsi="Arial" w:cs="Arial"/>
                <w:b/>
                <w:bCs/>
                <w:sz w:val="20"/>
                <w:szCs w:val="20"/>
                <w:lang w:val="en-GB"/>
              </w:rPr>
            </w:pPr>
            <w:r w:rsidRPr="00FA5B7B">
              <w:rPr>
                <w:rFonts w:ascii="Arial" w:eastAsia="Calibri" w:hAnsi="Arial" w:cs="Arial"/>
                <w:bCs/>
                <w:sz w:val="20"/>
                <w:szCs w:val="20"/>
                <w:lang w:val="en-GB"/>
              </w:rPr>
              <w:t>Fatra</w:t>
            </w:r>
          </w:p>
        </w:tc>
        <w:tc>
          <w:tcPr>
            <w:tcW w:w="709" w:type="dxa"/>
            <w:tcBorders>
              <w:top w:val="single" w:sz="4" w:space="0" w:color="auto"/>
              <w:left w:val="double" w:sz="4" w:space="0" w:color="auto"/>
              <w:right w:val="single" w:sz="18" w:space="0" w:color="auto"/>
            </w:tcBorders>
            <w:vAlign w:val="bottom"/>
          </w:tcPr>
          <w:p w14:paraId="6EF32AF1" w14:textId="77777777" w:rsidR="00937098" w:rsidRPr="00F12098" w:rsidRDefault="00937098" w:rsidP="00937098">
            <w:pPr>
              <w:keepNext/>
              <w:jc w:val="center"/>
              <w:rPr>
                <w:rFonts w:ascii="Arial" w:eastAsia="Calibri" w:hAnsi="Arial" w:cs="Arial"/>
                <w:sz w:val="20"/>
                <w:szCs w:val="20"/>
                <w:lang w:val="en-GB"/>
              </w:rPr>
            </w:pPr>
            <w:r w:rsidRPr="00F12098">
              <w:rPr>
                <w:rFonts w:ascii="Arial" w:eastAsia="Calibri" w:hAnsi="Arial" w:cs="Arial"/>
                <w:sz w:val="20"/>
                <w:szCs w:val="20"/>
                <w:lang w:val="en-GB"/>
              </w:rPr>
              <w:t>12</w:t>
            </w:r>
          </w:p>
        </w:tc>
        <w:tc>
          <w:tcPr>
            <w:tcW w:w="709" w:type="dxa"/>
            <w:tcBorders>
              <w:top w:val="single" w:sz="4" w:space="0" w:color="auto"/>
              <w:left w:val="single" w:sz="18" w:space="0" w:color="auto"/>
              <w:bottom w:val="single" w:sz="18" w:space="0" w:color="auto"/>
              <w:right w:val="single" w:sz="18" w:space="0" w:color="auto"/>
            </w:tcBorders>
            <w:vAlign w:val="center"/>
          </w:tcPr>
          <w:p w14:paraId="01C35FE8" w14:textId="77777777" w:rsidR="00937098" w:rsidRPr="008A1F7C" w:rsidRDefault="00937098" w:rsidP="00937098">
            <w:pPr>
              <w:keepNext/>
              <w:jc w:val="center"/>
              <w:rPr>
                <w:rFonts w:ascii="Arial" w:eastAsia="Calibri" w:hAnsi="Arial" w:cs="Arial"/>
                <w:b/>
                <w:bCs/>
                <w:sz w:val="20"/>
                <w:szCs w:val="20"/>
                <w:lang w:val="en-GB"/>
              </w:rPr>
            </w:pPr>
          </w:p>
        </w:tc>
        <w:tc>
          <w:tcPr>
            <w:tcW w:w="1559" w:type="dxa"/>
            <w:tcBorders>
              <w:top w:val="single" w:sz="4" w:space="0" w:color="auto"/>
              <w:left w:val="single" w:sz="18" w:space="0" w:color="auto"/>
            </w:tcBorders>
            <w:vAlign w:val="bottom"/>
          </w:tcPr>
          <w:p w14:paraId="3F43009A" w14:textId="27659225" w:rsidR="00937098" w:rsidRDefault="008A274A" w:rsidP="00937098">
            <w:pPr>
              <w:keepNext/>
              <w:rPr>
                <w:rFonts w:ascii="Arial" w:eastAsia="Calibri" w:hAnsi="Arial" w:cs="Arial"/>
                <w:b/>
                <w:bCs/>
                <w:sz w:val="20"/>
                <w:szCs w:val="20"/>
                <w:lang w:val="en-GB"/>
              </w:rPr>
            </w:pPr>
            <w:r>
              <w:rPr>
                <w:rFonts w:ascii="Arial" w:eastAsia="Calibri" w:hAnsi="Arial" w:cs="Arial"/>
                <w:bCs/>
                <w:sz w:val="20"/>
                <w:szCs w:val="20"/>
                <w:lang w:val="en-GB"/>
              </w:rPr>
              <w:t>Andere soort</w:t>
            </w:r>
          </w:p>
        </w:tc>
      </w:tr>
    </w:tbl>
    <w:p w14:paraId="6EBF03AB" w14:textId="77777777" w:rsidR="00937098" w:rsidRDefault="00937098" w:rsidP="00937098">
      <w:pPr>
        <w:pStyle w:val="IChOtextnormal"/>
        <w:rPr>
          <w:lang w:val="en-GB"/>
        </w:rPr>
      </w:pPr>
      <w:bookmarkStart w:id="10" w:name="_Toc519526133"/>
      <w:bookmarkStart w:id="11" w:name="_Hlk519689901"/>
    </w:p>
    <w:p w14:paraId="30FC9981" w14:textId="77777777" w:rsidR="00937098" w:rsidRDefault="00937098" w:rsidP="00937098">
      <w:pPr>
        <w:pStyle w:val="IChOtextnormal"/>
        <w:rPr>
          <w:lang w:val="en-GB"/>
        </w:rPr>
      </w:pPr>
      <w:r>
        <w:rPr>
          <w:lang w:val="en-GB"/>
        </w:rPr>
        <w:br w:type="page"/>
      </w:r>
    </w:p>
    <w:bookmarkEnd w:id="10"/>
    <w:p w14:paraId="6599B05E" w14:textId="77777777" w:rsidR="00937098" w:rsidRPr="00005BA2" w:rsidRDefault="00937098" w:rsidP="00937098">
      <w:pPr>
        <w:pStyle w:val="IChOHeading1"/>
        <w:rPr>
          <w:lang w:val="en-GB"/>
        </w:rPr>
      </w:pPr>
      <w:r>
        <w:rPr>
          <w:lang w:val="en-GB"/>
        </w:rPr>
        <w:lastRenderedPageBreak/>
        <w:t>Vervangen chemicaliën en materialen</w:t>
      </w:r>
    </w:p>
    <w:tbl>
      <w:tblPr>
        <w:tblStyle w:val="Tabelraster"/>
        <w:tblW w:w="9190" w:type="dxa"/>
        <w:tblLook w:val="04A0" w:firstRow="1" w:lastRow="0" w:firstColumn="1" w:lastColumn="0" w:noHBand="0" w:noVBand="1"/>
      </w:tblPr>
      <w:tblGrid>
        <w:gridCol w:w="3801"/>
        <w:gridCol w:w="1451"/>
        <w:gridCol w:w="1940"/>
        <w:gridCol w:w="1998"/>
      </w:tblGrid>
      <w:tr w:rsidR="00937098" w14:paraId="73017373" w14:textId="77777777" w:rsidTr="00937098">
        <w:tc>
          <w:tcPr>
            <w:tcW w:w="4109" w:type="dxa"/>
            <w:vMerge w:val="restart"/>
            <w:vAlign w:val="center"/>
          </w:tcPr>
          <w:p w14:paraId="5410036D" w14:textId="77777777" w:rsidR="00937098" w:rsidRPr="00005BA2" w:rsidRDefault="00937098" w:rsidP="00937098">
            <w:pPr>
              <w:spacing w:before="60" w:after="60" w:line="276" w:lineRule="auto"/>
              <w:jc w:val="center"/>
              <w:rPr>
                <w:rFonts w:ascii="Arial" w:eastAsia="Calibri" w:hAnsi="Arial" w:cs="Arial"/>
                <w:b/>
                <w:bCs/>
                <w:lang w:val="en-GB"/>
              </w:rPr>
            </w:pPr>
            <w:r w:rsidRPr="00005BA2">
              <w:rPr>
                <w:rFonts w:ascii="Arial" w:eastAsia="Calibri" w:hAnsi="Arial" w:cs="Arial"/>
                <w:b/>
                <w:bCs/>
                <w:lang w:val="en-GB"/>
              </w:rPr>
              <w:t>Item</w:t>
            </w:r>
            <w:r>
              <w:rPr>
                <w:rFonts w:ascii="Arial" w:eastAsia="Calibri" w:hAnsi="Arial" w:cs="Arial"/>
                <w:b/>
                <w:bCs/>
                <w:lang w:val="en-GB"/>
              </w:rPr>
              <w:t xml:space="preserve"> of incident</w:t>
            </w:r>
          </w:p>
        </w:tc>
        <w:tc>
          <w:tcPr>
            <w:tcW w:w="999" w:type="dxa"/>
            <w:vMerge w:val="restart"/>
            <w:vAlign w:val="center"/>
          </w:tcPr>
          <w:p w14:paraId="0560616A" w14:textId="77777777" w:rsidR="00937098" w:rsidRPr="00005BA2" w:rsidRDefault="00937098" w:rsidP="00937098">
            <w:pPr>
              <w:spacing w:before="60" w:after="60" w:line="276" w:lineRule="auto"/>
              <w:jc w:val="center"/>
              <w:rPr>
                <w:rFonts w:ascii="Arial" w:eastAsia="Calibri" w:hAnsi="Arial" w:cs="Arial"/>
                <w:b/>
                <w:bCs/>
                <w:lang w:val="en-GB"/>
              </w:rPr>
            </w:pPr>
            <w:r>
              <w:rPr>
                <w:rFonts w:ascii="Arial" w:eastAsia="Calibri" w:hAnsi="Arial" w:cs="Arial"/>
                <w:b/>
                <w:bCs/>
                <w:lang w:val="en-GB"/>
              </w:rPr>
              <w:t>Strafpunten</w:t>
            </w:r>
          </w:p>
        </w:tc>
        <w:tc>
          <w:tcPr>
            <w:tcW w:w="4082" w:type="dxa"/>
            <w:gridSpan w:val="2"/>
            <w:vAlign w:val="center"/>
          </w:tcPr>
          <w:p w14:paraId="5D85D9CD" w14:textId="77777777" w:rsidR="00937098" w:rsidRPr="00005BA2" w:rsidRDefault="00937098" w:rsidP="00937098">
            <w:pPr>
              <w:spacing w:before="60" w:after="60" w:line="276" w:lineRule="auto"/>
              <w:jc w:val="center"/>
              <w:rPr>
                <w:rFonts w:ascii="Arial" w:eastAsia="Calibri" w:hAnsi="Arial" w:cs="Arial"/>
                <w:b/>
                <w:bCs/>
                <w:lang w:val="en-GB"/>
              </w:rPr>
            </w:pPr>
            <w:r>
              <w:rPr>
                <w:rFonts w:ascii="Arial" w:eastAsia="Calibri" w:hAnsi="Arial" w:cs="Arial"/>
                <w:b/>
                <w:bCs/>
                <w:lang w:val="en-GB"/>
              </w:rPr>
              <w:t>Handtekening</w:t>
            </w:r>
          </w:p>
        </w:tc>
      </w:tr>
      <w:tr w:rsidR="00937098" w14:paraId="369DB0E9" w14:textId="77777777" w:rsidTr="00937098">
        <w:tc>
          <w:tcPr>
            <w:tcW w:w="4109" w:type="dxa"/>
            <w:vMerge/>
            <w:vAlign w:val="center"/>
          </w:tcPr>
          <w:p w14:paraId="19B6E4C9" w14:textId="77777777" w:rsidR="00937098" w:rsidRPr="00005BA2" w:rsidRDefault="00937098" w:rsidP="00937098">
            <w:pPr>
              <w:spacing w:before="60" w:after="60" w:line="276" w:lineRule="auto"/>
              <w:jc w:val="center"/>
              <w:rPr>
                <w:rFonts w:ascii="Arial" w:eastAsia="Calibri" w:hAnsi="Arial" w:cs="Arial"/>
                <w:b/>
                <w:bCs/>
                <w:lang w:val="en-GB"/>
              </w:rPr>
            </w:pPr>
          </w:p>
        </w:tc>
        <w:tc>
          <w:tcPr>
            <w:tcW w:w="999" w:type="dxa"/>
            <w:vMerge/>
            <w:vAlign w:val="center"/>
          </w:tcPr>
          <w:p w14:paraId="1873BCFA" w14:textId="77777777" w:rsidR="00937098" w:rsidRPr="00005BA2" w:rsidRDefault="00937098" w:rsidP="00937098">
            <w:pPr>
              <w:spacing w:before="60" w:after="60" w:line="276" w:lineRule="auto"/>
              <w:jc w:val="center"/>
              <w:rPr>
                <w:rFonts w:ascii="Arial" w:eastAsia="Calibri" w:hAnsi="Arial" w:cs="Arial"/>
                <w:b/>
                <w:bCs/>
                <w:lang w:val="en-GB"/>
              </w:rPr>
            </w:pPr>
          </w:p>
        </w:tc>
        <w:tc>
          <w:tcPr>
            <w:tcW w:w="2041" w:type="dxa"/>
            <w:vAlign w:val="center"/>
          </w:tcPr>
          <w:p w14:paraId="2B258103" w14:textId="77777777" w:rsidR="00937098" w:rsidRPr="00005BA2" w:rsidRDefault="00937098" w:rsidP="00937098">
            <w:pPr>
              <w:spacing w:before="60" w:after="60" w:line="276" w:lineRule="auto"/>
              <w:jc w:val="center"/>
              <w:rPr>
                <w:rFonts w:ascii="Arial" w:eastAsia="Calibri" w:hAnsi="Arial" w:cs="Arial"/>
                <w:b/>
                <w:bCs/>
                <w:lang w:val="en-GB"/>
              </w:rPr>
            </w:pPr>
            <w:r w:rsidRPr="00005BA2">
              <w:rPr>
                <w:rFonts w:ascii="Arial" w:eastAsia="Calibri" w:hAnsi="Arial" w:cs="Arial"/>
                <w:b/>
                <w:bCs/>
                <w:lang w:val="en-GB"/>
              </w:rPr>
              <w:t>Student</w:t>
            </w:r>
          </w:p>
        </w:tc>
        <w:tc>
          <w:tcPr>
            <w:tcW w:w="2041" w:type="dxa"/>
            <w:vAlign w:val="center"/>
          </w:tcPr>
          <w:p w14:paraId="58D320C9" w14:textId="77777777" w:rsidR="00937098" w:rsidRPr="00005BA2" w:rsidRDefault="00937098" w:rsidP="00937098">
            <w:pPr>
              <w:spacing w:before="60" w:after="60" w:line="276" w:lineRule="auto"/>
              <w:jc w:val="center"/>
              <w:rPr>
                <w:rFonts w:ascii="Arial" w:eastAsia="Calibri" w:hAnsi="Arial" w:cs="Arial"/>
                <w:b/>
                <w:bCs/>
                <w:lang w:val="en-GB"/>
              </w:rPr>
            </w:pPr>
            <w:r>
              <w:rPr>
                <w:rFonts w:ascii="Arial" w:eastAsia="Calibri" w:hAnsi="Arial" w:cs="Arial"/>
                <w:b/>
                <w:bCs/>
                <w:lang w:val="en-GB"/>
              </w:rPr>
              <w:t>Zaalassistent</w:t>
            </w:r>
          </w:p>
        </w:tc>
      </w:tr>
      <w:tr w:rsidR="00937098" w14:paraId="1CBAA750" w14:textId="77777777" w:rsidTr="00937098">
        <w:tc>
          <w:tcPr>
            <w:tcW w:w="4109" w:type="dxa"/>
          </w:tcPr>
          <w:p w14:paraId="5A98B814" w14:textId="77777777" w:rsidR="00937098" w:rsidRDefault="00937098" w:rsidP="00937098">
            <w:pPr>
              <w:spacing w:before="60" w:after="60" w:line="276" w:lineRule="auto"/>
              <w:jc w:val="both"/>
              <w:rPr>
                <w:rFonts w:ascii="Arial" w:eastAsia="Calibri" w:hAnsi="Arial" w:cs="Arial"/>
                <w:bCs/>
                <w:lang w:val="en-GB"/>
              </w:rPr>
            </w:pPr>
          </w:p>
          <w:p w14:paraId="2FDAC483" w14:textId="77777777" w:rsidR="00937098" w:rsidRDefault="00937098" w:rsidP="00937098">
            <w:pPr>
              <w:spacing w:before="60" w:after="60" w:line="276" w:lineRule="auto"/>
              <w:jc w:val="both"/>
              <w:rPr>
                <w:rFonts w:ascii="Arial" w:eastAsia="Calibri" w:hAnsi="Arial" w:cs="Arial"/>
                <w:bCs/>
                <w:lang w:val="en-GB"/>
              </w:rPr>
            </w:pPr>
          </w:p>
        </w:tc>
        <w:tc>
          <w:tcPr>
            <w:tcW w:w="999" w:type="dxa"/>
            <w:vAlign w:val="center"/>
          </w:tcPr>
          <w:p w14:paraId="76B1A8FB" w14:textId="77777777" w:rsidR="00937098" w:rsidRDefault="00937098" w:rsidP="00937098">
            <w:pPr>
              <w:spacing w:before="60" w:after="60" w:line="276" w:lineRule="auto"/>
              <w:jc w:val="center"/>
              <w:rPr>
                <w:rFonts w:ascii="Arial" w:eastAsia="Calibri" w:hAnsi="Arial" w:cs="Arial"/>
                <w:bCs/>
                <w:lang w:val="en-GB"/>
              </w:rPr>
            </w:pPr>
            <w:r>
              <w:rPr>
                <w:rFonts w:ascii="Arial" w:eastAsia="Calibri" w:hAnsi="Arial" w:cs="Arial"/>
                <w:bCs/>
                <w:lang w:val="en-GB"/>
              </w:rPr>
              <w:t>0 pt</w:t>
            </w:r>
          </w:p>
        </w:tc>
        <w:tc>
          <w:tcPr>
            <w:tcW w:w="2041" w:type="dxa"/>
          </w:tcPr>
          <w:p w14:paraId="18ACABC2"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3345EDA5" w14:textId="77777777" w:rsidR="00937098" w:rsidRDefault="00937098" w:rsidP="00937098">
            <w:pPr>
              <w:spacing w:before="60" w:after="60" w:line="276" w:lineRule="auto"/>
              <w:jc w:val="both"/>
              <w:rPr>
                <w:rFonts w:ascii="Arial" w:eastAsia="Calibri" w:hAnsi="Arial" w:cs="Arial"/>
                <w:bCs/>
                <w:lang w:val="en-GB"/>
              </w:rPr>
            </w:pPr>
          </w:p>
        </w:tc>
      </w:tr>
      <w:tr w:rsidR="00937098" w14:paraId="5519C26D" w14:textId="77777777" w:rsidTr="00937098">
        <w:tc>
          <w:tcPr>
            <w:tcW w:w="4109" w:type="dxa"/>
          </w:tcPr>
          <w:p w14:paraId="3FB16FC5" w14:textId="77777777" w:rsidR="00937098" w:rsidRDefault="00937098" w:rsidP="00937098">
            <w:pPr>
              <w:spacing w:before="60" w:after="60" w:line="276" w:lineRule="auto"/>
              <w:jc w:val="both"/>
              <w:rPr>
                <w:rFonts w:ascii="Arial" w:eastAsia="Calibri" w:hAnsi="Arial" w:cs="Arial"/>
                <w:bCs/>
                <w:lang w:val="en-GB"/>
              </w:rPr>
            </w:pPr>
          </w:p>
          <w:p w14:paraId="1519ABE4" w14:textId="77777777" w:rsidR="00937098" w:rsidRDefault="00937098" w:rsidP="00937098">
            <w:pPr>
              <w:spacing w:before="60" w:after="60" w:line="276" w:lineRule="auto"/>
              <w:jc w:val="both"/>
              <w:rPr>
                <w:rFonts w:ascii="Arial" w:eastAsia="Calibri" w:hAnsi="Arial" w:cs="Arial"/>
                <w:bCs/>
                <w:lang w:val="en-GB"/>
              </w:rPr>
            </w:pPr>
          </w:p>
        </w:tc>
        <w:tc>
          <w:tcPr>
            <w:tcW w:w="999" w:type="dxa"/>
          </w:tcPr>
          <w:p w14:paraId="14E3FCB5" w14:textId="77777777" w:rsidR="00937098" w:rsidRDefault="00937098" w:rsidP="00937098">
            <w:pPr>
              <w:spacing w:before="60" w:after="60" w:line="276" w:lineRule="auto"/>
              <w:jc w:val="both"/>
              <w:rPr>
                <w:rFonts w:ascii="Arial" w:eastAsia="Calibri" w:hAnsi="Arial" w:cs="Arial"/>
                <w:bCs/>
                <w:lang w:val="en-GB"/>
              </w:rPr>
            </w:pPr>
          </w:p>
          <w:p w14:paraId="09626C0C"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1FD7B5FE"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316D9C81" w14:textId="77777777" w:rsidR="00937098" w:rsidRDefault="00937098" w:rsidP="00937098">
            <w:pPr>
              <w:spacing w:before="60" w:after="60" w:line="276" w:lineRule="auto"/>
              <w:jc w:val="both"/>
              <w:rPr>
                <w:rFonts w:ascii="Arial" w:eastAsia="Calibri" w:hAnsi="Arial" w:cs="Arial"/>
                <w:bCs/>
                <w:lang w:val="en-GB"/>
              </w:rPr>
            </w:pPr>
          </w:p>
        </w:tc>
      </w:tr>
      <w:tr w:rsidR="00937098" w14:paraId="7DB5CF15" w14:textId="77777777" w:rsidTr="00937098">
        <w:tc>
          <w:tcPr>
            <w:tcW w:w="4109" w:type="dxa"/>
          </w:tcPr>
          <w:p w14:paraId="5844A6F6" w14:textId="77777777" w:rsidR="00937098" w:rsidRDefault="00937098" w:rsidP="00937098">
            <w:pPr>
              <w:spacing w:before="60" w:after="60" w:line="276" w:lineRule="auto"/>
              <w:jc w:val="both"/>
              <w:rPr>
                <w:rFonts w:ascii="Arial" w:eastAsia="Calibri" w:hAnsi="Arial" w:cs="Arial"/>
                <w:bCs/>
                <w:lang w:val="en-GB"/>
              </w:rPr>
            </w:pPr>
          </w:p>
          <w:p w14:paraId="5CC623A0" w14:textId="77777777" w:rsidR="00937098" w:rsidRDefault="00937098" w:rsidP="00937098">
            <w:pPr>
              <w:spacing w:before="60" w:after="60" w:line="276" w:lineRule="auto"/>
              <w:jc w:val="both"/>
              <w:rPr>
                <w:rFonts w:ascii="Arial" w:eastAsia="Calibri" w:hAnsi="Arial" w:cs="Arial"/>
                <w:bCs/>
                <w:lang w:val="en-GB"/>
              </w:rPr>
            </w:pPr>
          </w:p>
        </w:tc>
        <w:tc>
          <w:tcPr>
            <w:tcW w:w="999" w:type="dxa"/>
          </w:tcPr>
          <w:p w14:paraId="38519F6C" w14:textId="77777777" w:rsidR="00937098" w:rsidRDefault="00937098" w:rsidP="00937098">
            <w:pPr>
              <w:spacing w:before="60" w:after="60" w:line="276" w:lineRule="auto"/>
              <w:jc w:val="both"/>
              <w:rPr>
                <w:rFonts w:ascii="Arial" w:eastAsia="Calibri" w:hAnsi="Arial" w:cs="Arial"/>
                <w:bCs/>
                <w:lang w:val="en-GB"/>
              </w:rPr>
            </w:pPr>
          </w:p>
          <w:p w14:paraId="2E5DB419"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5BD2EFF5"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464C71C8" w14:textId="77777777" w:rsidR="00937098" w:rsidRDefault="00937098" w:rsidP="00937098">
            <w:pPr>
              <w:spacing w:before="60" w:after="60" w:line="276" w:lineRule="auto"/>
              <w:jc w:val="both"/>
              <w:rPr>
                <w:rFonts w:ascii="Arial" w:eastAsia="Calibri" w:hAnsi="Arial" w:cs="Arial"/>
                <w:bCs/>
                <w:lang w:val="en-GB"/>
              </w:rPr>
            </w:pPr>
          </w:p>
        </w:tc>
      </w:tr>
      <w:tr w:rsidR="00937098" w14:paraId="72510891" w14:textId="77777777" w:rsidTr="00937098">
        <w:tc>
          <w:tcPr>
            <w:tcW w:w="4109" w:type="dxa"/>
          </w:tcPr>
          <w:p w14:paraId="42D65922" w14:textId="77777777" w:rsidR="00937098" w:rsidRDefault="00937098" w:rsidP="00937098">
            <w:pPr>
              <w:spacing w:before="60" w:after="60" w:line="276" w:lineRule="auto"/>
              <w:jc w:val="both"/>
              <w:rPr>
                <w:rFonts w:ascii="Arial" w:eastAsia="Calibri" w:hAnsi="Arial" w:cs="Arial"/>
                <w:bCs/>
                <w:lang w:val="en-GB"/>
              </w:rPr>
            </w:pPr>
          </w:p>
          <w:p w14:paraId="3426349C" w14:textId="77777777" w:rsidR="00937098" w:rsidRDefault="00937098" w:rsidP="00937098">
            <w:pPr>
              <w:spacing w:before="60" w:after="60" w:line="276" w:lineRule="auto"/>
              <w:jc w:val="both"/>
              <w:rPr>
                <w:rFonts w:ascii="Arial" w:eastAsia="Calibri" w:hAnsi="Arial" w:cs="Arial"/>
                <w:bCs/>
                <w:lang w:val="en-GB"/>
              </w:rPr>
            </w:pPr>
          </w:p>
        </w:tc>
        <w:tc>
          <w:tcPr>
            <w:tcW w:w="999" w:type="dxa"/>
          </w:tcPr>
          <w:p w14:paraId="38BD148C" w14:textId="77777777" w:rsidR="00937098" w:rsidRDefault="00937098" w:rsidP="00937098">
            <w:pPr>
              <w:spacing w:before="60" w:after="60" w:line="276" w:lineRule="auto"/>
              <w:jc w:val="both"/>
              <w:rPr>
                <w:rFonts w:ascii="Arial" w:eastAsia="Calibri" w:hAnsi="Arial" w:cs="Arial"/>
                <w:bCs/>
                <w:lang w:val="en-GB"/>
              </w:rPr>
            </w:pPr>
          </w:p>
          <w:p w14:paraId="48CA0A76"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0A003546"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45088131" w14:textId="77777777" w:rsidR="00937098" w:rsidRDefault="00937098" w:rsidP="00937098">
            <w:pPr>
              <w:spacing w:before="60" w:after="60" w:line="276" w:lineRule="auto"/>
              <w:jc w:val="both"/>
              <w:rPr>
                <w:rFonts w:ascii="Arial" w:eastAsia="Calibri" w:hAnsi="Arial" w:cs="Arial"/>
                <w:bCs/>
                <w:lang w:val="en-GB"/>
              </w:rPr>
            </w:pPr>
          </w:p>
        </w:tc>
      </w:tr>
      <w:tr w:rsidR="00937098" w14:paraId="5C9148CF" w14:textId="77777777" w:rsidTr="00937098">
        <w:tc>
          <w:tcPr>
            <w:tcW w:w="4109" w:type="dxa"/>
          </w:tcPr>
          <w:p w14:paraId="29C2A5BA" w14:textId="77777777" w:rsidR="00937098" w:rsidRDefault="00937098" w:rsidP="00937098">
            <w:pPr>
              <w:spacing w:before="60" w:after="60" w:line="276" w:lineRule="auto"/>
              <w:jc w:val="both"/>
              <w:rPr>
                <w:rFonts w:ascii="Arial" w:eastAsia="Calibri" w:hAnsi="Arial" w:cs="Arial"/>
                <w:bCs/>
                <w:lang w:val="en-GB"/>
              </w:rPr>
            </w:pPr>
          </w:p>
          <w:p w14:paraId="2B5C9E92" w14:textId="77777777" w:rsidR="00937098" w:rsidRDefault="00937098" w:rsidP="00937098">
            <w:pPr>
              <w:spacing w:before="60" w:after="60" w:line="276" w:lineRule="auto"/>
              <w:jc w:val="both"/>
              <w:rPr>
                <w:rFonts w:ascii="Arial" w:eastAsia="Calibri" w:hAnsi="Arial" w:cs="Arial"/>
                <w:bCs/>
                <w:lang w:val="en-GB"/>
              </w:rPr>
            </w:pPr>
          </w:p>
        </w:tc>
        <w:tc>
          <w:tcPr>
            <w:tcW w:w="999" w:type="dxa"/>
          </w:tcPr>
          <w:p w14:paraId="1B3C2441" w14:textId="77777777" w:rsidR="00937098" w:rsidRDefault="00937098" w:rsidP="00937098">
            <w:pPr>
              <w:spacing w:before="60" w:after="60" w:line="276" w:lineRule="auto"/>
              <w:jc w:val="both"/>
              <w:rPr>
                <w:rFonts w:ascii="Arial" w:eastAsia="Calibri" w:hAnsi="Arial" w:cs="Arial"/>
                <w:bCs/>
                <w:lang w:val="en-GB"/>
              </w:rPr>
            </w:pPr>
          </w:p>
          <w:p w14:paraId="6D478397"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6B90179D" w14:textId="77777777" w:rsidR="00937098" w:rsidRDefault="00937098" w:rsidP="00937098">
            <w:pPr>
              <w:spacing w:before="60" w:after="60" w:line="276" w:lineRule="auto"/>
              <w:jc w:val="both"/>
              <w:rPr>
                <w:rFonts w:ascii="Arial" w:eastAsia="Calibri" w:hAnsi="Arial" w:cs="Arial"/>
                <w:bCs/>
                <w:lang w:val="en-GB"/>
              </w:rPr>
            </w:pPr>
          </w:p>
        </w:tc>
        <w:tc>
          <w:tcPr>
            <w:tcW w:w="2041" w:type="dxa"/>
          </w:tcPr>
          <w:p w14:paraId="11E6C146" w14:textId="77777777" w:rsidR="00937098" w:rsidRDefault="00937098" w:rsidP="00937098">
            <w:pPr>
              <w:spacing w:before="60" w:after="60" w:line="276" w:lineRule="auto"/>
              <w:jc w:val="both"/>
              <w:rPr>
                <w:rFonts w:ascii="Arial" w:eastAsia="Calibri" w:hAnsi="Arial" w:cs="Arial"/>
                <w:bCs/>
                <w:lang w:val="en-GB"/>
              </w:rPr>
            </w:pPr>
          </w:p>
        </w:tc>
      </w:tr>
      <w:bookmarkEnd w:id="11"/>
    </w:tbl>
    <w:p w14:paraId="4CA317BF" w14:textId="77777777" w:rsidR="00937098" w:rsidRPr="00005BA2" w:rsidRDefault="00937098" w:rsidP="00937098">
      <w:pPr>
        <w:spacing w:before="60" w:after="60" w:line="276" w:lineRule="auto"/>
        <w:jc w:val="both"/>
        <w:rPr>
          <w:rFonts w:ascii="Arial" w:eastAsia="Calibri" w:hAnsi="Arial" w:cs="Arial"/>
          <w:bCs/>
          <w:lang w:val="en-GB"/>
        </w:rPr>
      </w:pPr>
    </w:p>
    <w:p w14:paraId="6DB14062" w14:textId="7FF7E5AF" w:rsidR="00005BA2" w:rsidRPr="00005BA2" w:rsidRDefault="00005BA2" w:rsidP="00937098">
      <w:pPr>
        <w:rPr>
          <w:rFonts w:ascii="Arial" w:eastAsia="Calibri" w:hAnsi="Arial" w:cs="Arial"/>
          <w:bCs/>
          <w:lang w:val="en-GB"/>
        </w:rPr>
      </w:pPr>
    </w:p>
    <w:sectPr w:rsidR="00005BA2" w:rsidRPr="00005BA2" w:rsidSect="00357FFD">
      <w:headerReference w:type="default" r:id="rId34"/>
      <w:footerReference w:type="default" r:id="rId35"/>
      <w:type w:val="continuous"/>
      <w:pgSz w:w="11907" w:h="16839" w:code="9"/>
      <w:pgMar w:top="2126" w:right="851" w:bottom="1134" w:left="1418" w:header="567" w:footer="14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B0B65" w14:textId="77777777" w:rsidR="001404F8" w:rsidRDefault="001404F8" w:rsidP="00534FEA">
      <w:pPr>
        <w:spacing w:after="0" w:line="240" w:lineRule="auto"/>
      </w:pPr>
      <w:r>
        <w:separator/>
      </w:r>
    </w:p>
  </w:endnote>
  <w:endnote w:type="continuationSeparator" w:id="0">
    <w:p w14:paraId="7283AB97" w14:textId="77777777" w:rsidR="001404F8" w:rsidRDefault="001404F8" w:rsidP="0053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446C" w14:textId="77777777" w:rsidR="00D80D9F" w:rsidRDefault="00D80D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2E1A" w14:textId="77777777" w:rsidR="00D80D9F" w:rsidRDefault="00D80D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0116" w14:textId="77777777" w:rsidR="00D80D9F" w:rsidRDefault="00D80D9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AF46" w14:textId="1AA70DF3" w:rsidR="00E27F1C" w:rsidRPr="00FE4A96" w:rsidRDefault="00E27F1C" w:rsidP="00FA6374">
    <w:pPr>
      <w:pStyle w:val="Voettekst"/>
      <w:tabs>
        <w:tab w:val="clear" w:pos="4680"/>
        <w:tab w:val="clear" w:pos="9360"/>
        <w:tab w:val="left" w:pos="8222"/>
        <w:tab w:val="left" w:pos="8628"/>
      </w:tabs>
      <w:rPr>
        <w:rFonts w:ascii="Arial" w:hAnsi="Arial" w:cs="Arial"/>
        <w:color w:val="AEAAAA" w:themeColor="background2" w:themeShade="BF"/>
        <w:sz w:val="20"/>
        <w:szCs w:val="20"/>
      </w:rPr>
    </w:pPr>
    <w:r>
      <w:rPr>
        <w:rFonts w:ascii="Arial Narrow" w:hAnsi="Arial Narrow" w:cs="Arial"/>
        <w:sz w:val="20"/>
        <w:szCs w:val="20"/>
      </w:rPr>
      <w:t>PRACTICUMTOETS, BE – NL VERSIE</w:t>
    </w:r>
    <w:r w:rsidRPr="00624B45">
      <w:rPr>
        <w:rFonts w:ascii="Arial" w:hAnsi="Arial" w:cs="Arial"/>
        <w:sz w:val="20"/>
        <w:szCs w:val="20"/>
      </w:rPr>
      <w:tab/>
    </w:r>
    <w:sdt>
      <w:sdtPr>
        <w:rPr>
          <w:rFonts w:ascii="Arial" w:hAnsi="Arial" w:cs="Arial"/>
          <w:sz w:val="20"/>
          <w:szCs w:val="20"/>
        </w:rPr>
        <w:id w:val="64077438"/>
        <w:docPartObj>
          <w:docPartGallery w:val="Page Numbers (Bottom of Page)"/>
          <w:docPartUnique/>
        </w:docPartObj>
      </w:sdtPr>
      <w:sdtEndPr>
        <w:rPr>
          <w:noProof/>
          <w:sz w:val="22"/>
          <w:szCs w:val="22"/>
        </w:rPr>
      </w:sdtEndPr>
      <w:sdtContent>
        <w:r w:rsidRPr="00624B45">
          <w:rPr>
            <w:rFonts w:ascii="Arial" w:hAnsi="Arial" w:cs="Arial"/>
            <w:sz w:val="20"/>
            <w:szCs w:val="20"/>
          </w:rPr>
          <w:tab/>
        </w:r>
        <w:r>
          <w:rPr>
            <w:rFonts w:ascii="Arial" w:hAnsi="Arial" w:cs="Arial"/>
            <w:sz w:val="20"/>
            <w:szCs w:val="20"/>
          </w:rPr>
          <w:tab/>
        </w:r>
        <w:r>
          <w:rPr>
            <w:rFonts w:ascii="Arial" w:hAnsi="Arial" w:cs="Arial"/>
            <w:sz w:val="20"/>
            <w:szCs w:val="20"/>
          </w:rPr>
          <w:tab/>
        </w:r>
        <w:r w:rsidRPr="00624B45">
          <w:rPr>
            <w:rFonts w:ascii="Arial" w:hAnsi="Arial" w:cs="Arial"/>
          </w:rPr>
          <w:fldChar w:fldCharType="begin"/>
        </w:r>
        <w:r w:rsidRPr="00624B45">
          <w:rPr>
            <w:rFonts w:ascii="Arial" w:hAnsi="Arial" w:cs="Arial"/>
          </w:rPr>
          <w:instrText xml:space="preserve"> PAGE   \* MERGEFORMAT </w:instrText>
        </w:r>
        <w:r w:rsidRPr="00624B45">
          <w:rPr>
            <w:rFonts w:ascii="Arial" w:hAnsi="Arial" w:cs="Arial"/>
          </w:rPr>
          <w:fldChar w:fldCharType="separate"/>
        </w:r>
        <w:r w:rsidR="00D80D9F">
          <w:rPr>
            <w:rFonts w:ascii="Arial" w:hAnsi="Arial" w:cs="Arial"/>
            <w:noProof/>
          </w:rPr>
          <w:t>1</w:t>
        </w:r>
        <w:r w:rsidRPr="00624B45">
          <w:rPr>
            <w:rFonts w:ascii="Arial" w:hAnsi="Arial" w:cs="Arial"/>
            <w:noProof/>
          </w:rPr>
          <w:fldChar w:fldCharType="end"/>
        </w:r>
      </w:sdtContent>
    </w:sdt>
  </w:p>
  <w:p w14:paraId="31FAD238" w14:textId="77777777" w:rsidR="00E27F1C" w:rsidRDefault="00E27F1C" w:rsidP="00475A02">
    <w:pPr>
      <w:pStyle w:val="Voettekst"/>
      <w:tabs>
        <w:tab w:val="clear" w:pos="4680"/>
        <w:tab w:val="clear" w:pos="9360"/>
        <w:tab w:val="center" w:pos="6946"/>
      </w:tabs>
    </w:pPr>
  </w:p>
  <w:p w14:paraId="7E5F7440" w14:textId="77777777" w:rsidR="00E27F1C" w:rsidRDefault="00E27F1C" w:rsidP="00475A02">
    <w:pPr>
      <w:pStyle w:val="Voettekst"/>
      <w:tabs>
        <w:tab w:val="clear" w:pos="4680"/>
        <w:tab w:val="clear" w:pos="9360"/>
        <w:tab w:val="center" w:pos="69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F8E81" w14:textId="77777777" w:rsidR="001404F8" w:rsidRDefault="001404F8" w:rsidP="00534FEA">
      <w:pPr>
        <w:spacing w:after="0" w:line="240" w:lineRule="auto"/>
      </w:pPr>
      <w:r>
        <w:separator/>
      </w:r>
    </w:p>
  </w:footnote>
  <w:footnote w:type="continuationSeparator" w:id="0">
    <w:p w14:paraId="3FF8AE32" w14:textId="77777777" w:rsidR="001404F8" w:rsidRDefault="001404F8" w:rsidP="00534FEA">
      <w:pPr>
        <w:spacing w:after="0" w:line="240" w:lineRule="auto"/>
      </w:pPr>
      <w:r>
        <w:continuationSeparator/>
      </w:r>
    </w:p>
  </w:footnote>
  <w:footnote w:id="1">
    <w:p w14:paraId="4880077A" w14:textId="17D2AACF" w:rsidR="00E27F1C" w:rsidRPr="00A130D2" w:rsidRDefault="00E27F1C" w:rsidP="00EB4A9C">
      <w:pPr>
        <w:pStyle w:val="Voetnoottekst"/>
        <w:rPr>
          <w:lang w:val="nl-NL"/>
        </w:rPr>
      </w:pPr>
      <w:r w:rsidRPr="00AC4FCD">
        <w:rPr>
          <w:rStyle w:val="Voetnootmarkering"/>
          <w:rFonts w:ascii="Arial" w:hAnsi="Arial" w:cs="Arial"/>
        </w:rPr>
        <w:footnoteRef/>
      </w:r>
      <w:r w:rsidRPr="00A130D2">
        <w:rPr>
          <w:lang w:val="nl-NL"/>
        </w:rPr>
        <w:t xml:space="preserve"> </w:t>
      </w:r>
      <w:r w:rsidRPr="00A130D2">
        <w:rPr>
          <w:rFonts w:ascii="Arial" w:hAnsi="Arial" w:cs="Arial"/>
          <w:lang w:val="nl-NL"/>
        </w:rPr>
        <w:t>Zie pagina</w:t>
      </w:r>
      <w:r w:rsidRPr="00A130D2">
        <w:rPr>
          <w:rFonts w:ascii="Arial" w:hAnsi="Arial" w:cs="Arial"/>
          <w:bCs/>
          <w:lang w:val="nl-NL"/>
        </w:rPr>
        <w:t xml:space="preserve"> </w:t>
      </w:r>
      <w:r w:rsidR="00CA69FA">
        <w:rPr>
          <w:rFonts w:ascii="Arial" w:hAnsi="Arial" w:cs="Arial"/>
          <w:bCs/>
          <w:lang w:val="nl-NL"/>
        </w:rPr>
        <w:t>3</w:t>
      </w:r>
      <w:r w:rsidRPr="00A130D2">
        <w:rPr>
          <w:rFonts w:ascii="Arial" w:hAnsi="Arial" w:cs="Arial"/>
          <w:bCs/>
          <w:lang w:val="nl-NL"/>
        </w:rPr>
        <w:t xml:space="preserve"> voor de definitie van de GHS-veiligheidszinnen.</w:t>
      </w:r>
    </w:p>
  </w:footnote>
  <w:footnote w:id="2">
    <w:p w14:paraId="72ABBB9E" w14:textId="2398C073" w:rsidR="00E27F1C" w:rsidRPr="00A130D2" w:rsidRDefault="00E27F1C" w:rsidP="00EB4A9C">
      <w:pPr>
        <w:pStyle w:val="Voetnoottekst"/>
        <w:rPr>
          <w:lang w:val="nl-NL"/>
        </w:rPr>
      </w:pPr>
      <w:r w:rsidRPr="00AC4FCD">
        <w:rPr>
          <w:rStyle w:val="Voetnootmarkering"/>
          <w:rFonts w:ascii="Arial" w:hAnsi="Arial" w:cs="Arial"/>
        </w:rPr>
        <w:footnoteRef/>
      </w:r>
      <w:r w:rsidRPr="00A130D2">
        <w:rPr>
          <w:rFonts w:ascii="Arial" w:hAnsi="Arial" w:cs="Arial"/>
          <w:lang w:val="nl-NL"/>
        </w:rPr>
        <w:t xml:space="preserve"> </w:t>
      </w:r>
      <w:r>
        <w:rPr>
          <w:rFonts w:ascii="Arial" w:hAnsi="Arial" w:cs="Arial"/>
          <w:lang w:val="sk-SK"/>
        </w:rPr>
        <w:t>De GHS-veiligheidszinnen voor hexanen.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B7EC" w14:textId="77777777" w:rsidR="00D80D9F" w:rsidRDefault="00D80D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8D89" w14:textId="77777777" w:rsidR="00D80D9F" w:rsidRDefault="00D80D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7708" w14:textId="77777777" w:rsidR="00D80D9F" w:rsidRDefault="00D80D9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CBC8" w14:textId="1B85FDBA" w:rsidR="00E27F1C" w:rsidRPr="00F55A01" w:rsidRDefault="00E27F1C" w:rsidP="00CA69FA">
    <w:pPr>
      <w:pStyle w:val="Koptekst"/>
      <w:tabs>
        <w:tab w:val="clear" w:pos="4680"/>
        <w:tab w:val="left" w:pos="6086"/>
        <w:tab w:val="center" w:pos="7371"/>
      </w:tabs>
      <w:spacing w:before="240"/>
      <w:rPr>
        <w:rFonts w:ascii="Arial" w:hAnsi="Arial" w:cs="Arial"/>
        <w:sz w:val="40"/>
        <w:szCs w:val="40"/>
      </w:rPr>
    </w:pPr>
    <w:r w:rsidRPr="00195499">
      <w:rPr>
        <w:rFonts w:ascii="Arial Narrow" w:hAnsi="Arial Narrow"/>
        <w:noProof/>
        <w:sz w:val="20"/>
        <w:szCs w:val="20"/>
        <w:lang w:val="nl-NL" w:eastAsia="nl-NL"/>
      </w:rPr>
      <w:drawing>
        <wp:anchor distT="0" distB="0" distL="114300" distR="114300" simplePos="0" relativeHeight="251658240" behindDoc="0" locked="0" layoutInCell="1" allowOverlap="1" wp14:anchorId="75E14694" wp14:editId="5E5D9DEA">
          <wp:simplePos x="0" y="0"/>
          <wp:positionH relativeFrom="margin">
            <wp:posOffset>4163060</wp:posOffset>
          </wp:positionH>
          <wp:positionV relativeFrom="paragraph">
            <wp:posOffset>252095</wp:posOffset>
          </wp:positionV>
          <wp:extent cx="1750060" cy="549805"/>
          <wp:effectExtent l="0" t="0" r="2540" b="3175"/>
          <wp:wrapNone/>
          <wp:docPr id="8" name="Grafický objek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A014AC7-8A7D-4B90-A071-4B26F9F35C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A014AC7-8A7D-4B90-A071-4B26F9F35C85}"/>
                      </a:ext>
                    </a:extLst>
                  </pic:cNvPr>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rcRect l="73183"/>
                  <a:stretch/>
                </pic:blipFill>
                <pic:spPr bwMode="auto">
                  <a:xfrm>
                    <a:off x="0" y="0"/>
                    <a:ext cx="1750060" cy="54980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sz w:val="40"/>
        <w:szCs w:val="40"/>
      </w:rPr>
      <w:tab/>
    </w:r>
    <w:r w:rsidR="00CA69FA">
      <w:rPr>
        <w:rFonts w:ascii="Arial" w:hAnsi="Arial" w:cs="Arial"/>
        <w:sz w:val="40"/>
        <w:szCs w:val="40"/>
      </w:rPr>
      <w:tab/>
      <w:t>NLD</w:t>
    </w:r>
    <w:r w:rsidRPr="00F55A01">
      <w:rPr>
        <w:rFonts w:ascii="Arial" w:hAnsi="Arial" w:cs="Arial"/>
        <w:sz w:val="40"/>
        <w:szCs w:val="40"/>
      </w:rPr>
      <w:t>-</w:t>
    </w:r>
    <w:r w:rsidR="00D80D9F">
      <w:rPr>
        <w:rFonts w:ascii="Arial" w:hAnsi="Arial" w:cs="Arial"/>
        <w:sz w:val="40"/>
        <w:szCs w:val="40"/>
      </w:rPr>
      <w:t>4</w:t>
    </w:r>
    <w:bookmarkStart w:id="12" w:name="_GoBack"/>
    <w:bookmarkEnd w:id="12"/>
  </w:p>
  <w:p w14:paraId="6F589E9B" w14:textId="0BAAEA6A" w:rsidR="00E27F1C" w:rsidRDefault="00E27F1C" w:rsidP="00CE5461">
    <w:pPr>
      <w:pStyle w:val="Koptekst"/>
      <w:rPr>
        <w:rFonts w:ascii="Arial Narrow" w:hAnsi="Arial Narrow"/>
        <w:sz w:val="20"/>
        <w:szCs w:val="20"/>
        <w:lang w:val="sk-SK"/>
      </w:rPr>
    </w:pPr>
    <w:r w:rsidRPr="00195499">
      <w:rPr>
        <w:rFonts w:ascii="Arial Narrow" w:hAnsi="Arial Narrow"/>
        <w:sz w:val="20"/>
        <w:szCs w:val="20"/>
      </w:rPr>
      <w:t>INTERNATIONAL</w:t>
    </w:r>
    <w:r>
      <w:rPr>
        <w:rFonts w:ascii="Arial Narrow" w:hAnsi="Arial Narrow"/>
        <w:sz w:val="20"/>
        <w:szCs w:val="20"/>
      </w:rPr>
      <w:t>E</w:t>
    </w:r>
    <w:r w:rsidRPr="00195499">
      <w:rPr>
        <w:rFonts w:ascii="Arial Narrow" w:hAnsi="Arial Narrow"/>
        <w:sz w:val="20"/>
        <w:szCs w:val="20"/>
      </w:rPr>
      <w:t xml:space="preserve"> CHEM</w:t>
    </w:r>
    <w:r>
      <w:rPr>
        <w:rFonts w:ascii="Arial Narrow" w:hAnsi="Arial Narrow"/>
        <w:sz w:val="20"/>
        <w:szCs w:val="20"/>
      </w:rPr>
      <w:t>IEOLYMPIADE</w:t>
    </w:r>
    <w:r w:rsidRPr="00195499">
      <w:rPr>
        <w:rFonts w:ascii="Arial Narrow" w:hAnsi="Arial Narrow"/>
        <w:sz w:val="20"/>
        <w:szCs w:val="20"/>
      </w:rPr>
      <w:t xml:space="preserve"> </w:t>
    </w:r>
    <w:r w:rsidRPr="00195499">
      <w:rPr>
        <w:rFonts w:ascii="Arial Narrow" w:hAnsi="Arial Narrow"/>
        <w:sz w:val="20"/>
        <w:szCs w:val="20"/>
        <w:lang w:val="sk-SK"/>
      </w:rPr>
      <w:t>/ SLO</w:t>
    </w:r>
    <w:r>
      <w:rPr>
        <w:rFonts w:ascii="Arial Narrow" w:hAnsi="Arial Narrow"/>
        <w:sz w:val="20"/>
        <w:szCs w:val="20"/>
        <w:lang w:val="sk-SK"/>
      </w:rPr>
      <w:t>WAKIJE</w:t>
    </w:r>
    <w:r w:rsidRPr="00195499">
      <w:rPr>
        <w:rFonts w:ascii="Arial Narrow" w:hAnsi="Arial Narrow"/>
        <w:sz w:val="20"/>
        <w:szCs w:val="20"/>
        <w:lang w:val="sk-SK"/>
      </w:rPr>
      <w:t xml:space="preserve"> </w:t>
    </w:r>
    <w:r w:rsidRPr="00195499">
      <w:rPr>
        <w:rFonts w:ascii="Arial Narrow" w:hAnsi="Arial Narrow"/>
        <w:sz w:val="20"/>
        <w:szCs w:val="20"/>
      </w:rPr>
      <w:t xml:space="preserve">&amp; </w:t>
    </w:r>
    <w:r>
      <w:rPr>
        <w:rFonts w:ascii="Arial Narrow" w:hAnsi="Arial Narrow"/>
        <w:sz w:val="20"/>
        <w:szCs w:val="20"/>
      </w:rPr>
      <w:t>TSJECHIË</w:t>
    </w:r>
    <w:r w:rsidRPr="00195499">
      <w:rPr>
        <w:rFonts w:ascii="Arial Narrow" w:hAnsi="Arial Narrow"/>
        <w:sz w:val="20"/>
        <w:szCs w:val="20"/>
        <w:lang w:val="sk-SK"/>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660"/>
    <w:multiLevelType w:val="hybridMultilevel"/>
    <w:tmpl w:val="0B949454"/>
    <w:lvl w:ilvl="0" w:tplc="FB047934">
      <w:start w:val="2"/>
      <w:numFmt w:val="decimal"/>
      <w:lvlText w:val="%1."/>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9820AD"/>
    <w:multiLevelType w:val="hybridMultilevel"/>
    <w:tmpl w:val="AD74B2B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nsid w:val="10AB17AB"/>
    <w:multiLevelType w:val="hybridMultilevel"/>
    <w:tmpl w:val="517C7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5532E9"/>
    <w:multiLevelType w:val="hybridMultilevel"/>
    <w:tmpl w:val="7F6C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95711"/>
    <w:multiLevelType w:val="hybridMultilevel"/>
    <w:tmpl w:val="58D45224"/>
    <w:lvl w:ilvl="0" w:tplc="1DDE24F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E472D"/>
    <w:multiLevelType w:val="hybridMultilevel"/>
    <w:tmpl w:val="8C28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2B04D5"/>
    <w:multiLevelType w:val="hybridMultilevel"/>
    <w:tmpl w:val="A5AEAE84"/>
    <w:lvl w:ilvl="0" w:tplc="A574C366">
      <w:start w:val="1"/>
      <w:numFmt w:val="lowerRoman"/>
      <w:lvlText w:val="%1)"/>
      <w:lvlJc w:val="left"/>
      <w:pPr>
        <w:ind w:left="960" w:hanging="720"/>
      </w:pPr>
      <w:rPr>
        <w:rFonts w:hint="default"/>
        <w:color w:val="000000" w:themeColor="text1"/>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7">
    <w:nsid w:val="27DE2E51"/>
    <w:multiLevelType w:val="hybridMultilevel"/>
    <w:tmpl w:val="4F6AE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624F72"/>
    <w:multiLevelType w:val="hybridMultilevel"/>
    <w:tmpl w:val="0A10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21B9A"/>
    <w:multiLevelType w:val="hybridMultilevel"/>
    <w:tmpl w:val="160E8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783984"/>
    <w:multiLevelType w:val="hybridMultilevel"/>
    <w:tmpl w:val="88629B06"/>
    <w:lvl w:ilvl="0" w:tplc="041B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nsid w:val="3E9E6152"/>
    <w:multiLevelType w:val="hybridMultilevel"/>
    <w:tmpl w:val="8EAA93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F420014"/>
    <w:multiLevelType w:val="multilevel"/>
    <w:tmpl w:val="6346EC3E"/>
    <w:styleLink w:val="LFO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3E60D8A"/>
    <w:multiLevelType w:val="hybridMultilevel"/>
    <w:tmpl w:val="D0CEFBA6"/>
    <w:lvl w:ilvl="0" w:tplc="D2C6813C">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BE256F"/>
    <w:multiLevelType w:val="hybridMultilevel"/>
    <w:tmpl w:val="B24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51874"/>
    <w:multiLevelType w:val="hybridMultilevel"/>
    <w:tmpl w:val="BAEEB7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106A47"/>
    <w:multiLevelType w:val="hybridMultilevel"/>
    <w:tmpl w:val="CC30E276"/>
    <w:lvl w:ilvl="0" w:tplc="4606E422">
      <w:start w:val="1"/>
      <w:numFmt w:val="bullet"/>
      <w:pStyle w:val="IChOchemicalsequip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477D1"/>
    <w:multiLevelType w:val="hybridMultilevel"/>
    <w:tmpl w:val="DCF6526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3445CC"/>
    <w:multiLevelType w:val="hybridMultilevel"/>
    <w:tmpl w:val="DAD017D8"/>
    <w:lvl w:ilvl="0" w:tplc="397A86B8">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8153171"/>
    <w:multiLevelType w:val="hybridMultilevel"/>
    <w:tmpl w:val="90BAB0E0"/>
    <w:lvl w:ilvl="0" w:tplc="3F0292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A395E9B"/>
    <w:multiLevelType w:val="hybridMultilevel"/>
    <w:tmpl w:val="DAD017D8"/>
    <w:lvl w:ilvl="0" w:tplc="397A86B8">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C1777E7"/>
    <w:multiLevelType w:val="hybridMultilevel"/>
    <w:tmpl w:val="DAD017D8"/>
    <w:lvl w:ilvl="0" w:tplc="397A86B8">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C8B6C28"/>
    <w:multiLevelType w:val="hybridMultilevel"/>
    <w:tmpl w:val="2472A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D53681"/>
    <w:multiLevelType w:val="hybridMultilevel"/>
    <w:tmpl w:val="5FC6A7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F3F66BF"/>
    <w:multiLevelType w:val="hybridMultilevel"/>
    <w:tmpl w:val="F138761C"/>
    <w:lvl w:ilvl="0" w:tplc="29A64D5C">
      <w:start w:val="1"/>
      <w:numFmt w:val="decimal"/>
      <w:lvlText w:val="%1."/>
      <w:lvlJc w:val="center"/>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6"/>
  </w:num>
  <w:num w:numId="2">
    <w:abstractNumId w:val="2"/>
  </w:num>
  <w:num w:numId="3">
    <w:abstractNumId w:val="14"/>
  </w:num>
  <w:num w:numId="4">
    <w:abstractNumId w:val="21"/>
  </w:num>
  <w:num w:numId="5">
    <w:abstractNumId w:val="1"/>
  </w:num>
  <w:num w:numId="6">
    <w:abstractNumId w:val="19"/>
  </w:num>
  <w:num w:numId="7">
    <w:abstractNumId w:val="20"/>
  </w:num>
  <w:num w:numId="8">
    <w:abstractNumId w:val="18"/>
  </w:num>
  <w:num w:numId="9">
    <w:abstractNumId w:val="6"/>
  </w:num>
  <w:num w:numId="10">
    <w:abstractNumId w:val="14"/>
  </w:num>
  <w:num w:numId="11">
    <w:abstractNumId w:val="3"/>
  </w:num>
  <w:num w:numId="12">
    <w:abstractNumId w:val="11"/>
  </w:num>
  <w:num w:numId="13">
    <w:abstractNumId w:val="22"/>
  </w:num>
  <w:num w:numId="14">
    <w:abstractNumId w:val="12"/>
  </w:num>
  <w:num w:numId="15">
    <w:abstractNumId w:val="7"/>
  </w:num>
  <w:num w:numId="16">
    <w:abstractNumId w:val="23"/>
  </w:num>
  <w:num w:numId="17">
    <w:abstractNumId w:val="17"/>
  </w:num>
  <w:num w:numId="18">
    <w:abstractNumId w:val="15"/>
  </w:num>
  <w:num w:numId="19">
    <w:abstractNumId w:val="24"/>
  </w:num>
  <w:num w:numId="20">
    <w:abstractNumId w:val="0"/>
  </w:num>
  <w:num w:numId="21">
    <w:abstractNumId w:val="8"/>
  </w:num>
  <w:num w:numId="22">
    <w:abstractNumId w:val="10"/>
  </w:num>
  <w:num w:numId="23">
    <w:abstractNumId w:val="13"/>
  </w:num>
  <w:num w:numId="24">
    <w:abstractNumId w:val="5"/>
  </w:num>
  <w:num w:numId="25">
    <w:abstractNumId w:val="4"/>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6"/>
    <w:rsid w:val="00002130"/>
    <w:rsid w:val="000047FF"/>
    <w:rsid w:val="00005BA2"/>
    <w:rsid w:val="00006B0C"/>
    <w:rsid w:val="00012E5F"/>
    <w:rsid w:val="00012F29"/>
    <w:rsid w:val="0001587E"/>
    <w:rsid w:val="00016F0C"/>
    <w:rsid w:val="00017C2C"/>
    <w:rsid w:val="00017F0A"/>
    <w:rsid w:val="000216AC"/>
    <w:rsid w:val="00022AFE"/>
    <w:rsid w:val="00022B1E"/>
    <w:rsid w:val="00023AAA"/>
    <w:rsid w:val="00026C78"/>
    <w:rsid w:val="00027468"/>
    <w:rsid w:val="00030A69"/>
    <w:rsid w:val="00031BED"/>
    <w:rsid w:val="0003359E"/>
    <w:rsid w:val="000413C3"/>
    <w:rsid w:val="00043C9A"/>
    <w:rsid w:val="000457FC"/>
    <w:rsid w:val="000474B7"/>
    <w:rsid w:val="00047BA4"/>
    <w:rsid w:val="000502C5"/>
    <w:rsid w:val="00050484"/>
    <w:rsid w:val="00051216"/>
    <w:rsid w:val="000523C6"/>
    <w:rsid w:val="00053B71"/>
    <w:rsid w:val="00055E1A"/>
    <w:rsid w:val="00063504"/>
    <w:rsid w:val="0006380D"/>
    <w:rsid w:val="00063E0D"/>
    <w:rsid w:val="00064745"/>
    <w:rsid w:val="00071EB6"/>
    <w:rsid w:val="000750B6"/>
    <w:rsid w:val="000754CD"/>
    <w:rsid w:val="000764C5"/>
    <w:rsid w:val="00082A4E"/>
    <w:rsid w:val="00082F34"/>
    <w:rsid w:val="00083355"/>
    <w:rsid w:val="0008338C"/>
    <w:rsid w:val="00090536"/>
    <w:rsid w:val="000924F2"/>
    <w:rsid w:val="0009597E"/>
    <w:rsid w:val="000A172E"/>
    <w:rsid w:val="000A188C"/>
    <w:rsid w:val="000A3027"/>
    <w:rsid w:val="000A6A21"/>
    <w:rsid w:val="000A7E9C"/>
    <w:rsid w:val="000B1687"/>
    <w:rsid w:val="000B2777"/>
    <w:rsid w:val="000B34F1"/>
    <w:rsid w:val="000B68EE"/>
    <w:rsid w:val="000B7E48"/>
    <w:rsid w:val="000C07C3"/>
    <w:rsid w:val="000C3F61"/>
    <w:rsid w:val="000C419C"/>
    <w:rsid w:val="000C7437"/>
    <w:rsid w:val="000D070B"/>
    <w:rsid w:val="000D516F"/>
    <w:rsid w:val="000D5B45"/>
    <w:rsid w:val="000E385C"/>
    <w:rsid w:val="000E63C7"/>
    <w:rsid w:val="000E742C"/>
    <w:rsid w:val="000E78F7"/>
    <w:rsid w:val="000F1082"/>
    <w:rsid w:val="000F1902"/>
    <w:rsid w:val="000F352C"/>
    <w:rsid w:val="000F38D0"/>
    <w:rsid w:val="000F494B"/>
    <w:rsid w:val="000F504E"/>
    <w:rsid w:val="000F557D"/>
    <w:rsid w:val="000F5805"/>
    <w:rsid w:val="000F6DB1"/>
    <w:rsid w:val="00100FBF"/>
    <w:rsid w:val="001043C8"/>
    <w:rsid w:val="00106086"/>
    <w:rsid w:val="00106482"/>
    <w:rsid w:val="001101FE"/>
    <w:rsid w:val="001142C3"/>
    <w:rsid w:val="001154FA"/>
    <w:rsid w:val="00117A19"/>
    <w:rsid w:val="00120EAC"/>
    <w:rsid w:val="00123D30"/>
    <w:rsid w:val="001240D4"/>
    <w:rsid w:val="0012571C"/>
    <w:rsid w:val="00126D46"/>
    <w:rsid w:val="00126F31"/>
    <w:rsid w:val="00127155"/>
    <w:rsid w:val="00134FE1"/>
    <w:rsid w:val="00135BEB"/>
    <w:rsid w:val="00137074"/>
    <w:rsid w:val="00137394"/>
    <w:rsid w:val="00137FE0"/>
    <w:rsid w:val="0014029C"/>
    <w:rsid w:val="001404F8"/>
    <w:rsid w:val="00143818"/>
    <w:rsid w:val="00143D16"/>
    <w:rsid w:val="00143FBC"/>
    <w:rsid w:val="00147663"/>
    <w:rsid w:val="001504F4"/>
    <w:rsid w:val="00150CE4"/>
    <w:rsid w:val="00151CAE"/>
    <w:rsid w:val="00151D53"/>
    <w:rsid w:val="00153346"/>
    <w:rsid w:val="00154F78"/>
    <w:rsid w:val="0015654E"/>
    <w:rsid w:val="00156C91"/>
    <w:rsid w:val="00156CB3"/>
    <w:rsid w:val="00160BBB"/>
    <w:rsid w:val="00161E69"/>
    <w:rsid w:val="001628B9"/>
    <w:rsid w:val="00162FEC"/>
    <w:rsid w:val="00163377"/>
    <w:rsid w:val="00167C56"/>
    <w:rsid w:val="00167E56"/>
    <w:rsid w:val="001727F4"/>
    <w:rsid w:val="00175042"/>
    <w:rsid w:val="00175F87"/>
    <w:rsid w:val="001776F6"/>
    <w:rsid w:val="001802EB"/>
    <w:rsid w:val="00182E56"/>
    <w:rsid w:val="00183BFF"/>
    <w:rsid w:val="00184EBA"/>
    <w:rsid w:val="0018538A"/>
    <w:rsid w:val="001906BA"/>
    <w:rsid w:val="001921CD"/>
    <w:rsid w:val="00194DA9"/>
    <w:rsid w:val="00195199"/>
    <w:rsid w:val="00195499"/>
    <w:rsid w:val="00195696"/>
    <w:rsid w:val="001973FE"/>
    <w:rsid w:val="001A0B47"/>
    <w:rsid w:val="001A2351"/>
    <w:rsid w:val="001A73EF"/>
    <w:rsid w:val="001B09E8"/>
    <w:rsid w:val="001B3AE4"/>
    <w:rsid w:val="001B6524"/>
    <w:rsid w:val="001B734A"/>
    <w:rsid w:val="001C0F9D"/>
    <w:rsid w:val="001C167A"/>
    <w:rsid w:val="001C3C28"/>
    <w:rsid w:val="001C3C77"/>
    <w:rsid w:val="001C4F3F"/>
    <w:rsid w:val="001C6E55"/>
    <w:rsid w:val="001D20B7"/>
    <w:rsid w:val="001D7C7B"/>
    <w:rsid w:val="001D7D47"/>
    <w:rsid w:val="001E0053"/>
    <w:rsid w:val="001E05F1"/>
    <w:rsid w:val="001E2A4C"/>
    <w:rsid w:val="001E6780"/>
    <w:rsid w:val="001E79A5"/>
    <w:rsid w:val="001F2C54"/>
    <w:rsid w:val="001F794E"/>
    <w:rsid w:val="0020058A"/>
    <w:rsid w:val="002005D5"/>
    <w:rsid w:val="0020104F"/>
    <w:rsid w:val="00202363"/>
    <w:rsid w:val="002115A3"/>
    <w:rsid w:val="00215E8F"/>
    <w:rsid w:val="00216936"/>
    <w:rsid w:val="002171B3"/>
    <w:rsid w:val="002176F3"/>
    <w:rsid w:val="00217CC6"/>
    <w:rsid w:val="00217CD1"/>
    <w:rsid w:val="00217E1E"/>
    <w:rsid w:val="0022122C"/>
    <w:rsid w:val="00225458"/>
    <w:rsid w:val="00230503"/>
    <w:rsid w:val="00231777"/>
    <w:rsid w:val="00231891"/>
    <w:rsid w:val="0023355F"/>
    <w:rsid w:val="002348C3"/>
    <w:rsid w:val="00237E0C"/>
    <w:rsid w:val="0024223B"/>
    <w:rsid w:val="00242E35"/>
    <w:rsid w:val="00242EE8"/>
    <w:rsid w:val="00243D12"/>
    <w:rsid w:val="002442F7"/>
    <w:rsid w:val="00244A37"/>
    <w:rsid w:val="00245CA6"/>
    <w:rsid w:val="00247259"/>
    <w:rsid w:val="0025023D"/>
    <w:rsid w:val="002533A4"/>
    <w:rsid w:val="002601EB"/>
    <w:rsid w:val="0026076F"/>
    <w:rsid w:val="00261AC2"/>
    <w:rsid w:val="00261B31"/>
    <w:rsid w:val="002651A7"/>
    <w:rsid w:val="002678C8"/>
    <w:rsid w:val="002708BB"/>
    <w:rsid w:val="002717E4"/>
    <w:rsid w:val="00271934"/>
    <w:rsid w:val="002720F9"/>
    <w:rsid w:val="002748E7"/>
    <w:rsid w:val="00275926"/>
    <w:rsid w:val="002764B6"/>
    <w:rsid w:val="0028012E"/>
    <w:rsid w:val="00282DF1"/>
    <w:rsid w:val="002859B7"/>
    <w:rsid w:val="00285A12"/>
    <w:rsid w:val="0028720A"/>
    <w:rsid w:val="00287AD8"/>
    <w:rsid w:val="00291F1F"/>
    <w:rsid w:val="00291F84"/>
    <w:rsid w:val="00292032"/>
    <w:rsid w:val="0029268A"/>
    <w:rsid w:val="002929C4"/>
    <w:rsid w:val="00295A58"/>
    <w:rsid w:val="00297AB9"/>
    <w:rsid w:val="00297CB6"/>
    <w:rsid w:val="002A007D"/>
    <w:rsid w:val="002A1517"/>
    <w:rsid w:val="002A1DA2"/>
    <w:rsid w:val="002A222B"/>
    <w:rsid w:val="002A2A6B"/>
    <w:rsid w:val="002A4895"/>
    <w:rsid w:val="002A4A81"/>
    <w:rsid w:val="002A4AE2"/>
    <w:rsid w:val="002A5FF0"/>
    <w:rsid w:val="002B3209"/>
    <w:rsid w:val="002B4105"/>
    <w:rsid w:val="002B4ED5"/>
    <w:rsid w:val="002C1ADF"/>
    <w:rsid w:val="002C4AA8"/>
    <w:rsid w:val="002C4B48"/>
    <w:rsid w:val="002C5219"/>
    <w:rsid w:val="002C603A"/>
    <w:rsid w:val="002C65C9"/>
    <w:rsid w:val="002C6B44"/>
    <w:rsid w:val="002C7C07"/>
    <w:rsid w:val="002D3926"/>
    <w:rsid w:val="002D4349"/>
    <w:rsid w:val="002D4DA5"/>
    <w:rsid w:val="002D4EEA"/>
    <w:rsid w:val="002D4F15"/>
    <w:rsid w:val="002D6781"/>
    <w:rsid w:val="002E3EC9"/>
    <w:rsid w:val="002F12B3"/>
    <w:rsid w:val="002F335F"/>
    <w:rsid w:val="003000A6"/>
    <w:rsid w:val="003023C0"/>
    <w:rsid w:val="0030253A"/>
    <w:rsid w:val="00302CC8"/>
    <w:rsid w:val="003044E9"/>
    <w:rsid w:val="00304811"/>
    <w:rsid w:val="00304C2F"/>
    <w:rsid w:val="00310343"/>
    <w:rsid w:val="00310443"/>
    <w:rsid w:val="00312513"/>
    <w:rsid w:val="00313B7C"/>
    <w:rsid w:val="00317825"/>
    <w:rsid w:val="003204AC"/>
    <w:rsid w:val="0032082D"/>
    <w:rsid w:val="00321A48"/>
    <w:rsid w:val="00322195"/>
    <w:rsid w:val="00322865"/>
    <w:rsid w:val="003232CC"/>
    <w:rsid w:val="00324D1F"/>
    <w:rsid w:val="003257AA"/>
    <w:rsid w:val="00331428"/>
    <w:rsid w:val="0033145E"/>
    <w:rsid w:val="00335731"/>
    <w:rsid w:val="00335E1E"/>
    <w:rsid w:val="003363E2"/>
    <w:rsid w:val="0034082C"/>
    <w:rsid w:val="00341CF6"/>
    <w:rsid w:val="003429D2"/>
    <w:rsid w:val="00344234"/>
    <w:rsid w:val="00346827"/>
    <w:rsid w:val="003501D4"/>
    <w:rsid w:val="00350624"/>
    <w:rsid w:val="00357215"/>
    <w:rsid w:val="00357FFD"/>
    <w:rsid w:val="00360C13"/>
    <w:rsid w:val="00361868"/>
    <w:rsid w:val="00363E12"/>
    <w:rsid w:val="00365668"/>
    <w:rsid w:val="003662B8"/>
    <w:rsid w:val="00370E3E"/>
    <w:rsid w:val="00371112"/>
    <w:rsid w:val="00375B4A"/>
    <w:rsid w:val="00380022"/>
    <w:rsid w:val="0038237D"/>
    <w:rsid w:val="00382C72"/>
    <w:rsid w:val="00383550"/>
    <w:rsid w:val="00383E15"/>
    <w:rsid w:val="0038455F"/>
    <w:rsid w:val="003852C4"/>
    <w:rsid w:val="00386B75"/>
    <w:rsid w:val="0039090A"/>
    <w:rsid w:val="00391C65"/>
    <w:rsid w:val="0039596A"/>
    <w:rsid w:val="003A08B4"/>
    <w:rsid w:val="003A28D0"/>
    <w:rsid w:val="003A3CC2"/>
    <w:rsid w:val="003A5633"/>
    <w:rsid w:val="003A589F"/>
    <w:rsid w:val="003A7CAE"/>
    <w:rsid w:val="003B0EED"/>
    <w:rsid w:val="003B10AF"/>
    <w:rsid w:val="003B2BEF"/>
    <w:rsid w:val="003B394A"/>
    <w:rsid w:val="003B6149"/>
    <w:rsid w:val="003C2613"/>
    <w:rsid w:val="003C499D"/>
    <w:rsid w:val="003D0E6F"/>
    <w:rsid w:val="003D68C3"/>
    <w:rsid w:val="003D7B1B"/>
    <w:rsid w:val="003E0823"/>
    <w:rsid w:val="003E0929"/>
    <w:rsid w:val="003E094A"/>
    <w:rsid w:val="003E1354"/>
    <w:rsid w:val="003E1739"/>
    <w:rsid w:val="003E1A2D"/>
    <w:rsid w:val="003E53D3"/>
    <w:rsid w:val="003F1899"/>
    <w:rsid w:val="003F2001"/>
    <w:rsid w:val="003F3C54"/>
    <w:rsid w:val="003F3DC7"/>
    <w:rsid w:val="003F4343"/>
    <w:rsid w:val="0040210C"/>
    <w:rsid w:val="00402F19"/>
    <w:rsid w:val="00403C21"/>
    <w:rsid w:val="00403DD0"/>
    <w:rsid w:val="00404D59"/>
    <w:rsid w:val="0040619B"/>
    <w:rsid w:val="00406D99"/>
    <w:rsid w:val="004102B8"/>
    <w:rsid w:val="00410B20"/>
    <w:rsid w:val="0041105D"/>
    <w:rsid w:val="004111C6"/>
    <w:rsid w:val="00411283"/>
    <w:rsid w:val="004140B5"/>
    <w:rsid w:val="00414E0F"/>
    <w:rsid w:val="00417A44"/>
    <w:rsid w:val="004200D1"/>
    <w:rsid w:val="00420808"/>
    <w:rsid w:val="00421AE1"/>
    <w:rsid w:val="00423489"/>
    <w:rsid w:val="00424AF0"/>
    <w:rsid w:val="00426C50"/>
    <w:rsid w:val="00431129"/>
    <w:rsid w:val="00432CCB"/>
    <w:rsid w:val="0043485E"/>
    <w:rsid w:val="00434D45"/>
    <w:rsid w:val="00435427"/>
    <w:rsid w:val="004354C9"/>
    <w:rsid w:val="00435A14"/>
    <w:rsid w:val="00437D48"/>
    <w:rsid w:val="004406C4"/>
    <w:rsid w:val="00441E78"/>
    <w:rsid w:val="00442A69"/>
    <w:rsid w:val="00443FFE"/>
    <w:rsid w:val="004464DA"/>
    <w:rsid w:val="004515D4"/>
    <w:rsid w:val="00451619"/>
    <w:rsid w:val="004550F3"/>
    <w:rsid w:val="004551F2"/>
    <w:rsid w:val="0045757A"/>
    <w:rsid w:val="00460066"/>
    <w:rsid w:val="004619D6"/>
    <w:rsid w:val="00461E4B"/>
    <w:rsid w:val="00463AA6"/>
    <w:rsid w:val="00464680"/>
    <w:rsid w:val="00470F16"/>
    <w:rsid w:val="0047434A"/>
    <w:rsid w:val="004755BB"/>
    <w:rsid w:val="00475A02"/>
    <w:rsid w:val="0047657F"/>
    <w:rsid w:val="00476DBE"/>
    <w:rsid w:val="00480679"/>
    <w:rsid w:val="004808D5"/>
    <w:rsid w:val="004824F5"/>
    <w:rsid w:val="00482B6E"/>
    <w:rsid w:val="00483940"/>
    <w:rsid w:val="00485065"/>
    <w:rsid w:val="00492C20"/>
    <w:rsid w:val="0049383C"/>
    <w:rsid w:val="004964AA"/>
    <w:rsid w:val="00497535"/>
    <w:rsid w:val="004A0528"/>
    <w:rsid w:val="004A3481"/>
    <w:rsid w:val="004A6717"/>
    <w:rsid w:val="004A7DBF"/>
    <w:rsid w:val="004B28DA"/>
    <w:rsid w:val="004B2E79"/>
    <w:rsid w:val="004B356F"/>
    <w:rsid w:val="004B3794"/>
    <w:rsid w:val="004B5453"/>
    <w:rsid w:val="004B5663"/>
    <w:rsid w:val="004B61FA"/>
    <w:rsid w:val="004B62C0"/>
    <w:rsid w:val="004C086C"/>
    <w:rsid w:val="004C2988"/>
    <w:rsid w:val="004C4B3F"/>
    <w:rsid w:val="004C5755"/>
    <w:rsid w:val="004D27FF"/>
    <w:rsid w:val="004D3692"/>
    <w:rsid w:val="004D45ED"/>
    <w:rsid w:val="004D7072"/>
    <w:rsid w:val="004E065F"/>
    <w:rsid w:val="004E1777"/>
    <w:rsid w:val="004E2E7E"/>
    <w:rsid w:val="004E36A5"/>
    <w:rsid w:val="004E6F66"/>
    <w:rsid w:val="004F25C4"/>
    <w:rsid w:val="004F2F73"/>
    <w:rsid w:val="004F487F"/>
    <w:rsid w:val="004F5933"/>
    <w:rsid w:val="004F5A76"/>
    <w:rsid w:val="004F6D7C"/>
    <w:rsid w:val="00501BC2"/>
    <w:rsid w:val="00503B16"/>
    <w:rsid w:val="00505568"/>
    <w:rsid w:val="00510594"/>
    <w:rsid w:val="00511068"/>
    <w:rsid w:val="00513199"/>
    <w:rsid w:val="00516C91"/>
    <w:rsid w:val="005225B7"/>
    <w:rsid w:val="00522B6D"/>
    <w:rsid w:val="00524738"/>
    <w:rsid w:val="00525168"/>
    <w:rsid w:val="005261CD"/>
    <w:rsid w:val="0053120D"/>
    <w:rsid w:val="00532F12"/>
    <w:rsid w:val="00533CB3"/>
    <w:rsid w:val="00534687"/>
    <w:rsid w:val="00534FEA"/>
    <w:rsid w:val="005350C1"/>
    <w:rsid w:val="00536322"/>
    <w:rsid w:val="00537B07"/>
    <w:rsid w:val="00540AF8"/>
    <w:rsid w:val="0054158E"/>
    <w:rsid w:val="00544841"/>
    <w:rsid w:val="005474BB"/>
    <w:rsid w:val="00556899"/>
    <w:rsid w:val="005568AF"/>
    <w:rsid w:val="00562835"/>
    <w:rsid w:val="00562D70"/>
    <w:rsid w:val="00565F6B"/>
    <w:rsid w:val="00570DC6"/>
    <w:rsid w:val="0057293D"/>
    <w:rsid w:val="00575E5B"/>
    <w:rsid w:val="00576446"/>
    <w:rsid w:val="0057687F"/>
    <w:rsid w:val="00577A42"/>
    <w:rsid w:val="005823F7"/>
    <w:rsid w:val="0058340D"/>
    <w:rsid w:val="00585175"/>
    <w:rsid w:val="00585EE2"/>
    <w:rsid w:val="005930D2"/>
    <w:rsid w:val="00594FC7"/>
    <w:rsid w:val="005A1781"/>
    <w:rsid w:val="005A18E6"/>
    <w:rsid w:val="005A3445"/>
    <w:rsid w:val="005A5D2A"/>
    <w:rsid w:val="005A5FEE"/>
    <w:rsid w:val="005B0C76"/>
    <w:rsid w:val="005B1A53"/>
    <w:rsid w:val="005B1CD0"/>
    <w:rsid w:val="005B2D0F"/>
    <w:rsid w:val="005B42CC"/>
    <w:rsid w:val="005B4692"/>
    <w:rsid w:val="005B537F"/>
    <w:rsid w:val="005B53B9"/>
    <w:rsid w:val="005C0565"/>
    <w:rsid w:val="005C369A"/>
    <w:rsid w:val="005C7FD9"/>
    <w:rsid w:val="005D00C6"/>
    <w:rsid w:val="005D127A"/>
    <w:rsid w:val="005D50D7"/>
    <w:rsid w:val="005D5946"/>
    <w:rsid w:val="005D670D"/>
    <w:rsid w:val="005E06A0"/>
    <w:rsid w:val="005E128A"/>
    <w:rsid w:val="005E2A81"/>
    <w:rsid w:val="005E4AFB"/>
    <w:rsid w:val="005F042D"/>
    <w:rsid w:val="005F235D"/>
    <w:rsid w:val="005F458B"/>
    <w:rsid w:val="005F6380"/>
    <w:rsid w:val="00600A30"/>
    <w:rsid w:val="0060336A"/>
    <w:rsid w:val="0060444A"/>
    <w:rsid w:val="0060568D"/>
    <w:rsid w:val="00606131"/>
    <w:rsid w:val="00606BE3"/>
    <w:rsid w:val="00606EFC"/>
    <w:rsid w:val="00607213"/>
    <w:rsid w:val="00607837"/>
    <w:rsid w:val="006101A5"/>
    <w:rsid w:val="006114CF"/>
    <w:rsid w:val="0061221C"/>
    <w:rsid w:val="00612633"/>
    <w:rsid w:val="00614F2E"/>
    <w:rsid w:val="00617216"/>
    <w:rsid w:val="006172F7"/>
    <w:rsid w:val="0062044E"/>
    <w:rsid w:val="00620DA0"/>
    <w:rsid w:val="00622FA7"/>
    <w:rsid w:val="00624B45"/>
    <w:rsid w:val="006258B9"/>
    <w:rsid w:val="00627727"/>
    <w:rsid w:val="00634A96"/>
    <w:rsid w:val="006400D7"/>
    <w:rsid w:val="00642569"/>
    <w:rsid w:val="00644D28"/>
    <w:rsid w:val="00652E69"/>
    <w:rsid w:val="006564AA"/>
    <w:rsid w:val="006608EE"/>
    <w:rsid w:val="00660E34"/>
    <w:rsid w:val="00660EBD"/>
    <w:rsid w:val="00661DDA"/>
    <w:rsid w:val="00662D6F"/>
    <w:rsid w:val="00665AF8"/>
    <w:rsid w:val="00666AB4"/>
    <w:rsid w:val="00670008"/>
    <w:rsid w:val="00671B53"/>
    <w:rsid w:val="00671C10"/>
    <w:rsid w:val="006720E8"/>
    <w:rsid w:val="00672D54"/>
    <w:rsid w:val="00677CA0"/>
    <w:rsid w:val="00677D6F"/>
    <w:rsid w:val="00680CEB"/>
    <w:rsid w:val="00681F2A"/>
    <w:rsid w:val="006820D1"/>
    <w:rsid w:val="00683AB6"/>
    <w:rsid w:val="00684928"/>
    <w:rsid w:val="00686483"/>
    <w:rsid w:val="006877B9"/>
    <w:rsid w:val="00694BA0"/>
    <w:rsid w:val="006951C6"/>
    <w:rsid w:val="006964A0"/>
    <w:rsid w:val="006979CD"/>
    <w:rsid w:val="006A49EA"/>
    <w:rsid w:val="006A611F"/>
    <w:rsid w:val="006A6F0A"/>
    <w:rsid w:val="006B0CEA"/>
    <w:rsid w:val="006B1955"/>
    <w:rsid w:val="006B1E8E"/>
    <w:rsid w:val="006B60F3"/>
    <w:rsid w:val="006C3CA5"/>
    <w:rsid w:val="006C63F4"/>
    <w:rsid w:val="006C6E01"/>
    <w:rsid w:val="006C72D8"/>
    <w:rsid w:val="006D0340"/>
    <w:rsid w:val="006D0766"/>
    <w:rsid w:val="006D0AE1"/>
    <w:rsid w:val="006D17CC"/>
    <w:rsid w:val="006D4B22"/>
    <w:rsid w:val="006D5A53"/>
    <w:rsid w:val="006D6914"/>
    <w:rsid w:val="006D69B4"/>
    <w:rsid w:val="006D69E5"/>
    <w:rsid w:val="006D79F4"/>
    <w:rsid w:val="006E28CD"/>
    <w:rsid w:val="006E4013"/>
    <w:rsid w:val="006E6704"/>
    <w:rsid w:val="006E777F"/>
    <w:rsid w:val="006F1FB5"/>
    <w:rsid w:val="006F607A"/>
    <w:rsid w:val="00700D28"/>
    <w:rsid w:val="00701A5D"/>
    <w:rsid w:val="00704099"/>
    <w:rsid w:val="00704590"/>
    <w:rsid w:val="00707FAB"/>
    <w:rsid w:val="00711078"/>
    <w:rsid w:val="007135A7"/>
    <w:rsid w:val="00714516"/>
    <w:rsid w:val="0071675B"/>
    <w:rsid w:val="00716BBC"/>
    <w:rsid w:val="00721353"/>
    <w:rsid w:val="00722CFE"/>
    <w:rsid w:val="00724602"/>
    <w:rsid w:val="0072793E"/>
    <w:rsid w:val="0073075D"/>
    <w:rsid w:val="00730BB4"/>
    <w:rsid w:val="00731496"/>
    <w:rsid w:val="00735615"/>
    <w:rsid w:val="00740D12"/>
    <w:rsid w:val="00741627"/>
    <w:rsid w:val="00742398"/>
    <w:rsid w:val="00744357"/>
    <w:rsid w:val="00746807"/>
    <w:rsid w:val="007468E6"/>
    <w:rsid w:val="0074738D"/>
    <w:rsid w:val="007504CA"/>
    <w:rsid w:val="0075164A"/>
    <w:rsid w:val="00753CCD"/>
    <w:rsid w:val="00760182"/>
    <w:rsid w:val="00760606"/>
    <w:rsid w:val="0076634E"/>
    <w:rsid w:val="00766A53"/>
    <w:rsid w:val="00766F41"/>
    <w:rsid w:val="00766FDB"/>
    <w:rsid w:val="0077031B"/>
    <w:rsid w:val="007707AB"/>
    <w:rsid w:val="00770DA4"/>
    <w:rsid w:val="00771FD1"/>
    <w:rsid w:val="00772CB5"/>
    <w:rsid w:val="0077369A"/>
    <w:rsid w:val="00773778"/>
    <w:rsid w:val="00774C6F"/>
    <w:rsid w:val="00775653"/>
    <w:rsid w:val="00777545"/>
    <w:rsid w:val="00782B42"/>
    <w:rsid w:val="007840F0"/>
    <w:rsid w:val="00784A26"/>
    <w:rsid w:val="00785271"/>
    <w:rsid w:val="0078575D"/>
    <w:rsid w:val="00785D38"/>
    <w:rsid w:val="00787903"/>
    <w:rsid w:val="00787E28"/>
    <w:rsid w:val="00790600"/>
    <w:rsid w:val="00790B54"/>
    <w:rsid w:val="00796897"/>
    <w:rsid w:val="00796F71"/>
    <w:rsid w:val="007A105B"/>
    <w:rsid w:val="007A3B39"/>
    <w:rsid w:val="007A46A1"/>
    <w:rsid w:val="007B18C5"/>
    <w:rsid w:val="007B3CAE"/>
    <w:rsid w:val="007B3E49"/>
    <w:rsid w:val="007C2E6A"/>
    <w:rsid w:val="007C3185"/>
    <w:rsid w:val="007C332C"/>
    <w:rsid w:val="007C4553"/>
    <w:rsid w:val="007C4666"/>
    <w:rsid w:val="007C49EB"/>
    <w:rsid w:val="007C5246"/>
    <w:rsid w:val="007C5A48"/>
    <w:rsid w:val="007C64CD"/>
    <w:rsid w:val="007D039E"/>
    <w:rsid w:val="007D4BF2"/>
    <w:rsid w:val="007D61D4"/>
    <w:rsid w:val="007D7342"/>
    <w:rsid w:val="007D741D"/>
    <w:rsid w:val="007E017E"/>
    <w:rsid w:val="007E7FD5"/>
    <w:rsid w:val="007F19CB"/>
    <w:rsid w:val="007F3208"/>
    <w:rsid w:val="007F7079"/>
    <w:rsid w:val="008004A6"/>
    <w:rsid w:val="0080157D"/>
    <w:rsid w:val="0080186D"/>
    <w:rsid w:val="0080349F"/>
    <w:rsid w:val="008035DE"/>
    <w:rsid w:val="008038DF"/>
    <w:rsid w:val="00805C62"/>
    <w:rsid w:val="00806328"/>
    <w:rsid w:val="0080644B"/>
    <w:rsid w:val="008075A7"/>
    <w:rsid w:val="008102AE"/>
    <w:rsid w:val="008108F1"/>
    <w:rsid w:val="008144BF"/>
    <w:rsid w:val="008148B3"/>
    <w:rsid w:val="0081616A"/>
    <w:rsid w:val="00820B41"/>
    <w:rsid w:val="008222EE"/>
    <w:rsid w:val="00825C34"/>
    <w:rsid w:val="00826576"/>
    <w:rsid w:val="00830208"/>
    <w:rsid w:val="00833B78"/>
    <w:rsid w:val="00834479"/>
    <w:rsid w:val="0083653A"/>
    <w:rsid w:val="00836B98"/>
    <w:rsid w:val="0084017E"/>
    <w:rsid w:val="008454B2"/>
    <w:rsid w:val="00845AAC"/>
    <w:rsid w:val="008473F4"/>
    <w:rsid w:val="00850583"/>
    <w:rsid w:val="00851B8F"/>
    <w:rsid w:val="00852776"/>
    <w:rsid w:val="0085413B"/>
    <w:rsid w:val="008618F3"/>
    <w:rsid w:val="0086246E"/>
    <w:rsid w:val="008635DB"/>
    <w:rsid w:val="00864566"/>
    <w:rsid w:val="0086587C"/>
    <w:rsid w:val="00866141"/>
    <w:rsid w:val="0086763A"/>
    <w:rsid w:val="00867EBC"/>
    <w:rsid w:val="00874BDF"/>
    <w:rsid w:val="00881590"/>
    <w:rsid w:val="00882ADE"/>
    <w:rsid w:val="0088340A"/>
    <w:rsid w:val="00884539"/>
    <w:rsid w:val="008848B0"/>
    <w:rsid w:val="00885E48"/>
    <w:rsid w:val="00886D7F"/>
    <w:rsid w:val="00890672"/>
    <w:rsid w:val="008915FD"/>
    <w:rsid w:val="008917AC"/>
    <w:rsid w:val="00892715"/>
    <w:rsid w:val="008933D0"/>
    <w:rsid w:val="008943A2"/>
    <w:rsid w:val="00894589"/>
    <w:rsid w:val="00895088"/>
    <w:rsid w:val="0089596A"/>
    <w:rsid w:val="008970FA"/>
    <w:rsid w:val="00897FFC"/>
    <w:rsid w:val="008A0710"/>
    <w:rsid w:val="008A157D"/>
    <w:rsid w:val="008A1F7C"/>
    <w:rsid w:val="008A274A"/>
    <w:rsid w:val="008A4527"/>
    <w:rsid w:val="008A5247"/>
    <w:rsid w:val="008A6419"/>
    <w:rsid w:val="008B304D"/>
    <w:rsid w:val="008B50DA"/>
    <w:rsid w:val="008B5819"/>
    <w:rsid w:val="008C03D8"/>
    <w:rsid w:val="008C09CE"/>
    <w:rsid w:val="008C1506"/>
    <w:rsid w:val="008C4858"/>
    <w:rsid w:val="008C6E0A"/>
    <w:rsid w:val="008C73F7"/>
    <w:rsid w:val="008D0F12"/>
    <w:rsid w:val="008D1005"/>
    <w:rsid w:val="008D1B74"/>
    <w:rsid w:val="008D27E0"/>
    <w:rsid w:val="008D7C14"/>
    <w:rsid w:val="008E3248"/>
    <w:rsid w:val="008E3873"/>
    <w:rsid w:val="008E5312"/>
    <w:rsid w:val="008E665B"/>
    <w:rsid w:val="008E67AC"/>
    <w:rsid w:val="008F14FB"/>
    <w:rsid w:val="008F2484"/>
    <w:rsid w:val="008F371A"/>
    <w:rsid w:val="008F6D2F"/>
    <w:rsid w:val="008F7226"/>
    <w:rsid w:val="00900156"/>
    <w:rsid w:val="0090053E"/>
    <w:rsid w:val="009014B9"/>
    <w:rsid w:val="009017D5"/>
    <w:rsid w:val="00901B91"/>
    <w:rsid w:val="0090281A"/>
    <w:rsid w:val="00902EDB"/>
    <w:rsid w:val="00906414"/>
    <w:rsid w:val="009102D7"/>
    <w:rsid w:val="0091495C"/>
    <w:rsid w:val="00916101"/>
    <w:rsid w:val="00916501"/>
    <w:rsid w:val="0091762B"/>
    <w:rsid w:val="00922845"/>
    <w:rsid w:val="00924096"/>
    <w:rsid w:val="00925E6B"/>
    <w:rsid w:val="00932A17"/>
    <w:rsid w:val="00933A1C"/>
    <w:rsid w:val="00933B04"/>
    <w:rsid w:val="00935203"/>
    <w:rsid w:val="009357EB"/>
    <w:rsid w:val="00937098"/>
    <w:rsid w:val="009374D3"/>
    <w:rsid w:val="00940ABB"/>
    <w:rsid w:val="00940B76"/>
    <w:rsid w:val="009412CB"/>
    <w:rsid w:val="009413ED"/>
    <w:rsid w:val="00941D38"/>
    <w:rsid w:val="00941FE0"/>
    <w:rsid w:val="00943FB5"/>
    <w:rsid w:val="00944BFE"/>
    <w:rsid w:val="00950ACF"/>
    <w:rsid w:val="00950F0E"/>
    <w:rsid w:val="00951368"/>
    <w:rsid w:val="00951BD7"/>
    <w:rsid w:val="00952E7A"/>
    <w:rsid w:val="00953396"/>
    <w:rsid w:val="00956E90"/>
    <w:rsid w:val="00957E63"/>
    <w:rsid w:val="00960469"/>
    <w:rsid w:val="0096356E"/>
    <w:rsid w:val="00963CE5"/>
    <w:rsid w:val="009642F8"/>
    <w:rsid w:val="00970E33"/>
    <w:rsid w:val="00971FFB"/>
    <w:rsid w:val="00972882"/>
    <w:rsid w:val="00974BF1"/>
    <w:rsid w:val="00974D04"/>
    <w:rsid w:val="00980850"/>
    <w:rsid w:val="009811D2"/>
    <w:rsid w:val="00981D93"/>
    <w:rsid w:val="00981F97"/>
    <w:rsid w:val="009829C7"/>
    <w:rsid w:val="00982BD6"/>
    <w:rsid w:val="00982FC8"/>
    <w:rsid w:val="0098326E"/>
    <w:rsid w:val="00984156"/>
    <w:rsid w:val="009847E6"/>
    <w:rsid w:val="00990642"/>
    <w:rsid w:val="00991B68"/>
    <w:rsid w:val="00992827"/>
    <w:rsid w:val="00994693"/>
    <w:rsid w:val="0099601D"/>
    <w:rsid w:val="0099709F"/>
    <w:rsid w:val="009A1FF9"/>
    <w:rsid w:val="009A3906"/>
    <w:rsid w:val="009B02A4"/>
    <w:rsid w:val="009B101C"/>
    <w:rsid w:val="009B1419"/>
    <w:rsid w:val="009B16BF"/>
    <w:rsid w:val="009B3B0C"/>
    <w:rsid w:val="009B709E"/>
    <w:rsid w:val="009C217F"/>
    <w:rsid w:val="009C43E9"/>
    <w:rsid w:val="009C6502"/>
    <w:rsid w:val="009D1564"/>
    <w:rsid w:val="009D2DC8"/>
    <w:rsid w:val="009D51A1"/>
    <w:rsid w:val="009D6641"/>
    <w:rsid w:val="009D7CD9"/>
    <w:rsid w:val="009E292F"/>
    <w:rsid w:val="009E53D7"/>
    <w:rsid w:val="009E7DC5"/>
    <w:rsid w:val="009F1F6F"/>
    <w:rsid w:val="009F3342"/>
    <w:rsid w:val="009F36F7"/>
    <w:rsid w:val="009F3C75"/>
    <w:rsid w:val="009F4CE8"/>
    <w:rsid w:val="009F4E22"/>
    <w:rsid w:val="009F4F65"/>
    <w:rsid w:val="009F63C9"/>
    <w:rsid w:val="009F6A30"/>
    <w:rsid w:val="009F6A71"/>
    <w:rsid w:val="009F7685"/>
    <w:rsid w:val="00A02754"/>
    <w:rsid w:val="00A0506C"/>
    <w:rsid w:val="00A05A88"/>
    <w:rsid w:val="00A05C66"/>
    <w:rsid w:val="00A072C7"/>
    <w:rsid w:val="00A102BB"/>
    <w:rsid w:val="00A106E8"/>
    <w:rsid w:val="00A11200"/>
    <w:rsid w:val="00A11226"/>
    <w:rsid w:val="00A12E91"/>
    <w:rsid w:val="00A130D2"/>
    <w:rsid w:val="00A160E4"/>
    <w:rsid w:val="00A20147"/>
    <w:rsid w:val="00A212D3"/>
    <w:rsid w:val="00A21985"/>
    <w:rsid w:val="00A22B37"/>
    <w:rsid w:val="00A23584"/>
    <w:rsid w:val="00A24113"/>
    <w:rsid w:val="00A249AC"/>
    <w:rsid w:val="00A31A6B"/>
    <w:rsid w:val="00A31E06"/>
    <w:rsid w:val="00A34476"/>
    <w:rsid w:val="00A34F90"/>
    <w:rsid w:val="00A365A6"/>
    <w:rsid w:val="00A418C5"/>
    <w:rsid w:val="00A4294B"/>
    <w:rsid w:val="00A42C76"/>
    <w:rsid w:val="00A44AB2"/>
    <w:rsid w:val="00A467AB"/>
    <w:rsid w:val="00A53CBF"/>
    <w:rsid w:val="00A55A9C"/>
    <w:rsid w:val="00A55C07"/>
    <w:rsid w:val="00A64957"/>
    <w:rsid w:val="00A67E26"/>
    <w:rsid w:val="00A70617"/>
    <w:rsid w:val="00A70971"/>
    <w:rsid w:val="00A75B74"/>
    <w:rsid w:val="00A803D4"/>
    <w:rsid w:val="00A80CCF"/>
    <w:rsid w:val="00A814B8"/>
    <w:rsid w:val="00A84226"/>
    <w:rsid w:val="00A869A6"/>
    <w:rsid w:val="00A918AB"/>
    <w:rsid w:val="00A97300"/>
    <w:rsid w:val="00AA171A"/>
    <w:rsid w:val="00AA1A81"/>
    <w:rsid w:val="00AA1FD0"/>
    <w:rsid w:val="00AA2ED5"/>
    <w:rsid w:val="00AA56EC"/>
    <w:rsid w:val="00AA652A"/>
    <w:rsid w:val="00AA685F"/>
    <w:rsid w:val="00AA743A"/>
    <w:rsid w:val="00AB01DA"/>
    <w:rsid w:val="00AB2851"/>
    <w:rsid w:val="00AB3372"/>
    <w:rsid w:val="00AB4384"/>
    <w:rsid w:val="00AB54DD"/>
    <w:rsid w:val="00AB56D0"/>
    <w:rsid w:val="00AC18E6"/>
    <w:rsid w:val="00AC2DF0"/>
    <w:rsid w:val="00AC37DA"/>
    <w:rsid w:val="00AC3CB6"/>
    <w:rsid w:val="00AC4FCD"/>
    <w:rsid w:val="00AC5A10"/>
    <w:rsid w:val="00AC6C2E"/>
    <w:rsid w:val="00AD0183"/>
    <w:rsid w:val="00AD0750"/>
    <w:rsid w:val="00AD0751"/>
    <w:rsid w:val="00AD10D9"/>
    <w:rsid w:val="00AD3AC1"/>
    <w:rsid w:val="00AD5FA0"/>
    <w:rsid w:val="00AD6D16"/>
    <w:rsid w:val="00AD7D02"/>
    <w:rsid w:val="00AE15B0"/>
    <w:rsid w:val="00AE1967"/>
    <w:rsid w:val="00AE2671"/>
    <w:rsid w:val="00AE349F"/>
    <w:rsid w:val="00AE3746"/>
    <w:rsid w:val="00AE3DDF"/>
    <w:rsid w:val="00AE7ECC"/>
    <w:rsid w:val="00AF037B"/>
    <w:rsid w:val="00AF0B04"/>
    <w:rsid w:val="00AF0C88"/>
    <w:rsid w:val="00AF1643"/>
    <w:rsid w:val="00AF1B7E"/>
    <w:rsid w:val="00AF1DDE"/>
    <w:rsid w:val="00AF4677"/>
    <w:rsid w:val="00AF557B"/>
    <w:rsid w:val="00AF5719"/>
    <w:rsid w:val="00AF6F45"/>
    <w:rsid w:val="00AF74DB"/>
    <w:rsid w:val="00B00CE1"/>
    <w:rsid w:val="00B01B3C"/>
    <w:rsid w:val="00B02047"/>
    <w:rsid w:val="00B02E6D"/>
    <w:rsid w:val="00B0301C"/>
    <w:rsid w:val="00B06DDC"/>
    <w:rsid w:val="00B132A9"/>
    <w:rsid w:val="00B16A0D"/>
    <w:rsid w:val="00B16E7A"/>
    <w:rsid w:val="00B1723A"/>
    <w:rsid w:val="00B233EA"/>
    <w:rsid w:val="00B25AF5"/>
    <w:rsid w:val="00B30A92"/>
    <w:rsid w:val="00B30F2D"/>
    <w:rsid w:val="00B3435A"/>
    <w:rsid w:val="00B3478B"/>
    <w:rsid w:val="00B34A36"/>
    <w:rsid w:val="00B36901"/>
    <w:rsid w:val="00B41A3F"/>
    <w:rsid w:val="00B43C75"/>
    <w:rsid w:val="00B44712"/>
    <w:rsid w:val="00B44891"/>
    <w:rsid w:val="00B4779A"/>
    <w:rsid w:val="00B50C11"/>
    <w:rsid w:val="00B50E1A"/>
    <w:rsid w:val="00B5229E"/>
    <w:rsid w:val="00B52461"/>
    <w:rsid w:val="00B53914"/>
    <w:rsid w:val="00B541CD"/>
    <w:rsid w:val="00B54384"/>
    <w:rsid w:val="00B56671"/>
    <w:rsid w:val="00B61234"/>
    <w:rsid w:val="00B61C61"/>
    <w:rsid w:val="00B62236"/>
    <w:rsid w:val="00B62D8C"/>
    <w:rsid w:val="00B638C1"/>
    <w:rsid w:val="00B649F8"/>
    <w:rsid w:val="00B66606"/>
    <w:rsid w:val="00B73364"/>
    <w:rsid w:val="00B73D5D"/>
    <w:rsid w:val="00B74250"/>
    <w:rsid w:val="00B75F12"/>
    <w:rsid w:val="00B76CDC"/>
    <w:rsid w:val="00B80DF3"/>
    <w:rsid w:val="00B8203A"/>
    <w:rsid w:val="00B87FCF"/>
    <w:rsid w:val="00B900EE"/>
    <w:rsid w:val="00B91306"/>
    <w:rsid w:val="00B916DC"/>
    <w:rsid w:val="00B9245D"/>
    <w:rsid w:val="00B92AE8"/>
    <w:rsid w:val="00B93B2F"/>
    <w:rsid w:val="00B94134"/>
    <w:rsid w:val="00B943D6"/>
    <w:rsid w:val="00B96897"/>
    <w:rsid w:val="00B96F9B"/>
    <w:rsid w:val="00BA2589"/>
    <w:rsid w:val="00BA314A"/>
    <w:rsid w:val="00BA6EF6"/>
    <w:rsid w:val="00BA726D"/>
    <w:rsid w:val="00BB03BA"/>
    <w:rsid w:val="00BB3337"/>
    <w:rsid w:val="00BB3345"/>
    <w:rsid w:val="00BB4771"/>
    <w:rsid w:val="00BB56D4"/>
    <w:rsid w:val="00BB584C"/>
    <w:rsid w:val="00BB6C53"/>
    <w:rsid w:val="00BC3430"/>
    <w:rsid w:val="00BD08F3"/>
    <w:rsid w:val="00BD0CFD"/>
    <w:rsid w:val="00BD107F"/>
    <w:rsid w:val="00BD2F8E"/>
    <w:rsid w:val="00BD5172"/>
    <w:rsid w:val="00BD51F8"/>
    <w:rsid w:val="00BE5684"/>
    <w:rsid w:val="00BE7345"/>
    <w:rsid w:val="00BE751A"/>
    <w:rsid w:val="00BE7A92"/>
    <w:rsid w:val="00BF2925"/>
    <w:rsid w:val="00BF2F28"/>
    <w:rsid w:val="00BF338D"/>
    <w:rsid w:val="00BF3809"/>
    <w:rsid w:val="00BF402D"/>
    <w:rsid w:val="00BF4C21"/>
    <w:rsid w:val="00C0095E"/>
    <w:rsid w:val="00C01466"/>
    <w:rsid w:val="00C027B6"/>
    <w:rsid w:val="00C0387A"/>
    <w:rsid w:val="00C049CF"/>
    <w:rsid w:val="00C05EC3"/>
    <w:rsid w:val="00C067D6"/>
    <w:rsid w:val="00C06FB7"/>
    <w:rsid w:val="00C10F51"/>
    <w:rsid w:val="00C12FA6"/>
    <w:rsid w:val="00C143C7"/>
    <w:rsid w:val="00C15546"/>
    <w:rsid w:val="00C157D3"/>
    <w:rsid w:val="00C17DBB"/>
    <w:rsid w:val="00C21CEB"/>
    <w:rsid w:val="00C22AE8"/>
    <w:rsid w:val="00C234C4"/>
    <w:rsid w:val="00C23D00"/>
    <w:rsid w:val="00C259AB"/>
    <w:rsid w:val="00C26B6C"/>
    <w:rsid w:val="00C300CE"/>
    <w:rsid w:val="00C30D99"/>
    <w:rsid w:val="00C30FDE"/>
    <w:rsid w:val="00C33BF0"/>
    <w:rsid w:val="00C348ED"/>
    <w:rsid w:val="00C349D0"/>
    <w:rsid w:val="00C366E2"/>
    <w:rsid w:val="00C3728A"/>
    <w:rsid w:val="00C37C7A"/>
    <w:rsid w:val="00C435CA"/>
    <w:rsid w:val="00C450EA"/>
    <w:rsid w:val="00C47961"/>
    <w:rsid w:val="00C47C98"/>
    <w:rsid w:val="00C51EE8"/>
    <w:rsid w:val="00C52B1E"/>
    <w:rsid w:val="00C5399F"/>
    <w:rsid w:val="00C54446"/>
    <w:rsid w:val="00C60612"/>
    <w:rsid w:val="00C6248E"/>
    <w:rsid w:val="00C633F9"/>
    <w:rsid w:val="00C772D0"/>
    <w:rsid w:val="00C775B1"/>
    <w:rsid w:val="00C8030F"/>
    <w:rsid w:val="00C803A6"/>
    <w:rsid w:val="00C83274"/>
    <w:rsid w:val="00C903A8"/>
    <w:rsid w:val="00C929BA"/>
    <w:rsid w:val="00C9456A"/>
    <w:rsid w:val="00C958D1"/>
    <w:rsid w:val="00C95EFC"/>
    <w:rsid w:val="00C97716"/>
    <w:rsid w:val="00C97B20"/>
    <w:rsid w:val="00CA24DE"/>
    <w:rsid w:val="00CA32DB"/>
    <w:rsid w:val="00CA4BB5"/>
    <w:rsid w:val="00CA5E39"/>
    <w:rsid w:val="00CA69FA"/>
    <w:rsid w:val="00CB01C0"/>
    <w:rsid w:val="00CC25FE"/>
    <w:rsid w:val="00CC767B"/>
    <w:rsid w:val="00CC7FEB"/>
    <w:rsid w:val="00CD19B8"/>
    <w:rsid w:val="00CD2482"/>
    <w:rsid w:val="00CD3344"/>
    <w:rsid w:val="00CD350C"/>
    <w:rsid w:val="00CD58F3"/>
    <w:rsid w:val="00CD60B9"/>
    <w:rsid w:val="00CE4998"/>
    <w:rsid w:val="00CE5461"/>
    <w:rsid w:val="00CF087F"/>
    <w:rsid w:val="00CF1585"/>
    <w:rsid w:val="00CF3A1C"/>
    <w:rsid w:val="00CF487C"/>
    <w:rsid w:val="00CF56A3"/>
    <w:rsid w:val="00CF5CF4"/>
    <w:rsid w:val="00CF6FF1"/>
    <w:rsid w:val="00D0095A"/>
    <w:rsid w:val="00D0097E"/>
    <w:rsid w:val="00D01018"/>
    <w:rsid w:val="00D01758"/>
    <w:rsid w:val="00D02883"/>
    <w:rsid w:val="00D05B65"/>
    <w:rsid w:val="00D06953"/>
    <w:rsid w:val="00D07BBD"/>
    <w:rsid w:val="00D07E6C"/>
    <w:rsid w:val="00D101CF"/>
    <w:rsid w:val="00D117D2"/>
    <w:rsid w:val="00D14394"/>
    <w:rsid w:val="00D15C49"/>
    <w:rsid w:val="00D21366"/>
    <w:rsid w:val="00D227F0"/>
    <w:rsid w:val="00D25660"/>
    <w:rsid w:val="00D279C8"/>
    <w:rsid w:val="00D30FEE"/>
    <w:rsid w:val="00D32BD8"/>
    <w:rsid w:val="00D35E87"/>
    <w:rsid w:val="00D40C8D"/>
    <w:rsid w:val="00D45F3C"/>
    <w:rsid w:val="00D4694A"/>
    <w:rsid w:val="00D47640"/>
    <w:rsid w:val="00D47E3A"/>
    <w:rsid w:val="00D5054A"/>
    <w:rsid w:val="00D51D1A"/>
    <w:rsid w:val="00D5501F"/>
    <w:rsid w:val="00D56A74"/>
    <w:rsid w:val="00D57F11"/>
    <w:rsid w:val="00D57FA3"/>
    <w:rsid w:val="00D603DC"/>
    <w:rsid w:val="00D6193D"/>
    <w:rsid w:val="00D62EAA"/>
    <w:rsid w:val="00D637DA"/>
    <w:rsid w:val="00D645D8"/>
    <w:rsid w:val="00D65EFA"/>
    <w:rsid w:val="00D66B59"/>
    <w:rsid w:val="00D66B78"/>
    <w:rsid w:val="00D66BC8"/>
    <w:rsid w:val="00D67EF2"/>
    <w:rsid w:val="00D700B2"/>
    <w:rsid w:val="00D7144B"/>
    <w:rsid w:val="00D7178A"/>
    <w:rsid w:val="00D7266E"/>
    <w:rsid w:val="00D749C8"/>
    <w:rsid w:val="00D75328"/>
    <w:rsid w:val="00D76890"/>
    <w:rsid w:val="00D80D9F"/>
    <w:rsid w:val="00D8123C"/>
    <w:rsid w:val="00D8144F"/>
    <w:rsid w:val="00D82D27"/>
    <w:rsid w:val="00D833B2"/>
    <w:rsid w:val="00D83C25"/>
    <w:rsid w:val="00D85682"/>
    <w:rsid w:val="00D8684C"/>
    <w:rsid w:val="00D92126"/>
    <w:rsid w:val="00D92600"/>
    <w:rsid w:val="00D927BD"/>
    <w:rsid w:val="00D92B9A"/>
    <w:rsid w:val="00D93CD6"/>
    <w:rsid w:val="00D95059"/>
    <w:rsid w:val="00DA19EB"/>
    <w:rsid w:val="00DA1FF2"/>
    <w:rsid w:val="00DA21C0"/>
    <w:rsid w:val="00DA4281"/>
    <w:rsid w:val="00DA42C4"/>
    <w:rsid w:val="00DA5D88"/>
    <w:rsid w:val="00DA6956"/>
    <w:rsid w:val="00DB13E1"/>
    <w:rsid w:val="00DB2BC3"/>
    <w:rsid w:val="00DB4C87"/>
    <w:rsid w:val="00DB6CCA"/>
    <w:rsid w:val="00DC0D9D"/>
    <w:rsid w:val="00DC6E31"/>
    <w:rsid w:val="00DD1CC9"/>
    <w:rsid w:val="00DD2B50"/>
    <w:rsid w:val="00DD3DCD"/>
    <w:rsid w:val="00DD43F5"/>
    <w:rsid w:val="00DD4691"/>
    <w:rsid w:val="00DD525E"/>
    <w:rsid w:val="00DD66E1"/>
    <w:rsid w:val="00DE0CC9"/>
    <w:rsid w:val="00DE2076"/>
    <w:rsid w:val="00DE442B"/>
    <w:rsid w:val="00DE47FB"/>
    <w:rsid w:val="00DE4FB9"/>
    <w:rsid w:val="00DE553F"/>
    <w:rsid w:val="00DE6601"/>
    <w:rsid w:val="00DF215B"/>
    <w:rsid w:val="00DF5435"/>
    <w:rsid w:val="00DF5459"/>
    <w:rsid w:val="00DF57EF"/>
    <w:rsid w:val="00DF676A"/>
    <w:rsid w:val="00DF7DF9"/>
    <w:rsid w:val="00E02493"/>
    <w:rsid w:val="00E036DA"/>
    <w:rsid w:val="00E11973"/>
    <w:rsid w:val="00E15B48"/>
    <w:rsid w:val="00E16F4B"/>
    <w:rsid w:val="00E17875"/>
    <w:rsid w:val="00E200D2"/>
    <w:rsid w:val="00E2132A"/>
    <w:rsid w:val="00E27DE1"/>
    <w:rsid w:val="00E27F1C"/>
    <w:rsid w:val="00E30046"/>
    <w:rsid w:val="00E3045E"/>
    <w:rsid w:val="00E30BA9"/>
    <w:rsid w:val="00E3243A"/>
    <w:rsid w:val="00E32A23"/>
    <w:rsid w:val="00E32D1D"/>
    <w:rsid w:val="00E32D49"/>
    <w:rsid w:val="00E32E48"/>
    <w:rsid w:val="00E34B44"/>
    <w:rsid w:val="00E35F17"/>
    <w:rsid w:val="00E36963"/>
    <w:rsid w:val="00E4165D"/>
    <w:rsid w:val="00E52520"/>
    <w:rsid w:val="00E52753"/>
    <w:rsid w:val="00E52B1F"/>
    <w:rsid w:val="00E52B21"/>
    <w:rsid w:val="00E54711"/>
    <w:rsid w:val="00E60495"/>
    <w:rsid w:val="00E60BC2"/>
    <w:rsid w:val="00E60DC4"/>
    <w:rsid w:val="00E61E1A"/>
    <w:rsid w:val="00E62027"/>
    <w:rsid w:val="00E6562C"/>
    <w:rsid w:val="00E66130"/>
    <w:rsid w:val="00E66E4A"/>
    <w:rsid w:val="00E67D96"/>
    <w:rsid w:val="00E67F9E"/>
    <w:rsid w:val="00E74C9E"/>
    <w:rsid w:val="00E76575"/>
    <w:rsid w:val="00E811A9"/>
    <w:rsid w:val="00E817CB"/>
    <w:rsid w:val="00E81F2A"/>
    <w:rsid w:val="00E8237B"/>
    <w:rsid w:val="00E8460A"/>
    <w:rsid w:val="00E85437"/>
    <w:rsid w:val="00E85C58"/>
    <w:rsid w:val="00E865D2"/>
    <w:rsid w:val="00E87E4C"/>
    <w:rsid w:val="00E93BEF"/>
    <w:rsid w:val="00EA0B09"/>
    <w:rsid w:val="00EA17DD"/>
    <w:rsid w:val="00EA1D9B"/>
    <w:rsid w:val="00EA4B34"/>
    <w:rsid w:val="00EA598C"/>
    <w:rsid w:val="00EB2D4C"/>
    <w:rsid w:val="00EB2D67"/>
    <w:rsid w:val="00EB467C"/>
    <w:rsid w:val="00EB4A9C"/>
    <w:rsid w:val="00EB5736"/>
    <w:rsid w:val="00EB66F0"/>
    <w:rsid w:val="00EC222F"/>
    <w:rsid w:val="00EC7808"/>
    <w:rsid w:val="00ED167C"/>
    <w:rsid w:val="00ED1A3C"/>
    <w:rsid w:val="00ED24AA"/>
    <w:rsid w:val="00ED3575"/>
    <w:rsid w:val="00ED4A2E"/>
    <w:rsid w:val="00ED5729"/>
    <w:rsid w:val="00ED5C57"/>
    <w:rsid w:val="00ED6BF3"/>
    <w:rsid w:val="00EE02ED"/>
    <w:rsid w:val="00EE2072"/>
    <w:rsid w:val="00EE2C52"/>
    <w:rsid w:val="00EE2D38"/>
    <w:rsid w:val="00EE3B9E"/>
    <w:rsid w:val="00EE564E"/>
    <w:rsid w:val="00EE67D3"/>
    <w:rsid w:val="00EF2EE0"/>
    <w:rsid w:val="00EF592B"/>
    <w:rsid w:val="00EF5D90"/>
    <w:rsid w:val="00EF60F8"/>
    <w:rsid w:val="00EF6831"/>
    <w:rsid w:val="00EF7A17"/>
    <w:rsid w:val="00F037F8"/>
    <w:rsid w:val="00F04130"/>
    <w:rsid w:val="00F05341"/>
    <w:rsid w:val="00F06956"/>
    <w:rsid w:val="00F11E3F"/>
    <w:rsid w:val="00F138AF"/>
    <w:rsid w:val="00F14511"/>
    <w:rsid w:val="00F16A97"/>
    <w:rsid w:val="00F16B66"/>
    <w:rsid w:val="00F2315B"/>
    <w:rsid w:val="00F2434C"/>
    <w:rsid w:val="00F26082"/>
    <w:rsid w:val="00F30AC5"/>
    <w:rsid w:val="00F32142"/>
    <w:rsid w:val="00F32897"/>
    <w:rsid w:val="00F34058"/>
    <w:rsid w:val="00F34349"/>
    <w:rsid w:val="00F35065"/>
    <w:rsid w:val="00F363F9"/>
    <w:rsid w:val="00F37DE4"/>
    <w:rsid w:val="00F428DE"/>
    <w:rsid w:val="00F42E56"/>
    <w:rsid w:val="00F43BD3"/>
    <w:rsid w:val="00F46CF2"/>
    <w:rsid w:val="00F4709F"/>
    <w:rsid w:val="00F55A01"/>
    <w:rsid w:val="00F55CBB"/>
    <w:rsid w:val="00F6211C"/>
    <w:rsid w:val="00F63FD4"/>
    <w:rsid w:val="00F650F2"/>
    <w:rsid w:val="00F664D8"/>
    <w:rsid w:val="00F71D68"/>
    <w:rsid w:val="00F72FC2"/>
    <w:rsid w:val="00F761D6"/>
    <w:rsid w:val="00F76E2A"/>
    <w:rsid w:val="00F7753A"/>
    <w:rsid w:val="00F7773E"/>
    <w:rsid w:val="00F810B2"/>
    <w:rsid w:val="00F810D8"/>
    <w:rsid w:val="00F8286C"/>
    <w:rsid w:val="00F8410D"/>
    <w:rsid w:val="00F85665"/>
    <w:rsid w:val="00F85A78"/>
    <w:rsid w:val="00F86305"/>
    <w:rsid w:val="00F865AF"/>
    <w:rsid w:val="00F90516"/>
    <w:rsid w:val="00F927F8"/>
    <w:rsid w:val="00F93E0F"/>
    <w:rsid w:val="00F948C6"/>
    <w:rsid w:val="00F96580"/>
    <w:rsid w:val="00FA0F0F"/>
    <w:rsid w:val="00FA20AD"/>
    <w:rsid w:val="00FA2D18"/>
    <w:rsid w:val="00FA4228"/>
    <w:rsid w:val="00FA4C75"/>
    <w:rsid w:val="00FA4CC8"/>
    <w:rsid w:val="00FA5532"/>
    <w:rsid w:val="00FA5B7B"/>
    <w:rsid w:val="00FA62BF"/>
    <w:rsid w:val="00FA6374"/>
    <w:rsid w:val="00FA670D"/>
    <w:rsid w:val="00FA67C0"/>
    <w:rsid w:val="00FA7015"/>
    <w:rsid w:val="00FB1E46"/>
    <w:rsid w:val="00FB21D6"/>
    <w:rsid w:val="00FB35B5"/>
    <w:rsid w:val="00FB5DC0"/>
    <w:rsid w:val="00FB6229"/>
    <w:rsid w:val="00FB629C"/>
    <w:rsid w:val="00FB65D1"/>
    <w:rsid w:val="00FB7BC8"/>
    <w:rsid w:val="00FC0EF5"/>
    <w:rsid w:val="00FD17AB"/>
    <w:rsid w:val="00FD2A65"/>
    <w:rsid w:val="00FD2F61"/>
    <w:rsid w:val="00FD729E"/>
    <w:rsid w:val="00FE232B"/>
    <w:rsid w:val="00FE2CAA"/>
    <w:rsid w:val="00FE43CD"/>
    <w:rsid w:val="00FE4A96"/>
    <w:rsid w:val="00FE6566"/>
    <w:rsid w:val="00FE6729"/>
    <w:rsid w:val="00FE7CE6"/>
    <w:rsid w:val="00FF3BAD"/>
    <w:rsid w:val="00FF75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9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EC3"/>
  </w:style>
  <w:style w:type="paragraph" w:styleId="Kop1">
    <w:name w:val="heading 1"/>
    <w:basedOn w:val="Standaard"/>
    <w:next w:val="Standaard"/>
    <w:link w:val="Kop1Char"/>
    <w:uiPriority w:val="9"/>
    <w:qFormat/>
    <w:rsid w:val="00200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00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00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4FE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34FEA"/>
  </w:style>
  <w:style w:type="paragraph" w:styleId="Voettekst">
    <w:name w:val="footer"/>
    <w:basedOn w:val="Standaard"/>
    <w:link w:val="VoettekstChar"/>
    <w:uiPriority w:val="99"/>
    <w:unhideWhenUsed/>
    <w:rsid w:val="00534FE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34FEA"/>
  </w:style>
  <w:style w:type="paragraph" w:styleId="Lijstalinea">
    <w:name w:val="List Paragraph"/>
    <w:basedOn w:val="Standaard"/>
    <w:link w:val="LijstalineaChar"/>
    <w:uiPriority w:val="34"/>
    <w:qFormat/>
    <w:rsid w:val="00B649F8"/>
    <w:pPr>
      <w:ind w:left="720"/>
      <w:contextualSpacing/>
    </w:pPr>
  </w:style>
  <w:style w:type="table" w:styleId="Tabelraster">
    <w:name w:val="Table Grid"/>
    <w:basedOn w:val="Standaardtabel"/>
    <w:uiPriority w:val="39"/>
    <w:rsid w:val="00B6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750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042"/>
    <w:rPr>
      <w:rFonts w:ascii="Segoe UI" w:hAnsi="Segoe UI" w:cs="Segoe UI"/>
      <w:sz w:val="18"/>
      <w:szCs w:val="18"/>
    </w:rPr>
  </w:style>
  <w:style w:type="paragraph" w:customStyle="1" w:styleId="IChOHeading1">
    <w:name w:val="IChO Heading 1"/>
    <w:basedOn w:val="Standaard"/>
    <w:link w:val="IChOHeading1Char"/>
    <w:qFormat/>
    <w:rsid w:val="00C259AB"/>
    <w:pPr>
      <w:spacing w:after="240" w:line="276" w:lineRule="auto"/>
      <w:jc w:val="both"/>
    </w:pPr>
    <w:rPr>
      <w:rFonts w:ascii="Arial Narrow" w:hAnsi="Arial Narrow" w:cs="Arial"/>
      <w:color w:val="00ADB2"/>
      <w:sz w:val="40"/>
      <w:szCs w:val="40"/>
    </w:rPr>
  </w:style>
  <w:style w:type="paragraph" w:customStyle="1" w:styleId="IChOtextnormal">
    <w:name w:val="IChO text normal"/>
    <w:basedOn w:val="Standaard"/>
    <w:link w:val="IChOtextnormalChar"/>
    <w:qFormat/>
    <w:rsid w:val="00C259AB"/>
    <w:pPr>
      <w:spacing w:after="120" w:line="276" w:lineRule="auto"/>
      <w:jc w:val="both"/>
    </w:pPr>
    <w:rPr>
      <w:rFonts w:ascii="Arial" w:hAnsi="Arial" w:cs="Arial"/>
    </w:rPr>
  </w:style>
  <w:style w:type="character" w:customStyle="1" w:styleId="IChOHeading1Char">
    <w:name w:val="IChO Heading 1 Char"/>
    <w:basedOn w:val="Standaardalinea-lettertype"/>
    <w:link w:val="IChOHeading1"/>
    <w:rsid w:val="00C259AB"/>
    <w:rPr>
      <w:rFonts w:ascii="Arial Narrow" w:hAnsi="Arial Narrow" w:cs="Arial"/>
      <w:color w:val="00ADB2"/>
      <w:sz w:val="40"/>
      <w:szCs w:val="40"/>
    </w:rPr>
  </w:style>
  <w:style w:type="paragraph" w:customStyle="1" w:styleId="IChOHeading2">
    <w:name w:val="IChO Heading 2"/>
    <w:basedOn w:val="Standaard"/>
    <w:link w:val="IChOHeading2Char"/>
    <w:qFormat/>
    <w:rsid w:val="00DA42C4"/>
    <w:pPr>
      <w:keepNext/>
      <w:spacing w:before="240" w:after="120" w:line="276" w:lineRule="auto"/>
      <w:ind w:firstLine="425"/>
      <w:jc w:val="both"/>
    </w:pPr>
    <w:rPr>
      <w:rFonts w:ascii="Arial" w:hAnsi="Arial" w:cs="Arial"/>
      <w:color w:val="00ADB2"/>
      <w:sz w:val="26"/>
      <w:szCs w:val="26"/>
    </w:rPr>
  </w:style>
  <w:style w:type="character" w:customStyle="1" w:styleId="IChOtextnormalChar">
    <w:name w:val="IChO text normal Char"/>
    <w:basedOn w:val="Standaardalinea-lettertype"/>
    <w:link w:val="IChOtextnormal"/>
    <w:rsid w:val="00C259AB"/>
    <w:rPr>
      <w:rFonts w:ascii="Arial" w:hAnsi="Arial" w:cs="Arial"/>
    </w:rPr>
  </w:style>
  <w:style w:type="paragraph" w:customStyle="1" w:styleId="IChOchemicalsequipment">
    <w:name w:val="IChO chemicals &amp; equipment"/>
    <w:basedOn w:val="Lijstalinea"/>
    <w:link w:val="IChOchemicalsequipmentChar"/>
    <w:qFormat/>
    <w:rsid w:val="00C259AB"/>
    <w:pPr>
      <w:numPr>
        <w:numId w:val="1"/>
      </w:numPr>
      <w:spacing w:after="0" w:line="276" w:lineRule="auto"/>
      <w:ind w:left="567" w:hanging="283"/>
      <w:jc w:val="both"/>
    </w:pPr>
    <w:rPr>
      <w:rFonts w:ascii="Arial" w:hAnsi="Arial" w:cs="Arial"/>
      <w:color w:val="000000" w:themeColor="text1"/>
      <w:sz w:val="20"/>
      <w:szCs w:val="20"/>
    </w:rPr>
  </w:style>
  <w:style w:type="character" w:customStyle="1" w:styleId="IChOHeading2Char">
    <w:name w:val="IChO Heading 2 Char"/>
    <w:basedOn w:val="Standaardalinea-lettertype"/>
    <w:link w:val="IChOHeading2"/>
    <w:rsid w:val="00DA42C4"/>
    <w:rPr>
      <w:rFonts w:ascii="Arial" w:hAnsi="Arial" w:cs="Arial"/>
      <w:color w:val="00ADB2"/>
      <w:sz w:val="26"/>
      <w:szCs w:val="26"/>
    </w:rPr>
  </w:style>
  <w:style w:type="paragraph" w:customStyle="1" w:styleId="IChOHeading3">
    <w:name w:val="IChO Heading 3"/>
    <w:basedOn w:val="Standaard"/>
    <w:link w:val="IChOHeading3Char"/>
    <w:qFormat/>
    <w:rsid w:val="00DA42C4"/>
    <w:pPr>
      <w:keepNext/>
      <w:spacing w:before="180" w:after="60" w:line="276" w:lineRule="auto"/>
      <w:jc w:val="both"/>
    </w:pPr>
    <w:rPr>
      <w:rFonts w:ascii="Arial" w:hAnsi="Arial" w:cs="Arial"/>
      <w:b/>
    </w:rPr>
  </w:style>
  <w:style w:type="character" w:customStyle="1" w:styleId="LijstalineaChar">
    <w:name w:val="Lijstalinea Char"/>
    <w:basedOn w:val="Standaardalinea-lettertype"/>
    <w:link w:val="Lijstalinea"/>
    <w:uiPriority w:val="34"/>
    <w:rsid w:val="00C259AB"/>
  </w:style>
  <w:style w:type="character" w:customStyle="1" w:styleId="IChOchemicalsequipmentChar">
    <w:name w:val="IChO chemicals &amp; equipment Char"/>
    <w:basedOn w:val="LijstalineaChar"/>
    <w:link w:val="IChOchemicalsequipment"/>
    <w:rsid w:val="00C259AB"/>
    <w:rPr>
      <w:rFonts w:ascii="Arial" w:hAnsi="Arial" w:cs="Arial"/>
      <w:color w:val="000000" w:themeColor="text1"/>
      <w:sz w:val="20"/>
      <w:szCs w:val="20"/>
    </w:rPr>
  </w:style>
  <w:style w:type="paragraph" w:customStyle="1" w:styleId="IChOQuestion">
    <w:name w:val="IChO Question"/>
    <w:basedOn w:val="Standaard"/>
    <w:link w:val="IChOQuestionChar"/>
    <w:qFormat/>
    <w:rsid w:val="00C259AB"/>
    <w:pPr>
      <w:spacing w:after="120" w:line="276" w:lineRule="auto"/>
      <w:ind w:left="284" w:hanging="284"/>
      <w:jc w:val="both"/>
    </w:pPr>
    <w:rPr>
      <w:rFonts w:ascii="Arial" w:hAnsi="Arial" w:cs="Arial"/>
    </w:rPr>
  </w:style>
  <w:style w:type="character" w:customStyle="1" w:styleId="IChOHeading3Char">
    <w:name w:val="IChO Heading 3 Char"/>
    <w:basedOn w:val="Standaardalinea-lettertype"/>
    <w:link w:val="IChOHeading3"/>
    <w:rsid w:val="00DA42C4"/>
    <w:rPr>
      <w:rFonts w:ascii="Arial" w:hAnsi="Arial" w:cs="Arial"/>
      <w:b/>
    </w:rPr>
  </w:style>
  <w:style w:type="character" w:customStyle="1" w:styleId="Kop3Char">
    <w:name w:val="Kop 3 Char"/>
    <w:basedOn w:val="Standaardalinea-lettertype"/>
    <w:link w:val="Kop3"/>
    <w:uiPriority w:val="9"/>
    <w:semiHidden/>
    <w:rsid w:val="0020058A"/>
    <w:rPr>
      <w:rFonts w:asciiTheme="majorHAnsi" w:eastAsiaTheme="majorEastAsia" w:hAnsiTheme="majorHAnsi" w:cstheme="majorBidi"/>
      <w:color w:val="1F4D78" w:themeColor="accent1" w:themeShade="7F"/>
      <w:sz w:val="24"/>
      <w:szCs w:val="24"/>
    </w:rPr>
  </w:style>
  <w:style w:type="character" w:customStyle="1" w:styleId="IChOQuestionChar">
    <w:name w:val="IChO Question Char"/>
    <w:basedOn w:val="Standaardalinea-lettertype"/>
    <w:link w:val="IChOQuestion"/>
    <w:rsid w:val="00C259AB"/>
    <w:rPr>
      <w:rFonts w:ascii="Arial" w:hAnsi="Arial" w:cs="Arial"/>
    </w:rPr>
  </w:style>
  <w:style w:type="character" w:customStyle="1" w:styleId="Kop2Char">
    <w:name w:val="Kop 2 Char"/>
    <w:basedOn w:val="Standaardalinea-lettertype"/>
    <w:link w:val="Kop2"/>
    <w:uiPriority w:val="9"/>
    <w:semiHidden/>
    <w:rsid w:val="0020058A"/>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20058A"/>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0058A"/>
    <w:rPr>
      <w:color w:val="0563C1" w:themeColor="hyperlink"/>
      <w:u w:val="single"/>
    </w:rPr>
  </w:style>
  <w:style w:type="paragraph" w:styleId="Inhopg1">
    <w:name w:val="toc 1"/>
    <w:basedOn w:val="IChOtextnormal"/>
    <w:next w:val="Standaard"/>
    <w:autoRedefine/>
    <w:uiPriority w:val="39"/>
    <w:unhideWhenUsed/>
    <w:rsid w:val="0020058A"/>
    <w:pPr>
      <w:spacing w:after="100"/>
    </w:pPr>
  </w:style>
  <w:style w:type="paragraph" w:customStyle="1" w:styleId="IChOTable">
    <w:name w:val="IChO Table"/>
    <w:basedOn w:val="Standaard"/>
    <w:link w:val="IChOTableChar"/>
    <w:rsid w:val="00DA42C4"/>
    <w:pPr>
      <w:spacing w:after="0" w:line="276" w:lineRule="auto"/>
      <w:jc w:val="center"/>
    </w:pPr>
    <w:rPr>
      <w:rFonts w:ascii="Arial" w:hAnsi="Arial" w:cs="Arial"/>
      <w:b/>
      <w:sz w:val="20"/>
      <w:szCs w:val="20"/>
    </w:rPr>
  </w:style>
  <w:style w:type="character" w:customStyle="1" w:styleId="IChOTableChar">
    <w:name w:val="IChO Table Char"/>
    <w:basedOn w:val="Standaardalinea-lettertype"/>
    <w:link w:val="IChOTable"/>
    <w:rsid w:val="00DA42C4"/>
    <w:rPr>
      <w:rFonts w:ascii="Arial" w:hAnsi="Arial" w:cs="Arial"/>
      <w:b/>
      <w:sz w:val="20"/>
      <w:szCs w:val="20"/>
    </w:rPr>
  </w:style>
  <w:style w:type="paragraph" w:styleId="Normaalweb">
    <w:name w:val="Normal (Web)"/>
    <w:basedOn w:val="Standaard"/>
    <w:uiPriority w:val="99"/>
    <w:semiHidden/>
    <w:unhideWhenUsed/>
    <w:rsid w:val="00790B54"/>
    <w:rPr>
      <w:rFonts w:ascii="Times New Roman" w:hAnsi="Times New Roman" w:cs="Times New Roman"/>
      <w:sz w:val="24"/>
      <w:szCs w:val="24"/>
    </w:rPr>
  </w:style>
  <w:style w:type="paragraph" w:styleId="Tekstopmerking">
    <w:name w:val="annotation text"/>
    <w:basedOn w:val="Standaard"/>
    <w:link w:val="TekstopmerkingChar"/>
    <w:rsid w:val="00790B54"/>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790B54"/>
    <w:rPr>
      <w:rFonts w:ascii="Times New Roman" w:eastAsia="Times New Roman" w:hAnsi="Times New Roman" w:cs="Times New Roman"/>
      <w:sz w:val="20"/>
      <w:szCs w:val="20"/>
    </w:rPr>
  </w:style>
  <w:style w:type="paragraph" w:styleId="Revisie">
    <w:name w:val="Revision"/>
    <w:hidden/>
    <w:uiPriority w:val="99"/>
    <w:semiHidden/>
    <w:rsid w:val="004C4B3F"/>
    <w:pPr>
      <w:spacing w:after="0" w:line="240" w:lineRule="auto"/>
    </w:pPr>
    <w:rPr>
      <w:rFonts w:ascii="Times New Roman" w:eastAsia="Times New Roman" w:hAnsi="Times New Roman" w:cs="Times New Roman"/>
      <w:sz w:val="24"/>
      <w:szCs w:val="24"/>
    </w:rPr>
  </w:style>
  <w:style w:type="paragraph" w:styleId="Onderwerpvanopmerking">
    <w:name w:val="annotation subject"/>
    <w:basedOn w:val="Tekstopmerking"/>
    <w:next w:val="Tekstopmerking"/>
    <w:link w:val="OnderwerpvanopmerkingChar"/>
    <w:rsid w:val="00D75328"/>
    <w:rPr>
      <w:b/>
      <w:bCs/>
    </w:rPr>
  </w:style>
  <w:style w:type="character" w:customStyle="1" w:styleId="OnderwerpvanopmerkingChar">
    <w:name w:val="Onderwerp van opmerking Char"/>
    <w:basedOn w:val="TekstopmerkingChar"/>
    <w:link w:val="Onderwerpvanopmerking"/>
    <w:rsid w:val="00D75328"/>
    <w:rPr>
      <w:rFonts w:ascii="Times New Roman" w:eastAsia="Times New Roman" w:hAnsi="Times New Roman" w:cs="Times New Roman"/>
      <w:b/>
      <w:bCs/>
      <w:sz w:val="20"/>
      <w:szCs w:val="20"/>
    </w:rPr>
  </w:style>
  <w:style w:type="character" w:styleId="Verwijzingopmerking">
    <w:name w:val="annotation reference"/>
    <w:rsid w:val="00644D28"/>
    <w:rPr>
      <w:sz w:val="16"/>
      <w:szCs w:val="16"/>
    </w:rPr>
  </w:style>
  <w:style w:type="paragraph" w:styleId="Plattetekst">
    <w:name w:val="Body Text"/>
    <w:basedOn w:val="Standaard"/>
    <w:link w:val="PlattetekstChar"/>
    <w:uiPriority w:val="99"/>
    <w:semiHidden/>
    <w:unhideWhenUsed/>
    <w:rsid w:val="00B62236"/>
    <w:pPr>
      <w:spacing w:after="120"/>
    </w:pPr>
  </w:style>
  <w:style w:type="character" w:customStyle="1" w:styleId="PlattetekstChar">
    <w:name w:val="Platte tekst Char"/>
    <w:basedOn w:val="Standaardalinea-lettertype"/>
    <w:link w:val="Plattetekst"/>
    <w:uiPriority w:val="99"/>
    <w:semiHidden/>
    <w:rsid w:val="00B62236"/>
  </w:style>
  <w:style w:type="character" w:styleId="Tekstvantijdelijkeaanduiding">
    <w:name w:val="Placeholder Text"/>
    <w:basedOn w:val="Standaardalinea-lettertype"/>
    <w:uiPriority w:val="99"/>
    <w:semiHidden/>
    <w:rsid w:val="00A918AB"/>
    <w:rPr>
      <w:color w:val="808080"/>
    </w:rPr>
  </w:style>
  <w:style w:type="character" w:styleId="Nadruk">
    <w:name w:val="Emphasis"/>
    <w:basedOn w:val="Standaardalinea-lettertype"/>
    <w:uiPriority w:val="20"/>
    <w:qFormat/>
    <w:rsid w:val="008148B3"/>
    <w:rPr>
      <w:i/>
      <w:iCs/>
    </w:rPr>
  </w:style>
  <w:style w:type="character" w:customStyle="1" w:styleId="Variable">
    <w:name w:val="Variable"/>
    <w:basedOn w:val="Standaardalinea-lettertype"/>
    <w:rsid w:val="0080186D"/>
    <w:rPr>
      <w:i/>
      <w:iCs w:val="0"/>
    </w:rPr>
  </w:style>
  <w:style w:type="numbering" w:customStyle="1" w:styleId="Bezzoznamu1">
    <w:name w:val="Bez zoznamu1"/>
    <w:next w:val="Geenlijst"/>
    <w:uiPriority w:val="99"/>
    <w:semiHidden/>
    <w:unhideWhenUsed/>
    <w:rsid w:val="00B30A92"/>
  </w:style>
  <w:style w:type="character" w:customStyle="1" w:styleId="PouitHypertextovPrepojenie1">
    <w:name w:val="PoužitéHypertextovéPrepojenie1"/>
    <w:basedOn w:val="Standaardalinea-lettertype"/>
    <w:uiPriority w:val="99"/>
    <w:semiHidden/>
    <w:unhideWhenUsed/>
    <w:rsid w:val="00B30A92"/>
    <w:rPr>
      <w:color w:val="800080"/>
      <w:u w:val="single"/>
    </w:rPr>
  </w:style>
  <w:style w:type="paragraph" w:customStyle="1" w:styleId="msonormal0">
    <w:name w:val="msonormal"/>
    <w:basedOn w:val="Standaard"/>
    <w:uiPriority w:val="99"/>
    <w:rsid w:val="00B30A92"/>
    <w:pPr>
      <w:spacing w:line="256" w:lineRule="auto"/>
    </w:pPr>
    <w:rPr>
      <w:rFonts w:ascii="Calibri" w:eastAsia="Calibri" w:hAnsi="Calibri" w:cs="Calibri"/>
      <w:sz w:val="24"/>
      <w:szCs w:val="24"/>
    </w:rPr>
  </w:style>
  <w:style w:type="paragraph" w:customStyle="1" w:styleId="Odsekzoznamu1">
    <w:name w:val="Odsek zoznamu1"/>
    <w:basedOn w:val="Standaard"/>
    <w:uiPriority w:val="99"/>
    <w:rsid w:val="00B30A92"/>
    <w:pPr>
      <w:spacing w:after="0" w:line="360" w:lineRule="auto"/>
      <w:ind w:left="720" w:firstLine="851"/>
      <w:jc w:val="both"/>
    </w:pPr>
    <w:rPr>
      <w:rFonts w:ascii="Arial" w:eastAsia="Calibri" w:hAnsi="Arial" w:cs="Arial"/>
      <w:sz w:val="24"/>
      <w:szCs w:val="24"/>
      <w:lang w:val="sk-SK" w:eastAsia="sk-SK"/>
    </w:rPr>
  </w:style>
  <w:style w:type="table" w:customStyle="1" w:styleId="Mriekatabuky1">
    <w:name w:val="Mriežka tabuľky1"/>
    <w:basedOn w:val="Standaardtabel"/>
    <w:next w:val="Tabelraster"/>
    <w:uiPriority w:val="99"/>
    <w:rsid w:val="00B30A92"/>
    <w:pPr>
      <w:spacing w:after="0" w:line="240" w:lineRule="auto"/>
    </w:pPr>
    <w:rPr>
      <w:rFonts w:ascii="Calibri" w:eastAsia="Calibri" w:hAnsi="Calibri" w:cs="Calibri"/>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yajntabuka21">
    <w:name w:val="Obyčajná tabuľka 21"/>
    <w:uiPriority w:val="99"/>
    <w:rsid w:val="00B30A92"/>
    <w:pPr>
      <w:spacing w:after="0" w:line="240" w:lineRule="auto"/>
    </w:pPr>
    <w:rPr>
      <w:rFonts w:ascii="Calibri" w:eastAsia="Calibri" w:hAnsi="Calibri" w:cs="Calibri"/>
      <w:sz w:val="20"/>
      <w:szCs w:val="20"/>
      <w:lang w:val="sk-SK" w:eastAsia="sk-SK"/>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B30A92"/>
    <w:rPr>
      <w:color w:val="954F72" w:themeColor="followedHyperlink"/>
      <w:u w:val="single"/>
    </w:rPr>
  </w:style>
  <w:style w:type="paragraph" w:styleId="Voetnoottekst">
    <w:name w:val="footnote text"/>
    <w:basedOn w:val="Standaard"/>
    <w:link w:val="VoetnoottekstChar"/>
    <w:uiPriority w:val="99"/>
    <w:rsid w:val="00EB4A9C"/>
    <w:pPr>
      <w:suppressAutoHyphens/>
      <w:autoSpaceDN w:val="0"/>
      <w:spacing w:after="0" w:line="240" w:lineRule="auto"/>
      <w:textAlignment w:val="baseline"/>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EB4A9C"/>
    <w:rPr>
      <w:rFonts w:ascii="Calibri" w:eastAsia="Calibri" w:hAnsi="Calibri" w:cs="Times New Roman"/>
      <w:sz w:val="20"/>
      <w:szCs w:val="20"/>
    </w:rPr>
  </w:style>
  <w:style w:type="character" w:styleId="Voetnootmarkering">
    <w:name w:val="footnote reference"/>
    <w:basedOn w:val="Standaardalinea-lettertype"/>
    <w:uiPriority w:val="99"/>
    <w:rsid w:val="00EB4A9C"/>
    <w:rPr>
      <w:position w:val="0"/>
      <w:vertAlign w:val="superscript"/>
    </w:rPr>
  </w:style>
  <w:style w:type="numbering" w:customStyle="1" w:styleId="LFO1">
    <w:name w:val="LFO1"/>
    <w:basedOn w:val="Geenlijst"/>
    <w:rsid w:val="00EB4A9C"/>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EC3"/>
  </w:style>
  <w:style w:type="paragraph" w:styleId="Kop1">
    <w:name w:val="heading 1"/>
    <w:basedOn w:val="Standaard"/>
    <w:next w:val="Standaard"/>
    <w:link w:val="Kop1Char"/>
    <w:uiPriority w:val="9"/>
    <w:qFormat/>
    <w:rsid w:val="00200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00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00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4FE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34FEA"/>
  </w:style>
  <w:style w:type="paragraph" w:styleId="Voettekst">
    <w:name w:val="footer"/>
    <w:basedOn w:val="Standaard"/>
    <w:link w:val="VoettekstChar"/>
    <w:uiPriority w:val="99"/>
    <w:unhideWhenUsed/>
    <w:rsid w:val="00534FE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34FEA"/>
  </w:style>
  <w:style w:type="paragraph" w:styleId="Lijstalinea">
    <w:name w:val="List Paragraph"/>
    <w:basedOn w:val="Standaard"/>
    <w:link w:val="LijstalineaChar"/>
    <w:uiPriority w:val="34"/>
    <w:qFormat/>
    <w:rsid w:val="00B649F8"/>
    <w:pPr>
      <w:ind w:left="720"/>
      <w:contextualSpacing/>
    </w:pPr>
  </w:style>
  <w:style w:type="table" w:styleId="Tabelraster">
    <w:name w:val="Table Grid"/>
    <w:basedOn w:val="Standaardtabel"/>
    <w:uiPriority w:val="39"/>
    <w:rsid w:val="00B6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750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042"/>
    <w:rPr>
      <w:rFonts w:ascii="Segoe UI" w:hAnsi="Segoe UI" w:cs="Segoe UI"/>
      <w:sz w:val="18"/>
      <w:szCs w:val="18"/>
    </w:rPr>
  </w:style>
  <w:style w:type="paragraph" w:customStyle="1" w:styleId="IChOHeading1">
    <w:name w:val="IChO Heading 1"/>
    <w:basedOn w:val="Standaard"/>
    <w:link w:val="IChOHeading1Char"/>
    <w:qFormat/>
    <w:rsid w:val="00C259AB"/>
    <w:pPr>
      <w:spacing w:after="240" w:line="276" w:lineRule="auto"/>
      <w:jc w:val="both"/>
    </w:pPr>
    <w:rPr>
      <w:rFonts w:ascii="Arial Narrow" w:hAnsi="Arial Narrow" w:cs="Arial"/>
      <w:color w:val="00ADB2"/>
      <w:sz w:val="40"/>
      <w:szCs w:val="40"/>
    </w:rPr>
  </w:style>
  <w:style w:type="paragraph" w:customStyle="1" w:styleId="IChOtextnormal">
    <w:name w:val="IChO text normal"/>
    <w:basedOn w:val="Standaard"/>
    <w:link w:val="IChOtextnormalChar"/>
    <w:qFormat/>
    <w:rsid w:val="00C259AB"/>
    <w:pPr>
      <w:spacing w:after="120" w:line="276" w:lineRule="auto"/>
      <w:jc w:val="both"/>
    </w:pPr>
    <w:rPr>
      <w:rFonts w:ascii="Arial" w:hAnsi="Arial" w:cs="Arial"/>
    </w:rPr>
  </w:style>
  <w:style w:type="character" w:customStyle="1" w:styleId="IChOHeading1Char">
    <w:name w:val="IChO Heading 1 Char"/>
    <w:basedOn w:val="Standaardalinea-lettertype"/>
    <w:link w:val="IChOHeading1"/>
    <w:rsid w:val="00C259AB"/>
    <w:rPr>
      <w:rFonts w:ascii="Arial Narrow" w:hAnsi="Arial Narrow" w:cs="Arial"/>
      <w:color w:val="00ADB2"/>
      <w:sz w:val="40"/>
      <w:szCs w:val="40"/>
    </w:rPr>
  </w:style>
  <w:style w:type="paragraph" w:customStyle="1" w:styleId="IChOHeading2">
    <w:name w:val="IChO Heading 2"/>
    <w:basedOn w:val="Standaard"/>
    <w:link w:val="IChOHeading2Char"/>
    <w:qFormat/>
    <w:rsid w:val="00DA42C4"/>
    <w:pPr>
      <w:keepNext/>
      <w:spacing w:before="240" w:after="120" w:line="276" w:lineRule="auto"/>
      <w:ind w:firstLine="425"/>
      <w:jc w:val="both"/>
    </w:pPr>
    <w:rPr>
      <w:rFonts w:ascii="Arial" w:hAnsi="Arial" w:cs="Arial"/>
      <w:color w:val="00ADB2"/>
      <w:sz w:val="26"/>
      <w:szCs w:val="26"/>
    </w:rPr>
  </w:style>
  <w:style w:type="character" w:customStyle="1" w:styleId="IChOtextnormalChar">
    <w:name w:val="IChO text normal Char"/>
    <w:basedOn w:val="Standaardalinea-lettertype"/>
    <w:link w:val="IChOtextnormal"/>
    <w:rsid w:val="00C259AB"/>
    <w:rPr>
      <w:rFonts w:ascii="Arial" w:hAnsi="Arial" w:cs="Arial"/>
    </w:rPr>
  </w:style>
  <w:style w:type="paragraph" w:customStyle="1" w:styleId="IChOchemicalsequipment">
    <w:name w:val="IChO chemicals &amp; equipment"/>
    <w:basedOn w:val="Lijstalinea"/>
    <w:link w:val="IChOchemicalsequipmentChar"/>
    <w:qFormat/>
    <w:rsid w:val="00C259AB"/>
    <w:pPr>
      <w:numPr>
        <w:numId w:val="1"/>
      </w:numPr>
      <w:spacing w:after="0" w:line="276" w:lineRule="auto"/>
      <w:ind w:left="567" w:hanging="283"/>
      <w:jc w:val="both"/>
    </w:pPr>
    <w:rPr>
      <w:rFonts w:ascii="Arial" w:hAnsi="Arial" w:cs="Arial"/>
      <w:color w:val="000000" w:themeColor="text1"/>
      <w:sz w:val="20"/>
      <w:szCs w:val="20"/>
    </w:rPr>
  </w:style>
  <w:style w:type="character" w:customStyle="1" w:styleId="IChOHeading2Char">
    <w:name w:val="IChO Heading 2 Char"/>
    <w:basedOn w:val="Standaardalinea-lettertype"/>
    <w:link w:val="IChOHeading2"/>
    <w:rsid w:val="00DA42C4"/>
    <w:rPr>
      <w:rFonts w:ascii="Arial" w:hAnsi="Arial" w:cs="Arial"/>
      <w:color w:val="00ADB2"/>
      <w:sz w:val="26"/>
      <w:szCs w:val="26"/>
    </w:rPr>
  </w:style>
  <w:style w:type="paragraph" w:customStyle="1" w:styleId="IChOHeading3">
    <w:name w:val="IChO Heading 3"/>
    <w:basedOn w:val="Standaard"/>
    <w:link w:val="IChOHeading3Char"/>
    <w:qFormat/>
    <w:rsid w:val="00DA42C4"/>
    <w:pPr>
      <w:keepNext/>
      <w:spacing w:before="180" w:after="60" w:line="276" w:lineRule="auto"/>
      <w:jc w:val="both"/>
    </w:pPr>
    <w:rPr>
      <w:rFonts w:ascii="Arial" w:hAnsi="Arial" w:cs="Arial"/>
      <w:b/>
    </w:rPr>
  </w:style>
  <w:style w:type="character" w:customStyle="1" w:styleId="LijstalineaChar">
    <w:name w:val="Lijstalinea Char"/>
    <w:basedOn w:val="Standaardalinea-lettertype"/>
    <w:link w:val="Lijstalinea"/>
    <w:uiPriority w:val="34"/>
    <w:rsid w:val="00C259AB"/>
  </w:style>
  <w:style w:type="character" w:customStyle="1" w:styleId="IChOchemicalsequipmentChar">
    <w:name w:val="IChO chemicals &amp; equipment Char"/>
    <w:basedOn w:val="LijstalineaChar"/>
    <w:link w:val="IChOchemicalsequipment"/>
    <w:rsid w:val="00C259AB"/>
    <w:rPr>
      <w:rFonts w:ascii="Arial" w:hAnsi="Arial" w:cs="Arial"/>
      <w:color w:val="000000" w:themeColor="text1"/>
      <w:sz w:val="20"/>
      <w:szCs w:val="20"/>
    </w:rPr>
  </w:style>
  <w:style w:type="paragraph" w:customStyle="1" w:styleId="IChOQuestion">
    <w:name w:val="IChO Question"/>
    <w:basedOn w:val="Standaard"/>
    <w:link w:val="IChOQuestionChar"/>
    <w:qFormat/>
    <w:rsid w:val="00C259AB"/>
    <w:pPr>
      <w:spacing w:after="120" w:line="276" w:lineRule="auto"/>
      <w:ind w:left="284" w:hanging="284"/>
      <w:jc w:val="both"/>
    </w:pPr>
    <w:rPr>
      <w:rFonts w:ascii="Arial" w:hAnsi="Arial" w:cs="Arial"/>
    </w:rPr>
  </w:style>
  <w:style w:type="character" w:customStyle="1" w:styleId="IChOHeading3Char">
    <w:name w:val="IChO Heading 3 Char"/>
    <w:basedOn w:val="Standaardalinea-lettertype"/>
    <w:link w:val="IChOHeading3"/>
    <w:rsid w:val="00DA42C4"/>
    <w:rPr>
      <w:rFonts w:ascii="Arial" w:hAnsi="Arial" w:cs="Arial"/>
      <w:b/>
    </w:rPr>
  </w:style>
  <w:style w:type="character" w:customStyle="1" w:styleId="Kop3Char">
    <w:name w:val="Kop 3 Char"/>
    <w:basedOn w:val="Standaardalinea-lettertype"/>
    <w:link w:val="Kop3"/>
    <w:uiPriority w:val="9"/>
    <w:semiHidden/>
    <w:rsid w:val="0020058A"/>
    <w:rPr>
      <w:rFonts w:asciiTheme="majorHAnsi" w:eastAsiaTheme="majorEastAsia" w:hAnsiTheme="majorHAnsi" w:cstheme="majorBidi"/>
      <w:color w:val="1F4D78" w:themeColor="accent1" w:themeShade="7F"/>
      <w:sz w:val="24"/>
      <w:szCs w:val="24"/>
    </w:rPr>
  </w:style>
  <w:style w:type="character" w:customStyle="1" w:styleId="IChOQuestionChar">
    <w:name w:val="IChO Question Char"/>
    <w:basedOn w:val="Standaardalinea-lettertype"/>
    <w:link w:val="IChOQuestion"/>
    <w:rsid w:val="00C259AB"/>
    <w:rPr>
      <w:rFonts w:ascii="Arial" w:hAnsi="Arial" w:cs="Arial"/>
    </w:rPr>
  </w:style>
  <w:style w:type="character" w:customStyle="1" w:styleId="Kop2Char">
    <w:name w:val="Kop 2 Char"/>
    <w:basedOn w:val="Standaardalinea-lettertype"/>
    <w:link w:val="Kop2"/>
    <w:uiPriority w:val="9"/>
    <w:semiHidden/>
    <w:rsid w:val="0020058A"/>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20058A"/>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0058A"/>
    <w:rPr>
      <w:color w:val="0563C1" w:themeColor="hyperlink"/>
      <w:u w:val="single"/>
    </w:rPr>
  </w:style>
  <w:style w:type="paragraph" w:styleId="Inhopg1">
    <w:name w:val="toc 1"/>
    <w:basedOn w:val="IChOtextnormal"/>
    <w:next w:val="Standaard"/>
    <w:autoRedefine/>
    <w:uiPriority w:val="39"/>
    <w:unhideWhenUsed/>
    <w:rsid w:val="0020058A"/>
    <w:pPr>
      <w:spacing w:after="100"/>
    </w:pPr>
  </w:style>
  <w:style w:type="paragraph" w:customStyle="1" w:styleId="IChOTable">
    <w:name w:val="IChO Table"/>
    <w:basedOn w:val="Standaard"/>
    <w:link w:val="IChOTableChar"/>
    <w:rsid w:val="00DA42C4"/>
    <w:pPr>
      <w:spacing w:after="0" w:line="276" w:lineRule="auto"/>
      <w:jc w:val="center"/>
    </w:pPr>
    <w:rPr>
      <w:rFonts w:ascii="Arial" w:hAnsi="Arial" w:cs="Arial"/>
      <w:b/>
      <w:sz w:val="20"/>
      <w:szCs w:val="20"/>
    </w:rPr>
  </w:style>
  <w:style w:type="character" w:customStyle="1" w:styleId="IChOTableChar">
    <w:name w:val="IChO Table Char"/>
    <w:basedOn w:val="Standaardalinea-lettertype"/>
    <w:link w:val="IChOTable"/>
    <w:rsid w:val="00DA42C4"/>
    <w:rPr>
      <w:rFonts w:ascii="Arial" w:hAnsi="Arial" w:cs="Arial"/>
      <w:b/>
      <w:sz w:val="20"/>
      <w:szCs w:val="20"/>
    </w:rPr>
  </w:style>
  <w:style w:type="paragraph" w:styleId="Normaalweb">
    <w:name w:val="Normal (Web)"/>
    <w:basedOn w:val="Standaard"/>
    <w:uiPriority w:val="99"/>
    <w:semiHidden/>
    <w:unhideWhenUsed/>
    <w:rsid w:val="00790B54"/>
    <w:rPr>
      <w:rFonts w:ascii="Times New Roman" w:hAnsi="Times New Roman" w:cs="Times New Roman"/>
      <w:sz w:val="24"/>
      <w:szCs w:val="24"/>
    </w:rPr>
  </w:style>
  <w:style w:type="paragraph" w:styleId="Tekstopmerking">
    <w:name w:val="annotation text"/>
    <w:basedOn w:val="Standaard"/>
    <w:link w:val="TekstopmerkingChar"/>
    <w:rsid w:val="00790B54"/>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790B54"/>
    <w:rPr>
      <w:rFonts w:ascii="Times New Roman" w:eastAsia="Times New Roman" w:hAnsi="Times New Roman" w:cs="Times New Roman"/>
      <w:sz w:val="20"/>
      <w:szCs w:val="20"/>
    </w:rPr>
  </w:style>
  <w:style w:type="paragraph" w:styleId="Revisie">
    <w:name w:val="Revision"/>
    <w:hidden/>
    <w:uiPriority w:val="99"/>
    <w:semiHidden/>
    <w:rsid w:val="004C4B3F"/>
    <w:pPr>
      <w:spacing w:after="0" w:line="240" w:lineRule="auto"/>
    </w:pPr>
    <w:rPr>
      <w:rFonts w:ascii="Times New Roman" w:eastAsia="Times New Roman" w:hAnsi="Times New Roman" w:cs="Times New Roman"/>
      <w:sz w:val="24"/>
      <w:szCs w:val="24"/>
    </w:rPr>
  </w:style>
  <w:style w:type="paragraph" w:styleId="Onderwerpvanopmerking">
    <w:name w:val="annotation subject"/>
    <w:basedOn w:val="Tekstopmerking"/>
    <w:next w:val="Tekstopmerking"/>
    <w:link w:val="OnderwerpvanopmerkingChar"/>
    <w:rsid w:val="00D75328"/>
    <w:rPr>
      <w:b/>
      <w:bCs/>
    </w:rPr>
  </w:style>
  <w:style w:type="character" w:customStyle="1" w:styleId="OnderwerpvanopmerkingChar">
    <w:name w:val="Onderwerp van opmerking Char"/>
    <w:basedOn w:val="TekstopmerkingChar"/>
    <w:link w:val="Onderwerpvanopmerking"/>
    <w:rsid w:val="00D75328"/>
    <w:rPr>
      <w:rFonts w:ascii="Times New Roman" w:eastAsia="Times New Roman" w:hAnsi="Times New Roman" w:cs="Times New Roman"/>
      <w:b/>
      <w:bCs/>
      <w:sz w:val="20"/>
      <w:szCs w:val="20"/>
    </w:rPr>
  </w:style>
  <w:style w:type="character" w:styleId="Verwijzingopmerking">
    <w:name w:val="annotation reference"/>
    <w:rsid w:val="00644D28"/>
    <w:rPr>
      <w:sz w:val="16"/>
      <w:szCs w:val="16"/>
    </w:rPr>
  </w:style>
  <w:style w:type="paragraph" w:styleId="Plattetekst">
    <w:name w:val="Body Text"/>
    <w:basedOn w:val="Standaard"/>
    <w:link w:val="PlattetekstChar"/>
    <w:uiPriority w:val="99"/>
    <w:semiHidden/>
    <w:unhideWhenUsed/>
    <w:rsid w:val="00B62236"/>
    <w:pPr>
      <w:spacing w:after="120"/>
    </w:pPr>
  </w:style>
  <w:style w:type="character" w:customStyle="1" w:styleId="PlattetekstChar">
    <w:name w:val="Platte tekst Char"/>
    <w:basedOn w:val="Standaardalinea-lettertype"/>
    <w:link w:val="Plattetekst"/>
    <w:uiPriority w:val="99"/>
    <w:semiHidden/>
    <w:rsid w:val="00B62236"/>
  </w:style>
  <w:style w:type="character" w:styleId="Tekstvantijdelijkeaanduiding">
    <w:name w:val="Placeholder Text"/>
    <w:basedOn w:val="Standaardalinea-lettertype"/>
    <w:uiPriority w:val="99"/>
    <w:semiHidden/>
    <w:rsid w:val="00A918AB"/>
    <w:rPr>
      <w:color w:val="808080"/>
    </w:rPr>
  </w:style>
  <w:style w:type="character" w:styleId="Nadruk">
    <w:name w:val="Emphasis"/>
    <w:basedOn w:val="Standaardalinea-lettertype"/>
    <w:uiPriority w:val="20"/>
    <w:qFormat/>
    <w:rsid w:val="008148B3"/>
    <w:rPr>
      <w:i/>
      <w:iCs/>
    </w:rPr>
  </w:style>
  <w:style w:type="character" w:customStyle="1" w:styleId="Variable">
    <w:name w:val="Variable"/>
    <w:basedOn w:val="Standaardalinea-lettertype"/>
    <w:rsid w:val="0080186D"/>
    <w:rPr>
      <w:i/>
      <w:iCs w:val="0"/>
    </w:rPr>
  </w:style>
  <w:style w:type="numbering" w:customStyle="1" w:styleId="Bezzoznamu1">
    <w:name w:val="Bez zoznamu1"/>
    <w:next w:val="Geenlijst"/>
    <w:uiPriority w:val="99"/>
    <w:semiHidden/>
    <w:unhideWhenUsed/>
    <w:rsid w:val="00B30A92"/>
  </w:style>
  <w:style w:type="character" w:customStyle="1" w:styleId="PouitHypertextovPrepojenie1">
    <w:name w:val="PoužitéHypertextovéPrepojenie1"/>
    <w:basedOn w:val="Standaardalinea-lettertype"/>
    <w:uiPriority w:val="99"/>
    <w:semiHidden/>
    <w:unhideWhenUsed/>
    <w:rsid w:val="00B30A92"/>
    <w:rPr>
      <w:color w:val="800080"/>
      <w:u w:val="single"/>
    </w:rPr>
  </w:style>
  <w:style w:type="paragraph" w:customStyle="1" w:styleId="msonormal0">
    <w:name w:val="msonormal"/>
    <w:basedOn w:val="Standaard"/>
    <w:uiPriority w:val="99"/>
    <w:rsid w:val="00B30A92"/>
    <w:pPr>
      <w:spacing w:line="256" w:lineRule="auto"/>
    </w:pPr>
    <w:rPr>
      <w:rFonts w:ascii="Calibri" w:eastAsia="Calibri" w:hAnsi="Calibri" w:cs="Calibri"/>
      <w:sz w:val="24"/>
      <w:szCs w:val="24"/>
    </w:rPr>
  </w:style>
  <w:style w:type="paragraph" w:customStyle="1" w:styleId="Odsekzoznamu1">
    <w:name w:val="Odsek zoznamu1"/>
    <w:basedOn w:val="Standaard"/>
    <w:uiPriority w:val="99"/>
    <w:rsid w:val="00B30A92"/>
    <w:pPr>
      <w:spacing w:after="0" w:line="360" w:lineRule="auto"/>
      <w:ind w:left="720" w:firstLine="851"/>
      <w:jc w:val="both"/>
    </w:pPr>
    <w:rPr>
      <w:rFonts w:ascii="Arial" w:eastAsia="Calibri" w:hAnsi="Arial" w:cs="Arial"/>
      <w:sz w:val="24"/>
      <w:szCs w:val="24"/>
      <w:lang w:val="sk-SK" w:eastAsia="sk-SK"/>
    </w:rPr>
  </w:style>
  <w:style w:type="table" w:customStyle="1" w:styleId="Mriekatabuky1">
    <w:name w:val="Mriežka tabuľky1"/>
    <w:basedOn w:val="Standaardtabel"/>
    <w:next w:val="Tabelraster"/>
    <w:uiPriority w:val="99"/>
    <w:rsid w:val="00B30A92"/>
    <w:pPr>
      <w:spacing w:after="0" w:line="240" w:lineRule="auto"/>
    </w:pPr>
    <w:rPr>
      <w:rFonts w:ascii="Calibri" w:eastAsia="Calibri" w:hAnsi="Calibri" w:cs="Calibri"/>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yajntabuka21">
    <w:name w:val="Obyčajná tabuľka 21"/>
    <w:uiPriority w:val="99"/>
    <w:rsid w:val="00B30A92"/>
    <w:pPr>
      <w:spacing w:after="0" w:line="240" w:lineRule="auto"/>
    </w:pPr>
    <w:rPr>
      <w:rFonts w:ascii="Calibri" w:eastAsia="Calibri" w:hAnsi="Calibri" w:cs="Calibri"/>
      <w:sz w:val="20"/>
      <w:szCs w:val="20"/>
      <w:lang w:val="sk-SK" w:eastAsia="sk-SK"/>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B30A92"/>
    <w:rPr>
      <w:color w:val="954F72" w:themeColor="followedHyperlink"/>
      <w:u w:val="single"/>
    </w:rPr>
  </w:style>
  <w:style w:type="paragraph" w:styleId="Voetnoottekst">
    <w:name w:val="footnote text"/>
    <w:basedOn w:val="Standaard"/>
    <w:link w:val="VoetnoottekstChar"/>
    <w:uiPriority w:val="99"/>
    <w:rsid w:val="00EB4A9C"/>
    <w:pPr>
      <w:suppressAutoHyphens/>
      <w:autoSpaceDN w:val="0"/>
      <w:spacing w:after="0" w:line="240" w:lineRule="auto"/>
      <w:textAlignment w:val="baseline"/>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EB4A9C"/>
    <w:rPr>
      <w:rFonts w:ascii="Calibri" w:eastAsia="Calibri" w:hAnsi="Calibri" w:cs="Times New Roman"/>
      <w:sz w:val="20"/>
      <w:szCs w:val="20"/>
    </w:rPr>
  </w:style>
  <w:style w:type="character" w:styleId="Voetnootmarkering">
    <w:name w:val="footnote reference"/>
    <w:basedOn w:val="Standaardalinea-lettertype"/>
    <w:uiPriority w:val="99"/>
    <w:rsid w:val="00EB4A9C"/>
    <w:rPr>
      <w:position w:val="0"/>
      <w:vertAlign w:val="superscript"/>
    </w:rPr>
  </w:style>
  <w:style w:type="numbering" w:customStyle="1" w:styleId="LFO1">
    <w:name w:val="LFO1"/>
    <w:basedOn w:val="Geenlijst"/>
    <w:rsid w:val="00EB4A9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6547">
      <w:bodyDiv w:val="1"/>
      <w:marLeft w:val="0"/>
      <w:marRight w:val="0"/>
      <w:marTop w:val="0"/>
      <w:marBottom w:val="0"/>
      <w:divBdr>
        <w:top w:val="none" w:sz="0" w:space="0" w:color="auto"/>
        <w:left w:val="none" w:sz="0" w:space="0" w:color="auto"/>
        <w:bottom w:val="none" w:sz="0" w:space="0" w:color="auto"/>
        <w:right w:val="none" w:sz="0" w:space="0" w:color="auto"/>
      </w:divBdr>
    </w:div>
    <w:div w:id="110052836">
      <w:bodyDiv w:val="1"/>
      <w:marLeft w:val="0"/>
      <w:marRight w:val="0"/>
      <w:marTop w:val="0"/>
      <w:marBottom w:val="0"/>
      <w:divBdr>
        <w:top w:val="none" w:sz="0" w:space="0" w:color="auto"/>
        <w:left w:val="none" w:sz="0" w:space="0" w:color="auto"/>
        <w:bottom w:val="none" w:sz="0" w:space="0" w:color="auto"/>
        <w:right w:val="none" w:sz="0" w:space="0" w:color="auto"/>
      </w:divBdr>
    </w:div>
    <w:div w:id="140511066">
      <w:bodyDiv w:val="1"/>
      <w:marLeft w:val="0"/>
      <w:marRight w:val="0"/>
      <w:marTop w:val="0"/>
      <w:marBottom w:val="0"/>
      <w:divBdr>
        <w:top w:val="none" w:sz="0" w:space="0" w:color="auto"/>
        <w:left w:val="none" w:sz="0" w:space="0" w:color="auto"/>
        <w:bottom w:val="none" w:sz="0" w:space="0" w:color="auto"/>
        <w:right w:val="none" w:sz="0" w:space="0" w:color="auto"/>
      </w:divBdr>
    </w:div>
    <w:div w:id="148982579">
      <w:bodyDiv w:val="1"/>
      <w:marLeft w:val="0"/>
      <w:marRight w:val="0"/>
      <w:marTop w:val="0"/>
      <w:marBottom w:val="0"/>
      <w:divBdr>
        <w:top w:val="none" w:sz="0" w:space="0" w:color="auto"/>
        <w:left w:val="none" w:sz="0" w:space="0" w:color="auto"/>
        <w:bottom w:val="none" w:sz="0" w:space="0" w:color="auto"/>
        <w:right w:val="none" w:sz="0" w:space="0" w:color="auto"/>
      </w:divBdr>
    </w:div>
    <w:div w:id="157307695">
      <w:bodyDiv w:val="1"/>
      <w:marLeft w:val="0"/>
      <w:marRight w:val="0"/>
      <w:marTop w:val="0"/>
      <w:marBottom w:val="0"/>
      <w:divBdr>
        <w:top w:val="none" w:sz="0" w:space="0" w:color="auto"/>
        <w:left w:val="none" w:sz="0" w:space="0" w:color="auto"/>
        <w:bottom w:val="none" w:sz="0" w:space="0" w:color="auto"/>
        <w:right w:val="none" w:sz="0" w:space="0" w:color="auto"/>
      </w:divBdr>
    </w:div>
    <w:div w:id="301614259">
      <w:bodyDiv w:val="1"/>
      <w:marLeft w:val="0"/>
      <w:marRight w:val="0"/>
      <w:marTop w:val="0"/>
      <w:marBottom w:val="0"/>
      <w:divBdr>
        <w:top w:val="none" w:sz="0" w:space="0" w:color="auto"/>
        <w:left w:val="none" w:sz="0" w:space="0" w:color="auto"/>
        <w:bottom w:val="none" w:sz="0" w:space="0" w:color="auto"/>
        <w:right w:val="none" w:sz="0" w:space="0" w:color="auto"/>
      </w:divBdr>
      <w:divsChild>
        <w:div w:id="21055548">
          <w:marLeft w:val="0"/>
          <w:marRight w:val="0"/>
          <w:marTop w:val="0"/>
          <w:marBottom w:val="0"/>
          <w:divBdr>
            <w:top w:val="none" w:sz="0" w:space="0" w:color="auto"/>
            <w:left w:val="none" w:sz="0" w:space="0" w:color="auto"/>
            <w:bottom w:val="none" w:sz="0" w:space="0" w:color="auto"/>
            <w:right w:val="none" w:sz="0" w:space="0" w:color="auto"/>
          </w:divBdr>
        </w:div>
        <w:div w:id="326246725">
          <w:marLeft w:val="0"/>
          <w:marRight w:val="0"/>
          <w:marTop w:val="0"/>
          <w:marBottom w:val="0"/>
          <w:divBdr>
            <w:top w:val="none" w:sz="0" w:space="0" w:color="auto"/>
            <w:left w:val="none" w:sz="0" w:space="0" w:color="auto"/>
            <w:bottom w:val="none" w:sz="0" w:space="0" w:color="auto"/>
            <w:right w:val="none" w:sz="0" w:space="0" w:color="auto"/>
          </w:divBdr>
        </w:div>
        <w:div w:id="375934062">
          <w:marLeft w:val="0"/>
          <w:marRight w:val="0"/>
          <w:marTop w:val="0"/>
          <w:marBottom w:val="0"/>
          <w:divBdr>
            <w:top w:val="none" w:sz="0" w:space="0" w:color="auto"/>
            <w:left w:val="none" w:sz="0" w:space="0" w:color="auto"/>
            <w:bottom w:val="none" w:sz="0" w:space="0" w:color="auto"/>
            <w:right w:val="none" w:sz="0" w:space="0" w:color="auto"/>
          </w:divBdr>
        </w:div>
        <w:div w:id="476918998">
          <w:marLeft w:val="0"/>
          <w:marRight w:val="0"/>
          <w:marTop w:val="0"/>
          <w:marBottom w:val="0"/>
          <w:divBdr>
            <w:top w:val="none" w:sz="0" w:space="0" w:color="auto"/>
            <w:left w:val="none" w:sz="0" w:space="0" w:color="auto"/>
            <w:bottom w:val="none" w:sz="0" w:space="0" w:color="auto"/>
            <w:right w:val="none" w:sz="0" w:space="0" w:color="auto"/>
          </w:divBdr>
        </w:div>
        <w:div w:id="570500995">
          <w:marLeft w:val="0"/>
          <w:marRight w:val="0"/>
          <w:marTop w:val="0"/>
          <w:marBottom w:val="0"/>
          <w:divBdr>
            <w:top w:val="none" w:sz="0" w:space="0" w:color="auto"/>
            <w:left w:val="none" w:sz="0" w:space="0" w:color="auto"/>
            <w:bottom w:val="none" w:sz="0" w:space="0" w:color="auto"/>
            <w:right w:val="none" w:sz="0" w:space="0" w:color="auto"/>
          </w:divBdr>
        </w:div>
        <w:div w:id="715012700">
          <w:marLeft w:val="0"/>
          <w:marRight w:val="0"/>
          <w:marTop w:val="0"/>
          <w:marBottom w:val="0"/>
          <w:divBdr>
            <w:top w:val="none" w:sz="0" w:space="0" w:color="auto"/>
            <w:left w:val="none" w:sz="0" w:space="0" w:color="auto"/>
            <w:bottom w:val="none" w:sz="0" w:space="0" w:color="auto"/>
            <w:right w:val="none" w:sz="0" w:space="0" w:color="auto"/>
          </w:divBdr>
        </w:div>
        <w:div w:id="981541386">
          <w:marLeft w:val="0"/>
          <w:marRight w:val="0"/>
          <w:marTop w:val="0"/>
          <w:marBottom w:val="0"/>
          <w:divBdr>
            <w:top w:val="none" w:sz="0" w:space="0" w:color="auto"/>
            <w:left w:val="none" w:sz="0" w:space="0" w:color="auto"/>
            <w:bottom w:val="none" w:sz="0" w:space="0" w:color="auto"/>
            <w:right w:val="none" w:sz="0" w:space="0" w:color="auto"/>
          </w:divBdr>
        </w:div>
        <w:div w:id="1044872524">
          <w:marLeft w:val="0"/>
          <w:marRight w:val="0"/>
          <w:marTop w:val="0"/>
          <w:marBottom w:val="0"/>
          <w:divBdr>
            <w:top w:val="none" w:sz="0" w:space="0" w:color="auto"/>
            <w:left w:val="none" w:sz="0" w:space="0" w:color="auto"/>
            <w:bottom w:val="none" w:sz="0" w:space="0" w:color="auto"/>
            <w:right w:val="none" w:sz="0" w:space="0" w:color="auto"/>
          </w:divBdr>
        </w:div>
        <w:div w:id="1307861608">
          <w:marLeft w:val="0"/>
          <w:marRight w:val="0"/>
          <w:marTop w:val="0"/>
          <w:marBottom w:val="0"/>
          <w:divBdr>
            <w:top w:val="none" w:sz="0" w:space="0" w:color="auto"/>
            <w:left w:val="none" w:sz="0" w:space="0" w:color="auto"/>
            <w:bottom w:val="none" w:sz="0" w:space="0" w:color="auto"/>
            <w:right w:val="none" w:sz="0" w:space="0" w:color="auto"/>
          </w:divBdr>
        </w:div>
        <w:div w:id="1523741071">
          <w:marLeft w:val="0"/>
          <w:marRight w:val="0"/>
          <w:marTop w:val="0"/>
          <w:marBottom w:val="0"/>
          <w:divBdr>
            <w:top w:val="none" w:sz="0" w:space="0" w:color="auto"/>
            <w:left w:val="none" w:sz="0" w:space="0" w:color="auto"/>
            <w:bottom w:val="none" w:sz="0" w:space="0" w:color="auto"/>
            <w:right w:val="none" w:sz="0" w:space="0" w:color="auto"/>
          </w:divBdr>
        </w:div>
        <w:div w:id="1703164875">
          <w:marLeft w:val="0"/>
          <w:marRight w:val="0"/>
          <w:marTop w:val="0"/>
          <w:marBottom w:val="0"/>
          <w:divBdr>
            <w:top w:val="none" w:sz="0" w:space="0" w:color="auto"/>
            <w:left w:val="none" w:sz="0" w:space="0" w:color="auto"/>
            <w:bottom w:val="none" w:sz="0" w:space="0" w:color="auto"/>
            <w:right w:val="none" w:sz="0" w:space="0" w:color="auto"/>
          </w:divBdr>
        </w:div>
        <w:div w:id="1751809036">
          <w:marLeft w:val="0"/>
          <w:marRight w:val="0"/>
          <w:marTop w:val="0"/>
          <w:marBottom w:val="0"/>
          <w:divBdr>
            <w:top w:val="none" w:sz="0" w:space="0" w:color="auto"/>
            <w:left w:val="none" w:sz="0" w:space="0" w:color="auto"/>
            <w:bottom w:val="none" w:sz="0" w:space="0" w:color="auto"/>
            <w:right w:val="none" w:sz="0" w:space="0" w:color="auto"/>
          </w:divBdr>
        </w:div>
        <w:div w:id="1762484191">
          <w:marLeft w:val="0"/>
          <w:marRight w:val="0"/>
          <w:marTop w:val="0"/>
          <w:marBottom w:val="0"/>
          <w:divBdr>
            <w:top w:val="none" w:sz="0" w:space="0" w:color="auto"/>
            <w:left w:val="none" w:sz="0" w:space="0" w:color="auto"/>
            <w:bottom w:val="none" w:sz="0" w:space="0" w:color="auto"/>
            <w:right w:val="none" w:sz="0" w:space="0" w:color="auto"/>
          </w:divBdr>
        </w:div>
        <w:div w:id="1785880243">
          <w:marLeft w:val="0"/>
          <w:marRight w:val="0"/>
          <w:marTop w:val="0"/>
          <w:marBottom w:val="0"/>
          <w:divBdr>
            <w:top w:val="none" w:sz="0" w:space="0" w:color="auto"/>
            <w:left w:val="none" w:sz="0" w:space="0" w:color="auto"/>
            <w:bottom w:val="none" w:sz="0" w:space="0" w:color="auto"/>
            <w:right w:val="none" w:sz="0" w:space="0" w:color="auto"/>
          </w:divBdr>
        </w:div>
        <w:div w:id="1904754253">
          <w:marLeft w:val="0"/>
          <w:marRight w:val="0"/>
          <w:marTop w:val="0"/>
          <w:marBottom w:val="0"/>
          <w:divBdr>
            <w:top w:val="none" w:sz="0" w:space="0" w:color="auto"/>
            <w:left w:val="none" w:sz="0" w:space="0" w:color="auto"/>
            <w:bottom w:val="none" w:sz="0" w:space="0" w:color="auto"/>
            <w:right w:val="none" w:sz="0" w:space="0" w:color="auto"/>
          </w:divBdr>
        </w:div>
        <w:div w:id="1922786693">
          <w:marLeft w:val="0"/>
          <w:marRight w:val="0"/>
          <w:marTop w:val="0"/>
          <w:marBottom w:val="0"/>
          <w:divBdr>
            <w:top w:val="none" w:sz="0" w:space="0" w:color="auto"/>
            <w:left w:val="none" w:sz="0" w:space="0" w:color="auto"/>
            <w:bottom w:val="none" w:sz="0" w:space="0" w:color="auto"/>
            <w:right w:val="none" w:sz="0" w:space="0" w:color="auto"/>
          </w:divBdr>
        </w:div>
        <w:div w:id="2122408995">
          <w:marLeft w:val="0"/>
          <w:marRight w:val="0"/>
          <w:marTop w:val="0"/>
          <w:marBottom w:val="0"/>
          <w:divBdr>
            <w:top w:val="none" w:sz="0" w:space="0" w:color="auto"/>
            <w:left w:val="none" w:sz="0" w:space="0" w:color="auto"/>
            <w:bottom w:val="none" w:sz="0" w:space="0" w:color="auto"/>
            <w:right w:val="none" w:sz="0" w:space="0" w:color="auto"/>
          </w:divBdr>
        </w:div>
      </w:divsChild>
    </w:div>
    <w:div w:id="321274475">
      <w:bodyDiv w:val="1"/>
      <w:marLeft w:val="0"/>
      <w:marRight w:val="0"/>
      <w:marTop w:val="0"/>
      <w:marBottom w:val="0"/>
      <w:divBdr>
        <w:top w:val="none" w:sz="0" w:space="0" w:color="auto"/>
        <w:left w:val="none" w:sz="0" w:space="0" w:color="auto"/>
        <w:bottom w:val="none" w:sz="0" w:space="0" w:color="auto"/>
        <w:right w:val="none" w:sz="0" w:space="0" w:color="auto"/>
      </w:divBdr>
    </w:div>
    <w:div w:id="401677753">
      <w:bodyDiv w:val="1"/>
      <w:marLeft w:val="0"/>
      <w:marRight w:val="0"/>
      <w:marTop w:val="0"/>
      <w:marBottom w:val="0"/>
      <w:divBdr>
        <w:top w:val="none" w:sz="0" w:space="0" w:color="auto"/>
        <w:left w:val="none" w:sz="0" w:space="0" w:color="auto"/>
        <w:bottom w:val="none" w:sz="0" w:space="0" w:color="auto"/>
        <w:right w:val="none" w:sz="0" w:space="0" w:color="auto"/>
      </w:divBdr>
      <w:divsChild>
        <w:div w:id="94325899">
          <w:marLeft w:val="0"/>
          <w:marRight w:val="0"/>
          <w:marTop w:val="0"/>
          <w:marBottom w:val="0"/>
          <w:divBdr>
            <w:top w:val="none" w:sz="0" w:space="0" w:color="auto"/>
            <w:left w:val="none" w:sz="0" w:space="0" w:color="auto"/>
            <w:bottom w:val="none" w:sz="0" w:space="0" w:color="auto"/>
            <w:right w:val="none" w:sz="0" w:space="0" w:color="auto"/>
          </w:divBdr>
        </w:div>
        <w:div w:id="102312178">
          <w:marLeft w:val="0"/>
          <w:marRight w:val="0"/>
          <w:marTop w:val="0"/>
          <w:marBottom w:val="0"/>
          <w:divBdr>
            <w:top w:val="none" w:sz="0" w:space="0" w:color="auto"/>
            <w:left w:val="none" w:sz="0" w:space="0" w:color="auto"/>
            <w:bottom w:val="none" w:sz="0" w:space="0" w:color="auto"/>
            <w:right w:val="none" w:sz="0" w:space="0" w:color="auto"/>
          </w:divBdr>
        </w:div>
        <w:div w:id="143353135">
          <w:marLeft w:val="0"/>
          <w:marRight w:val="0"/>
          <w:marTop w:val="0"/>
          <w:marBottom w:val="0"/>
          <w:divBdr>
            <w:top w:val="none" w:sz="0" w:space="0" w:color="auto"/>
            <w:left w:val="none" w:sz="0" w:space="0" w:color="auto"/>
            <w:bottom w:val="none" w:sz="0" w:space="0" w:color="auto"/>
            <w:right w:val="none" w:sz="0" w:space="0" w:color="auto"/>
          </w:divBdr>
        </w:div>
        <w:div w:id="500044460">
          <w:marLeft w:val="0"/>
          <w:marRight w:val="0"/>
          <w:marTop w:val="0"/>
          <w:marBottom w:val="0"/>
          <w:divBdr>
            <w:top w:val="none" w:sz="0" w:space="0" w:color="auto"/>
            <w:left w:val="none" w:sz="0" w:space="0" w:color="auto"/>
            <w:bottom w:val="none" w:sz="0" w:space="0" w:color="auto"/>
            <w:right w:val="none" w:sz="0" w:space="0" w:color="auto"/>
          </w:divBdr>
        </w:div>
        <w:div w:id="530535912">
          <w:marLeft w:val="0"/>
          <w:marRight w:val="0"/>
          <w:marTop w:val="0"/>
          <w:marBottom w:val="0"/>
          <w:divBdr>
            <w:top w:val="none" w:sz="0" w:space="0" w:color="auto"/>
            <w:left w:val="none" w:sz="0" w:space="0" w:color="auto"/>
            <w:bottom w:val="none" w:sz="0" w:space="0" w:color="auto"/>
            <w:right w:val="none" w:sz="0" w:space="0" w:color="auto"/>
          </w:divBdr>
        </w:div>
        <w:div w:id="584461508">
          <w:marLeft w:val="0"/>
          <w:marRight w:val="0"/>
          <w:marTop w:val="0"/>
          <w:marBottom w:val="0"/>
          <w:divBdr>
            <w:top w:val="none" w:sz="0" w:space="0" w:color="auto"/>
            <w:left w:val="none" w:sz="0" w:space="0" w:color="auto"/>
            <w:bottom w:val="none" w:sz="0" w:space="0" w:color="auto"/>
            <w:right w:val="none" w:sz="0" w:space="0" w:color="auto"/>
          </w:divBdr>
        </w:div>
        <w:div w:id="846023395">
          <w:marLeft w:val="0"/>
          <w:marRight w:val="0"/>
          <w:marTop w:val="0"/>
          <w:marBottom w:val="0"/>
          <w:divBdr>
            <w:top w:val="none" w:sz="0" w:space="0" w:color="auto"/>
            <w:left w:val="none" w:sz="0" w:space="0" w:color="auto"/>
            <w:bottom w:val="none" w:sz="0" w:space="0" w:color="auto"/>
            <w:right w:val="none" w:sz="0" w:space="0" w:color="auto"/>
          </w:divBdr>
        </w:div>
        <w:div w:id="893808996">
          <w:marLeft w:val="0"/>
          <w:marRight w:val="0"/>
          <w:marTop w:val="0"/>
          <w:marBottom w:val="0"/>
          <w:divBdr>
            <w:top w:val="none" w:sz="0" w:space="0" w:color="auto"/>
            <w:left w:val="none" w:sz="0" w:space="0" w:color="auto"/>
            <w:bottom w:val="none" w:sz="0" w:space="0" w:color="auto"/>
            <w:right w:val="none" w:sz="0" w:space="0" w:color="auto"/>
          </w:divBdr>
        </w:div>
        <w:div w:id="1062564601">
          <w:marLeft w:val="0"/>
          <w:marRight w:val="0"/>
          <w:marTop w:val="0"/>
          <w:marBottom w:val="0"/>
          <w:divBdr>
            <w:top w:val="none" w:sz="0" w:space="0" w:color="auto"/>
            <w:left w:val="none" w:sz="0" w:space="0" w:color="auto"/>
            <w:bottom w:val="none" w:sz="0" w:space="0" w:color="auto"/>
            <w:right w:val="none" w:sz="0" w:space="0" w:color="auto"/>
          </w:divBdr>
        </w:div>
        <w:div w:id="1329333800">
          <w:marLeft w:val="0"/>
          <w:marRight w:val="0"/>
          <w:marTop w:val="0"/>
          <w:marBottom w:val="0"/>
          <w:divBdr>
            <w:top w:val="none" w:sz="0" w:space="0" w:color="auto"/>
            <w:left w:val="none" w:sz="0" w:space="0" w:color="auto"/>
            <w:bottom w:val="none" w:sz="0" w:space="0" w:color="auto"/>
            <w:right w:val="none" w:sz="0" w:space="0" w:color="auto"/>
          </w:divBdr>
        </w:div>
        <w:div w:id="1350374601">
          <w:marLeft w:val="0"/>
          <w:marRight w:val="0"/>
          <w:marTop w:val="0"/>
          <w:marBottom w:val="0"/>
          <w:divBdr>
            <w:top w:val="none" w:sz="0" w:space="0" w:color="auto"/>
            <w:left w:val="none" w:sz="0" w:space="0" w:color="auto"/>
            <w:bottom w:val="none" w:sz="0" w:space="0" w:color="auto"/>
            <w:right w:val="none" w:sz="0" w:space="0" w:color="auto"/>
          </w:divBdr>
        </w:div>
        <w:div w:id="1498811510">
          <w:marLeft w:val="0"/>
          <w:marRight w:val="0"/>
          <w:marTop w:val="0"/>
          <w:marBottom w:val="0"/>
          <w:divBdr>
            <w:top w:val="none" w:sz="0" w:space="0" w:color="auto"/>
            <w:left w:val="none" w:sz="0" w:space="0" w:color="auto"/>
            <w:bottom w:val="none" w:sz="0" w:space="0" w:color="auto"/>
            <w:right w:val="none" w:sz="0" w:space="0" w:color="auto"/>
          </w:divBdr>
        </w:div>
        <w:div w:id="1740788632">
          <w:marLeft w:val="0"/>
          <w:marRight w:val="0"/>
          <w:marTop w:val="0"/>
          <w:marBottom w:val="0"/>
          <w:divBdr>
            <w:top w:val="none" w:sz="0" w:space="0" w:color="auto"/>
            <w:left w:val="none" w:sz="0" w:space="0" w:color="auto"/>
            <w:bottom w:val="none" w:sz="0" w:space="0" w:color="auto"/>
            <w:right w:val="none" w:sz="0" w:space="0" w:color="auto"/>
          </w:divBdr>
        </w:div>
        <w:div w:id="1802114805">
          <w:marLeft w:val="0"/>
          <w:marRight w:val="0"/>
          <w:marTop w:val="0"/>
          <w:marBottom w:val="0"/>
          <w:divBdr>
            <w:top w:val="none" w:sz="0" w:space="0" w:color="auto"/>
            <w:left w:val="none" w:sz="0" w:space="0" w:color="auto"/>
            <w:bottom w:val="none" w:sz="0" w:space="0" w:color="auto"/>
            <w:right w:val="none" w:sz="0" w:space="0" w:color="auto"/>
          </w:divBdr>
        </w:div>
        <w:div w:id="1838499716">
          <w:marLeft w:val="0"/>
          <w:marRight w:val="0"/>
          <w:marTop w:val="0"/>
          <w:marBottom w:val="0"/>
          <w:divBdr>
            <w:top w:val="none" w:sz="0" w:space="0" w:color="auto"/>
            <w:left w:val="none" w:sz="0" w:space="0" w:color="auto"/>
            <w:bottom w:val="none" w:sz="0" w:space="0" w:color="auto"/>
            <w:right w:val="none" w:sz="0" w:space="0" w:color="auto"/>
          </w:divBdr>
        </w:div>
        <w:div w:id="1934313810">
          <w:marLeft w:val="0"/>
          <w:marRight w:val="0"/>
          <w:marTop w:val="0"/>
          <w:marBottom w:val="0"/>
          <w:divBdr>
            <w:top w:val="none" w:sz="0" w:space="0" w:color="auto"/>
            <w:left w:val="none" w:sz="0" w:space="0" w:color="auto"/>
            <w:bottom w:val="none" w:sz="0" w:space="0" w:color="auto"/>
            <w:right w:val="none" w:sz="0" w:space="0" w:color="auto"/>
          </w:divBdr>
        </w:div>
        <w:div w:id="2034108203">
          <w:marLeft w:val="0"/>
          <w:marRight w:val="0"/>
          <w:marTop w:val="0"/>
          <w:marBottom w:val="0"/>
          <w:divBdr>
            <w:top w:val="none" w:sz="0" w:space="0" w:color="auto"/>
            <w:left w:val="none" w:sz="0" w:space="0" w:color="auto"/>
            <w:bottom w:val="none" w:sz="0" w:space="0" w:color="auto"/>
            <w:right w:val="none" w:sz="0" w:space="0" w:color="auto"/>
          </w:divBdr>
        </w:div>
      </w:divsChild>
    </w:div>
    <w:div w:id="460273044">
      <w:bodyDiv w:val="1"/>
      <w:marLeft w:val="0"/>
      <w:marRight w:val="0"/>
      <w:marTop w:val="0"/>
      <w:marBottom w:val="0"/>
      <w:divBdr>
        <w:top w:val="none" w:sz="0" w:space="0" w:color="auto"/>
        <w:left w:val="none" w:sz="0" w:space="0" w:color="auto"/>
        <w:bottom w:val="none" w:sz="0" w:space="0" w:color="auto"/>
        <w:right w:val="none" w:sz="0" w:space="0" w:color="auto"/>
      </w:divBdr>
    </w:div>
    <w:div w:id="570114538">
      <w:bodyDiv w:val="1"/>
      <w:marLeft w:val="0"/>
      <w:marRight w:val="0"/>
      <w:marTop w:val="0"/>
      <w:marBottom w:val="0"/>
      <w:divBdr>
        <w:top w:val="none" w:sz="0" w:space="0" w:color="auto"/>
        <w:left w:val="none" w:sz="0" w:space="0" w:color="auto"/>
        <w:bottom w:val="none" w:sz="0" w:space="0" w:color="auto"/>
        <w:right w:val="none" w:sz="0" w:space="0" w:color="auto"/>
      </w:divBdr>
    </w:div>
    <w:div w:id="642007802">
      <w:bodyDiv w:val="1"/>
      <w:marLeft w:val="0"/>
      <w:marRight w:val="0"/>
      <w:marTop w:val="0"/>
      <w:marBottom w:val="0"/>
      <w:divBdr>
        <w:top w:val="none" w:sz="0" w:space="0" w:color="auto"/>
        <w:left w:val="none" w:sz="0" w:space="0" w:color="auto"/>
        <w:bottom w:val="none" w:sz="0" w:space="0" w:color="auto"/>
        <w:right w:val="none" w:sz="0" w:space="0" w:color="auto"/>
      </w:divBdr>
    </w:div>
    <w:div w:id="760445605">
      <w:bodyDiv w:val="1"/>
      <w:marLeft w:val="0"/>
      <w:marRight w:val="0"/>
      <w:marTop w:val="0"/>
      <w:marBottom w:val="0"/>
      <w:divBdr>
        <w:top w:val="none" w:sz="0" w:space="0" w:color="auto"/>
        <w:left w:val="none" w:sz="0" w:space="0" w:color="auto"/>
        <w:bottom w:val="none" w:sz="0" w:space="0" w:color="auto"/>
        <w:right w:val="none" w:sz="0" w:space="0" w:color="auto"/>
      </w:divBdr>
    </w:div>
    <w:div w:id="783186886">
      <w:bodyDiv w:val="1"/>
      <w:marLeft w:val="0"/>
      <w:marRight w:val="0"/>
      <w:marTop w:val="0"/>
      <w:marBottom w:val="0"/>
      <w:divBdr>
        <w:top w:val="none" w:sz="0" w:space="0" w:color="auto"/>
        <w:left w:val="none" w:sz="0" w:space="0" w:color="auto"/>
        <w:bottom w:val="none" w:sz="0" w:space="0" w:color="auto"/>
        <w:right w:val="none" w:sz="0" w:space="0" w:color="auto"/>
      </w:divBdr>
    </w:div>
    <w:div w:id="785395809">
      <w:bodyDiv w:val="1"/>
      <w:marLeft w:val="0"/>
      <w:marRight w:val="0"/>
      <w:marTop w:val="0"/>
      <w:marBottom w:val="0"/>
      <w:divBdr>
        <w:top w:val="none" w:sz="0" w:space="0" w:color="auto"/>
        <w:left w:val="none" w:sz="0" w:space="0" w:color="auto"/>
        <w:bottom w:val="none" w:sz="0" w:space="0" w:color="auto"/>
        <w:right w:val="none" w:sz="0" w:space="0" w:color="auto"/>
      </w:divBdr>
    </w:div>
    <w:div w:id="850143488">
      <w:bodyDiv w:val="1"/>
      <w:marLeft w:val="0"/>
      <w:marRight w:val="0"/>
      <w:marTop w:val="0"/>
      <w:marBottom w:val="0"/>
      <w:divBdr>
        <w:top w:val="none" w:sz="0" w:space="0" w:color="auto"/>
        <w:left w:val="none" w:sz="0" w:space="0" w:color="auto"/>
        <w:bottom w:val="none" w:sz="0" w:space="0" w:color="auto"/>
        <w:right w:val="none" w:sz="0" w:space="0" w:color="auto"/>
      </w:divBdr>
    </w:div>
    <w:div w:id="864102557">
      <w:bodyDiv w:val="1"/>
      <w:marLeft w:val="0"/>
      <w:marRight w:val="0"/>
      <w:marTop w:val="0"/>
      <w:marBottom w:val="0"/>
      <w:divBdr>
        <w:top w:val="none" w:sz="0" w:space="0" w:color="auto"/>
        <w:left w:val="none" w:sz="0" w:space="0" w:color="auto"/>
        <w:bottom w:val="none" w:sz="0" w:space="0" w:color="auto"/>
        <w:right w:val="none" w:sz="0" w:space="0" w:color="auto"/>
      </w:divBdr>
      <w:divsChild>
        <w:div w:id="13465417">
          <w:marLeft w:val="0"/>
          <w:marRight w:val="0"/>
          <w:marTop w:val="0"/>
          <w:marBottom w:val="0"/>
          <w:divBdr>
            <w:top w:val="none" w:sz="0" w:space="0" w:color="auto"/>
            <w:left w:val="none" w:sz="0" w:space="0" w:color="auto"/>
            <w:bottom w:val="none" w:sz="0" w:space="0" w:color="auto"/>
            <w:right w:val="none" w:sz="0" w:space="0" w:color="auto"/>
          </w:divBdr>
        </w:div>
        <w:div w:id="91316094">
          <w:marLeft w:val="0"/>
          <w:marRight w:val="0"/>
          <w:marTop w:val="0"/>
          <w:marBottom w:val="0"/>
          <w:divBdr>
            <w:top w:val="none" w:sz="0" w:space="0" w:color="auto"/>
            <w:left w:val="none" w:sz="0" w:space="0" w:color="auto"/>
            <w:bottom w:val="none" w:sz="0" w:space="0" w:color="auto"/>
            <w:right w:val="none" w:sz="0" w:space="0" w:color="auto"/>
          </w:divBdr>
        </w:div>
        <w:div w:id="443430147">
          <w:marLeft w:val="0"/>
          <w:marRight w:val="0"/>
          <w:marTop w:val="0"/>
          <w:marBottom w:val="0"/>
          <w:divBdr>
            <w:top w:val="none" w:sz="0" w:space="0" w:color="auto"/>
            <w:left w:val="none" w:sz="0" w:space="0" w:color="auto"/>
            <w:bottom w:val="none" w:sz="0" w:space="0" w:color="auto"/>
            <w:right w:val="none" w:sz="0" w:space="0" w:color="auto"/>
          </w:divBdr>
        </w:div>
        <w:div w:id="758260339">
          <w:marLeft w:val="0"/>
          <w:marRight w:val="0"/>
          <w:marTop w:val="0"/>
          <w:marBottom w:val="0"/>
          <w:divBdr>
            <w:top w:val="none" w:sz="0" w:space="0" w:color="auto"/>
            <w:left w:val="none" w:sz="0" w:space="0" w:color="auto"/>
            <w:bottom w:val="none" w:sz="0" w:space="0" w:color="auto"/>
            <w:right w:val="none" w:sz="0" w:space="0" w:color="auto"/>
          </w:divBdr>
        </w:div>
        <w:div w:id="807280992">
          <w:marLeft w:val="0"/>
          <w:marRight w:val="0"/>
          <w:marTop w:val="0"/>
          <w:marBottom w:val="0"/>
          <w:divBdr>
            <w:top w:val="none" w:sz="0" w:space="0" w:color="auto"/>
            <w:left w:val="none" w:sz="0" w:space="0" w:color="auto"/>
            <w:bottom w:val="none" w:sz="0" w:space="0" w:color="auto"/>
            <w:right w:val="none" w:sz="0" w:space="0" w:color="auto"/>
          </w:divBdr>
        </w:div>
        <w:div w:id="892929811">
          <w:marLeft w:val="0"/>
          <w:marRight w:val="0"/>
          <w:marTop w:val="0"/>
          <w:marBottom w:val="0"/>
          <w:divBdr>
            <w:top w:val="none" w:sz="0" w:space="0" w:color="auto"/>
            <w:left w:val="none" w:sz="0" w:space="0" w:color="auto"/>
            <w:bottom w:val="none" w:sz="0" w:space="0" w:color="auto"/>
            <w:right w:val="none" w:sz="0" w:space="0" w:color="auto"/>
          </w:divBdr>
        </w:div>
        <w:div w:id="975448394">
          <w:marLeft w:val="0"/>
          <w:marRight w:val="0"/>
          <w:marTop w:val="0"/>
          <w:marBottom w:val="0"/>
          <w:divBdr>
            <w:top w:val="none" w:sz="0" w:space="0" w:color="auto"/>
            <w:left w:val="none" w:sz="0" w:space="0" w:color="auto"/>
            <w:bottom w:val="none" w:sz="0" w:space="0" w:color="auto"/>
            <w:right w:val="none" w:sz="0" w:space="0" w:color="auto"/>
          </w:divBdr>
        </w:div>
        <w:div w:id="1491288140">
          <w:marLeft w:val="0"/>
          <w:marRight w:val="0"/>
          <w:marTop w:val="0"/>
          <w:marBottom w:val="0"/>
          <w:divBdr>
            <w:top w:val="none" w:sz="0" w:space="0" w:color="auto"/>
            <w:left w:val="none" w:sz="0" w:space="0" w:color="auto"/>
            <w:bottom w:val="none" w:sz="0" w:space="0" w:color="auto"/>
            <w:right w:val="none" w:sz="0" w:space="0" w:color="auto"/>
          </w:divBdr>
        </w:div>
        <w:div w:id="1708989810">
          <w:marLeft w:val="0"/>
          <w:marRight w:val="0"/>
          <w:marTop w:val="0"/>
          <w:marBottom w:val="0"/>
          <w:divBdr>
            <w:top w:val="none" w:sz="0" w:space="0" w:color="auto"/>
            <w:left w:val="none" w:sz="0" w:space="0" w:color="auto"/>
            <w:bottom w:val="none" w:sz="0" w:space="0" w:color="auto"/>
            <w:right w:val="none" w:sz="0" w:space="0" w:color="auto"/>
          </w:divBdr>
        </w:div>
        <w:div w:id="1742750379">
          <w:marLeft w:val="0"/>
          <w:marRight w:val="0"/>
          <w:marTop w:val="0"/>
          <w:marBottom w:val="0"/>
          <w:divBdr>
            <w:top w:val="none" w:sz="0" w:space="0" w:color="auto"/>
            <w:left w:val="none" w:sz="0" w:space="0" w:color="auto"/>
            <w:bottom w:val="none" w:sz="0" w:space="0" w:color="auto"/>
            <w:right w:val="none" w:sz="0" w:space="0" w:color="auto"/>
          </w:divBdr>
        </w:div>
        <w:div w:id="1845243518">
          <w:marLeft w:val="0"/>
          <w:marRight w:val="0"/>
          <w:marTop w:val="0"/>
          <w:marBottom w:val="0"/>
          <w:divBdr>
            <w:top w:val="none" w:sz="0" w:space="0" w:color="auto"/>
            <w:left w:val="none" w:sz="0" w:space="0" w:color="auto"/>
            <w:bottom w:val="none" w:sz="0" w:space="0" w:color="auto"/>
            <w:right w:val="none" w:sz="0" w:space="0" w:color="auto"/>
          </w:divBdr>
        </w:div>
        <w:div w:id="2056343897">
          <w:marLeft w:val="0"/>
          <w:marRight w:val="0"/>
          <w:marTop w:val="0"/>
          <w:marBottom w:val="0"/>
          <w:divBdr>
            <w:top w:val="none" w:sz="0" w:space="0" w:color="auto"/>
            <w:left w:val="none" w:sz="0" w:space="0" w:color="auto"/>
            <w:bottom w:val="none" w:sz="0" w:space="0" w:color="auto"/>
            <w:right w:val="none" w:sz="0" w:space="0" w:color="auto"/>
          </w:divBdr>
        </w:div>
      </w:divsChild>
    </w:div>
    <w:div w:id="923300891">
      <w:bodyDiv w:val="1"/>
      <w:marLeft w:val="0"/>
      <w:marRight w:val="0"/>
      <w:marTop w:val="0"/>
      <w:marBottom w:val="0"/>
      <w:divBdr>
        <w:top w:val="none" w:sz="0" w:space="0" w:color="auto"/>
        <w:left w:val="none" w:sz="0" w:space="0" w:color="auto"/>
        <w:bottom w:val="none" w:sz="0" w:space="0" w:color="auto"/>
        <w:right w:val="none" w:sz="0" w:space="0" w:color="auto"/>
      </w:divBdr>
    </w:div>
    <w:div w:id="970135064">
      <w:bodyDiv w:val="1"/>
      <w:marLeft w:val="0"/>
      <w:marRight w:val="0"/>
      <w:marTop w:val="0"/>
      <w:marBottom w:val="0"/>
      <w:divBdr>
        <w:top w:val="none" w:sz="0" w:space="0" w:color="auto"/>
        <w:left w:val="none" w:sz="0" w:space="0" w:color="auto"/>
        <w:bottom w:val="none" w:sz="0" w:space="0" w:color="auto"/>
        <w:right w:val="none" w:sz="0" w:space="0" w:color="auto"/>
      </w:divBdr>
    </w:div>
    <w:div w:id="1085497305">
      <w:bodyDiv w:val="1"/>
      <w:marLeft w:val="0"/>
      <w:marRight w:val="0"/>
      <w:marTop w:val="0"/>
      <w:marBottom w:val="0"/>
      <w:divBdr>
        <w:top w:val="none" w:sz="0" w:space="0" w:color="auto"/>
        <w:left w:val="none" w:sz="0" w:space="0" w:color="auto"/>
        <w:bottom w:val="none" w:sz="0" w:space="0" w:color="auto"/>
        <w:right w:val="none" w:sz="0" w:space="0" w:color="auto"/>
      </w:divBdr>
    </w:div>
    <w:div w:id="1132795117">
      <w:bodyDiv w:val="1"/>
      <w:marLeft w:val="0"/>
      <w:marRight w:val="0"/>
      <w:marTop w:val="0"/>
      <w:marBottom w:val="0"/>
      <w:divBdr>
        <w:top w:val="none" w:sz="0" w:space="0" w:color="auto"/>
        <w:left w:val="none" w:sz="0" w:space="0" w:color="auto"/>
        <w:bottom w:val="none" w:sz="0" w:space="0" w:color="auto"/>
        <w:right w:val="none" w:sz="0" w:space="0" w:color="auto"/>
      </w:divBdr>
    </w:div>
    <w:div w:id="1191988374">
      <w:bodyDiv w:val="1"/>
      <w:marLeft w:val="0"/>
      <w:marRight w:val="0"/>
      <w:marTop w:val="0"/>
      <w:marBottom w:val="0"/>
      <w:divBdr>
        <w:top w:val="none" w:sz="0" w:space="0" w:color="auto"/>
        <w:left w:val="none" w:sz="0" w:space="0" w:color="auto"/>
        <w:bottom w:val="none" w:sz="0" w:space="0" w:color="auto"/>
        <w:right w:val="none" w:sz="0" w:space="0" w:color="auto"/>
      </w:divBdr>
    </w:div>
    <w:div w:id="1212039659">
      <w:bodyDiv w:val="1"/>
      <w:marLeft w:val="0"/>
      <w:marRight w:val="0"/>
      <w:marTop w:val="0"/>
      <w:marBottom w:val="0"/>
      <w:divBdr>
        <w:top w:val="none" w:sz="0" w:space="0" w:color="auto"/>
        <w:left w:val="none" w:sz="0" w:space="0" w:color="auto"/>
        <w:bottom w:val="none" w:sz="0" w:space="0" w:color="auto"/>
        <w:right w:val="none" w:sz="0" w:space="0" w:color="auto"/>
      </w:divBdr>
    </w:div>
    <w:div w:id="1222249075">
      <w:bodyDiv w:val="1"/>
      <w:marLeft w:val="0"/>
      <w:marRight w:val="0"/>
      <w:marTop w:val="0"/>
      <w:marBottom w:val="0"/>
      <w:divBdr>
        <w:top w:val="none" w:sz="0" w:space="0" w:color="auto"/>
        <w:left w:val="none" w:sz="0" w:space="0" w:color="auto"/>
        <w:bottom w:val="none" w:sz="0" w:space="0" w:color="auto"/>
        <w:right w:val="none" w:sz="0" w:space="0" w:color="auto"/>
      </w:divBdr>
      <w:divsChild>
        <w:div w:id="3290221">
          <w:marLeft w:val="0"/>
          <w:marRight w:val="0"/>
          <w:marTop w:val="0"/>
          <w:marBottom w:val="0"/>
          <w:divBdr>
            <w:top w:val="none" w:sz="0" w:space="0" w:color="auto"/>
            <w:left w:val="none" w:sz="0" w:space="0" w:color="auto"/>
            <w:bottom w:val="none" w:sz="0" w:space="0" w:color="auto"/>
            <w:right w:val="none" w:sz="0" w:space="0" w:color="auto"/>
          </w:divBdr>
        </w:div>
        <w:div w:id="19399286">
          <w:marLeft w:val="0"/>
          <w:marRight w:val="0"/>
          <w:marTop w:val="0"/>
          <w:marBottom w:val="0"/>
          <w:divBdr>
            <w:top w:val="none" w:sz="0" w:space="0" w:color="auto"/>
            <w:left w:val="none" w:sz="0" w:space="0" w:color="auto"/>
            <w:bottom w:val="none" w:sz="0" w:space="0" w:color="auto"/>
            <w:right w:val="none" w:sz="0" w:space="0" w:color="auto"/>
          </w:divBdr>
        </w:div>
        <w:div w:id="94643443">
          <w:marLeft w:val="0"/>
          <w:marRight w:val="0"/>
          <w:marTop w:val="0"/>
          <w:marBottom w:val="0"/>
          <w:divBdr>
            <w:top w:val="none" w:sz="0" w:space="0" w:color="auto"/>
            <w:left w:val="none" w:sz="0" w:space="0" w:color="auto"/>
            <w:bottom w:val="none" w:sz="0" w:space="0" w:color="auto"/>
            <w:right w:val="none" w:sz="0" w:space="0" w:color="auto"/>
          </w:divBdr>
        </w:div>
        <w:div w:id="157886931">
          <w:marLeft w:val="0"/>
          <w:marRight w:val="0"/>
          <w:marTop w:val="0"/>
          <w:marBottom w:val="0"/>
          <w:divBdr>
            <w:top w:val="none" w:sz="0" w:space="0" w:color="auto"/>
            <w:left w:val="none" w:sz="0" w:space="0" w:color="auto"/>
            <w:bottom w:val="none" w:sz="0" w:space="0" w:color="auto"/>
            <w:right w:val="none" w:sz="0" w:space="0" w:color="auto"/>
          </w:divBdr>
        </w:div>
        <w:div w:id="416560386">
          <w:marLeft w:val="0"/>
          <w:marRight w:val="0"/>
          <w:marTop w:val="0"/>
          <w:marBottom w:val="0"/>
          <w:divBdr>
            <w:top w:val="none" w:sz="0" w:space="0" w:color="auto"/>
            <w:left w:val="none" w:sz="0" w:space="0" w:color="auto"/>
            <w:bottom w:val="none" w:sz="0" w:space="0" w:color="auto"/>
            <w:right w:val="none" w:sz="0" w:space="0" w:color="auto"/>
          </w:divBdr>
        </w:div>
        <w:div w:id="440416236">
          <w:marLeft w:val="0"/>
          <w:marRight w:val="0"/>
          <w:marTop w:val="0"/>
          <w:marBottom w:val="0"/>
          <w:divBdr>
            <w:top w:val="none" w:sz="0" w:space="0" w:color="auto"/>
            <w:left w:val="none" w:sz="0" w:space="0" w:color="auto"/>
            <w:bottom w:val="none" w:sz="0" w:space="0" w:color="auto"/>
            <w:right w:val="none" w:sz="0" w:space="0" w:color="auto"/>
          </w:divBdr>
        </w:div>
        <w:div w:id="817768877">
          <w:marLeft w:val="0"/>
          <w:marRight w:val="0"/>
          <w:marTop w:val="0"/>
          <w:marBottom w:val="0"/>
          <w:divBdr>
            <w:top w:val="none" w:sz="0" w:space="0" w:color="auto"/>
            <w:left w:val="none" w:sz="0" w:space="0" w:color="auto"/>
            <w:bottom w:val="none" w:sz="0" w:space="0" w:color="auto"/>
            <w:right w:val="none" w:sz="0" w:space="0" w:color="auto"/>
          </w:divBdr>
        </w:div>
        <w:div w:id="1167672404">
          <w:marLeft w:val="0"/>
          <w:marRight w:val="0"/>
          <w:marTop w:val="0"/>
          <w:marBottom w:val="0"/>
          <w:divBdr>
            <w:top w:val="none" w:sz="0" w:space="0" w:color="auto"/>
            <w:left w:val="none" w:sz="0" w:space="0" w:color="auto"/>
            <w:bottom w:val="none" w:sz="0" w:space="0" w:color="auto"/>
            <w:right w:val="none" w:sz="0" w:space="0" w:color="auto"/>
          </w:divBdr>
        </w:div>
        <w:div w:id="1419407946">
          <w:marLeft w:val="0"/>
          <w:marRight w:val="0"/>
          <w:marTop w:val="0"/>
          <w:marBottom w:val="0"/>
          <w:divBdr>
            <w:top w:val="none" w:sz="0" w:space="0" w:color="auto"/>
            <w:left w:val="none" w:sz="0" w:space="0" w:color="auto"/>
            <w:bottom w:val="none" w:sz="0" w:space="0" w:color="auto"/>
            <w:right w:val="none" w:sz="0" w:space="0" w:color="auto"/>
          </w:divBdr>
        </w:div>
        <w:div w:id="1613515621">
          <w:marLeft w:val="0"/>
          <w:marRight w:val="0"/>
          <w:marTop w:val="0"/>
          <w:marBottom w:val="0"/>
          <w:divBdr>
            <w:top w:val="none" w:sz="0" w:space="0" w:color="auto"/>
            <w:left w:val="none" w:sz="0" w:space="0" w:color="auto"/>
            <w:bottom w:val="none" w:sz="0" w:space="0" w:color="auto"/>
            <w:right w:val="none" w:sz="0" w:space="0" w:color="auto"/>
          </w:divBdr>
        </w:div>
        <w:div w:id="1719740118">
          <w:marLeft w:val="0"/>
          <w:marRight w:val="0"/>
          <w:marTop w:val="0"/>
          <w:marBottom w:val="0"/>
          <w:divBdr>
            <w:top w:val="none" w:sz="0" w:space="0" w:color="auto"/>
            <w:left w:val="none" w:sz="0" w:space="0" w:color="auto"/>
            <w:bottom w:val="none" w:sz="0" w:space="0" w:color="auto"/>
            <w:right w:val="none" w:sz="0" w:space="0" w:color="auto"/>
          </w:divBdr>
        </w:div>
        <w:div w:id="1868129906">
          <w:marLeft w:val="0"/>
          <w:marRight w:val="0"/>
          <w:marTop w:val="0"/>
          <w:marBottom w:val="0"/>
          <w:divBdr>
            <w:top w:val="none" w:sz="0" w:space="0" w:color="auto"/>
            <w:left w:val="none" w:sz="0" w:space="0" w:color="auto"/>
            <w:bottom w:val="none" w:sz="0" w:space="0" w:color="auto"/>
            <w:right w:val="none" w:sz="0" w:space="0" w:color="auto"/>
          </w:divBdr>
        </w:div>
      </w:divsChild>
    </w:div>
    <w:div w:id="1237278703">
      <w:bodyDiv w:val="1"/>
      <w:marLeft w:val="0"/>
      <w:marRight w:val="0"/>
      <w:marTop w:val="0"/>
      <w:marBottom w:val="0"/>
      <w:divBdr>
        <w:top w:val="none" w:sz="0" w:space="0" w:color="auto"/>
        <w:left w:val="none" w:sz="0" w:space="0" w:color="auto"/>
        <w:bottom w:val="none" w:sz="0" w:space="0" w:color="auto"/>
        <w:right w:val="none" w:sz="0" w:space="0" w:color="auto"/>
      </w:divBdr>
    </w:div>
    <w:div w:id="1376616163">
      <w:bodyDiv w:val="1"/>
      <w:marLeft w:val="0"/>
      <w:marRight w:val="0"/>
      <w:marTop w:val="0"/>
      <w:marBottom w:val="0"/>
      <w:divBdr>
        <w:top w:val="none" w:sz="0" w:space="0" w:color="auto"/>
        <w:left w:val="none" w:sz="0" w:space="0" w:color="auto"/>
        <w:bottom w:val="none" w:sz="0" w:space="0" w:color="auto"/>
        <w:right w:val="none" w:sz="0" w:space="0" w:color="auto"/>
      </w:divBdr>
      <w:divsChild>
        <w:div w:id="853224880">
          <w:marLeft w:val="0"/>
          <w:marRight w:val="0"/>
          <w:marTop w:val="0"/>
          <w:marBottom w:val="0"/>
          <w:divBdr>
            <w:top w:val="none" w:sz="0" w:space="0" w:color="auto"/>
            <w:left w:val="none" w:sz="0" w:space="0" w:color="auto"/>
            <w:bottom w:val="none" w:sz="0" w:space="0" w:color="auto"/>
            <w:right w:val="none" w:sz="0" w:space="0" w:color="auto"/>
          </w:divBdr>
        </w:div>
      </w:divsChild>
    </w:div>
    <w:div w:id="1587417065">
      <w:bodyDiv w:val="1"/>
      <w:marLeft w:val="0"/>
      <w:marRight w:val="0"/>
      <w:marTop w:val="0"/>
      <w:marBottom w:val="0"/>
      <w:divBdr>
        <w:top w:val="none" w:sz="0" w:space="0" w:color="auto"/>
        <w:left w:val="none" w:sz="0" w:space="0" w:color="auto"/>
        <w:bottom w:val="none" w:sz="0" w:space="0" w:color="auto"/>
        <w:right w:val="none" w:sz="0" w:space="0" w:color="auto"/>
      </w:divBdr>
    </w:div>
    <w:div w:id="1592082643">
      <w:bodyDiv w:val="1"/>
      <w:marLeft w:val="0"/>
      <w:marRight w:val="0"/>
      <w:marTop w:val="0"/>
      <w:marBottom w:val="0"/>
      <w:divBdr>
        <w:top w:val="none" w:sz="0" w:space="0" w:color="auto"/>
        <w:left w:val="none" w:sz="0" w:space="0" w:color="auto"/>
        <w:bottom w:val="none" w:sz="0" w:space="0" w:color="auto"/>
        <w:right w:val="none" w:sz="0" w:space="0" w:color="auto"/>
      </w:divBdr>
    </w:div>
    <w:div w:id="1683163158">
      <w:bodyDiv w:val="1"/>
      <w:marLeft w:val="0"/>
      <w:marRight w:val="0"/>
      <w:marTop w:val="0"/>
      <w:marBottom w:val="0"/>
      <w:divBdr>
        <w:top w:val="none" w:sz="0" w:space="0" w:color="auto"/>
        <w:left w:val="none" w:sz="0" w:space="0" w:color="auto"/>
        <w:bottom w:val="none" w:sz="0" w:space="0" w:color="auto"/>
        <w:right w:val="none" w:sz="0" w:space="0" w:color="auto"/>
      </w:divBdr>
    </w:div>
    <w:div w:id="1742361576">
      <w:bodyDiv w:val="1"/>
      <w:marLeft w:val="0"/>
      <w:marRight w:val="0"/>
      <w:marTop w:val="0"/>
      <w:marBottom w:val="0"/>
      <w:divBdr>
        <w:top w:val="none" w:sz="0" w:space="0" w:color="auto"/>
        <w:left w:val="none" w:sz="0" w:space="0" w:color="auto"/>
        <w:bottom w:val="none" w:sz="0" w:space="0" w:color="auto"/>
        <w:right w:val="none" w:sz="0" w:space="0" w:color="auto"/>
      </w:divBdr>
    </w:div>
    <w:div w:id="1745565510">
      <w:bodyDiv w:val="1"/>
      <w:marLeft w:val="0"/>
      <w:marRight w:val="0"/>
      <w:marTop w:val="0"/>
      <w:marBottom w:val="0"/>
      <w:divBdr>
        <w:top w:val="none" w:sz="0" w:space="0" w:color="auto"/>
        <w:left w:val="none" w:sz="0" w:space="0" w:color="auto"/>
        <w:bottom w:val="none" w:sz="0" w:space="0" w:color="auto"/>
        <w:right w:val="none" w:sz="0" w:space="0" w:color="auto"/>
      </w:divBdr>
    </w:div>
    <w:div w:id="1747417951">
      <w:bodyDiv w:val="1"/>
      <w:marLeft w:val="0"/>
      <w:marRight w:val="0"/>
      <w:marTop w:val="0"/>
      <w:marBottom w:val="0"/>
      <w:divBdr>
        <w:top w:val="none" w:sz="0" w:space="0" w:color="auto"/>
        <w:left w:val="none" w:sz="0" w:space="0" w:color="auto"/>
        <w:bottom w:val="none" w:sz="0" w:space="0" w:color="auto"/>
        <w:right w:val="none" w:sz="0" w:space="0" w:color="auto"/>
      </w:divBdr>
    </w:div>
    <w:div w:id="1810977781">
      <w:bodyDiv w:val="1"/>
      <w:marLeft w:val="0"/>
      <w:marRight w:val="0"/>
      <w:marTop w:val="0"/>
      <w:marBottom w:val="0"/>
      <w:divBdr>
        <w:top w:val="none" w:sz="0" w:space="0" w:color="auto"/>
        <w:left w:val="none" w:sz="0" w:space="0" w:color="auto"/>
        <w:bottom w:val="none" w:sz="0" w:space="0" w:color="auto"/>
        <w:right w:val="none" w:sz="0" w:space="0" w:color="auto"/>
      </w:divBdr>
    </w:div>
    <w:div w:id="1856186751">
      <w:bodyDiv w:val="1"/>
      <w:marLeft w:val="0"/>
      <w:marRight w:val="0"/>
      <w:marTop w:val="0"/>
      <w:marBottom w:val="0"/>
      <w:divBdr>
        <w:top w:val="none" w:sz="0" w:space="0" w:color="auto"/>
        <w:left w:val="none" w:sz="0" w:space="0" w:color="auto"/>
        <w:bottom w:val="none" w:sz="0" w:space="0" w:color="auto"/>
        <w:right w:val="none" w:sz="0" w:space="0" w:color="auto"/>
      </w:divBdr>
    </w:div>
    <w:div w:id="1919754626">
      <w:bodyDiv w:val="1"/>
      <w:marLeft w:val="0"/>
      <w:marRight w:val="0"/>
      <w:marTop w:val="0"/>
      <w:marBottom w:val="0"/>
      <w:divBdr>
        <w:top w:val="none" w:sz="0" w:space="0" w:color="auto"/>
        <w:left w:val="none" w:sz="0" w:space="0" w:color="auto"/>
        <w:bottom w:val="none" w:sz="0" w:space="0" w:color="auto"/>
        <w:right w:val="none" w:sz="0" w:space="0" w:color="auto"/>
      </w:divBdr>
    </w:div>
    <w:div w:id="1975405395">
      <w:bodyDiv w:val="1"/>
      <w:marLeft w:val="0"/>
      <w:marRight w:val="0"/>
      <w:marTop w:val="0"/>
      <w:marBottom w:val="0"/>
      <w:divBdr>
        <w:top w:val="none" w:sz="0" w:space="0" w:color="auto"/>
        <w:left w:val="none" w:sz="0" w:space="0" w:color="auto"/>
        <w:bottom w:val="none" w:sz="0" w:space="0" w:color="auto"/>
        <w:right w:val="none" w:sz="0" w:space="0" w:color="auto"/>
      </w:divBdr>
      <w:divsChild>
        <w:div w:id="114565413">
          <w:marLeft w:val="0"/>
          <w:marRight w:val="0"/>
          <w:marTop w:val="0"/>
          <w:marBottom w:val="0"/>
          <w:divBdr>
            <w:top w:val="none" w:sz="0" w:space="0" w:color="auto"/>
            <w:left w:val="none" w:sz="0" w:space="0" w:color="auto"/>
            <w:bottom w:val="none" w:sz="0" w:space="0" w:color="auto"/>
            <w:right w:val="none" w:sz="0" w:space="0" w:color="auto"/>
          </w:divBdr>
        </w:div>
        <w:div w:id="122575624">
          <w:marLeft w:val="0"/>
          <w:marRight w:val="0"/>
          <w:marTop w:val="0"/>
          <w:marBottom w:val="0"/>
          <w:divBdr>
            <w:top w:val="none" w:sz="0" w:space="0" w:color="auto"/>
            <w:left w:val="none" w:sz="0" w:space="0" w:color="auto"/>
            <w:bottom w:val="none" w:sz="0" w:space="0" w:color="auto"/>
            <w:right w:val="none" w:sz="0" w:space="0" w:color="auto"/>
          </w:divBdr>
        </w:div>
        <w:div w:id="213347630">
          <w:marLeft w:val="0"/>
          <w:marRight w:val="0"/>
          <w:marTop w:val="0"/>
          <w:marBottom w:val="0"/>
          <w:divBdr>
            <w:top w:val="none" w:sz="0" w:space="0" w:color="auto"/>
            <w:left w:val="none" w:sz="0" w:space="0" w:color="auto"/>
            <w:bottom w:val="none" w:sz="0" w:space="0" w:color="auto"/>
            <w:right w:val="none" w:sz="0" w:space="0" w:color="auto"/>
          </w:divBdr>
        </w:div>
        <w:div w:id="277445591">
          <w:marLeft w:val="0"/>
          <w:marRight w:val="0"/>
          <w:marTop w:val="0"/>
          <w:marBottom w:val="0"/>
          <w:divBdr>
            <w:top w:val="none" w:sz="0" w:space="0" w:color="auto"/>
            <w:left w:val="none" w:sz="0" w:space="0" w:color="auto"/>
            <w:bottom w:val="none" w:sz="0" w:space="0" w:color="auto"/>
            <w:right w:val="none" w:sz="0" w:space="0" w:color="auto"/>
          </w:divBdr>
        </w:div>
        <w:div w:id="279580559">
          <w:marLeft w:val="0"/>
          <w:marRight w:val="0"/>
          <w:marTop w:val="0"/>
          <w:marBottom w:val="0"/>
          <w:divBdr>
            <w:top w:val="none" w:sz="0" w:space="0" w:color="auto"/>
            <w:left w:val="none" w:sz="0" w:space="0" w:color="auto"/>
            <w:bottom w:val="none" w:sz="0" w:space="0" w:color="auto"/>
            <w:right w:val="none" w:sz="0" w:space="0" w:color="auto"/>
          </w:divBdr>
        </w:div>
        <w:div w:id="307707751">
          <w:marLeft w:val="0"/>
          <w:marRight w:val="0"/>
          <w:marTop w:val="0"/>
          <w:marBottom w:val="0"/>
          <w:divBdr>
            <w:top w:val="none" w:sz="0" w:space="0" w:color="auto"/>
            <w:left w:val="none" w:sz="0" w:space="0" w:color="auto"/>
            <w:bottom w:val="none" w:sz="0" w:space="0" w:color="auto"/>
            <w:right w:val="none" w:sz="0" w:space="0" w:color="auto"/>
          </w:divBdr>
        </w:div>
        <w:div w:id="341980147">
          <w:marLeft w:val="0"/>
          <w:marRight w:val="0"/>
          <w:marTop w:val="0"/>
          <w:marBottom w:val="0"/>
          <w:divBdr>
            <w:top w:val="none" w:sz="0" w:space="0" w:color="auto"/>
            <w:left w:val="none" w:sz="0" w:space="0" w:color="auto"/>
            <w:bottom w:val="none" w:sz="0" w:space="0" w:color="auto"/>
            <w:right w:val="none" w:sz="0" w:space="0" w:color="auto"/>
          </w:divBdr>
        </w:div>
        <w:div w:id="388071210">
          <w:marLeft w:val="0"/>
          <w:marRight w:val="0"/>
          <w:marTop w:val="0"/>
          <w:marBottom w:val="0"/>
          <w:divBdr>
            <w:top w:val="none" w:sz="0" w:space="0" w:color="auto"/>
            <w:left w:val="none" w:sz="0" w:space="0" w:color="auto"/>
            <w:bottom w:val="none" w:sz="0" w:space="0" w:color="auto"/>
            <w:right w:val="none" w:sz="0" w:space="0" w:color="auto"/>
          </w:divBdr>
        </w:div>
        <w:div w:id="794180923">
          <w:marLeft w:val="0"/>
          <w:marRight w:val="0"/>
          <w:marTop w:val="0"/>
          <w:marBottom w:val="0"/>
          <w:divBdr>
            <w:top w:val="none" w:sz="0" w:space="0" w:color="auto"/>
            <w:left w:val="none" w:sz="0" w:space="0" w:color="auto"/>
            <w:bottom w:val="none" w:sz="0" w:space="0" w:color="auto"/>
            <w:right w:val="none" w:sz="0" w:space="0" w:color="auto"/>
          </w:divBdr>
        </w:div>
        <w:div w:id="1875850020">
          <w:marLeft w:val="0"/>
          <w:marRight w:val="0"/>
          <w:marTop w:val="0"/>
          <w:marBottom w:val="0"/>
          <w:divBdr>
            <w:top w:val="none" w:sz="0" w:space="0" w:color="auto"/>
            <w:left w:val="none" w:sz="0" w:space="0" w:color="auto"/>
            <w:bottom w:val="none" w:sz="0" w:space="0" w:color="auto"/>
            <w:right w:val="none" w:sz="0" w:space="0" w:color="auto"/>
          </w:divBdr>
        </w:div>
        <w:div w:id="1907566723">
          <w:marLeft w:val="0"/>
          <w:marRight w:val="0"/>
          <w:marTop w:val="0"/>
          <w:marBottom w:val="0"/>
          <w:divBdr>
            <w:top w:val="none" w:sz="0" w:space="0" w:color="auto"/>
            <w:left w:val="none" w:sz="0" w:space="0" w:color="auto"/>
            <w:bottom w:val="none" w:sz="0" w:space="0" w:color="auto"/>
            <w:right w:val="none" w:sz="0" w:space="0" w:color="auto"/>
          </w:divBdr>
        </w:div>
        <w:div w:id="2054383547">
          <w:marLeft w:val="0"/>
          <w:marRight w:val="0"/>
          <w:marTop w:val="0"/>
          <w:marBottom w:val="0"/>
          <w:divBdr>
            <w:top w:val="none" w:sz="0" w:space="0" w:color="auto"/>
            <w:left w:val="none" w:sz="0" w:space="0" w:color="auto"/>
            <w:bottom w:val="none" w:sz="0" w:space="0" w:color="auto"/>
            <w:right w:val="none" w:sz="0" w:space="0" w:color="auto"/>
          </w:divBdr>
        </w:div>
      </w:divsChild>
    </w:div>
    <w:div w:id="2055957110">
      <w:bodyDiv w:val="1"/>
      <w:marLeft w:val="0"/>
      <w:marRight w:val="0"/>
      <w:marTop w:val="0"/>
      <w:marBottom w:val="0"/>
      <w:divBdr>
        <w:top w:val="none" w:sz="0" w:space="0" w:color="auto"/>
        <w:left w:val="none" w:sz="0" w:space="0" w:color="auto"/>
        <w:bottom w:val="none" w:sz="0" w:space="0" w:color="auto"/>
        <w:right w:val="none" w:sz="0" w:space="0" w:color="auto"/>
      </w:divBdr>
    </w:div>
    <w:div w:id="2064719865">
      <w:bodyDiv w:val="1"/>
      <w:marLeft w:val="0"/>
      <w:marRight w:val="0"/>
      <w:marTop w:val="0"/>
      <w:marBottom w:val="0"/>
      <w:divBdr>
        <w:top w:val="none" w:sz="0" w:space="0" w:color="auto"/>
        <w:left w:val="none" w:sz="0" w:space="0" w:color="auto"/>
        <w:bottom w:val="none" w:sz="0" w:space="0" w:color="auto"/>
        <w:right w:val="none" w:sz="0" w:space="0" w:color="auto"/>
      </w:divBdr>
    </w:div>
    <w:div w:id="2120251493">
      <w:bodyDiv w:val="1"/>
      <w:marLeft w:val="0"/>
      <w:marRight w:val="0"/>
      <w:marTop w:val="0"/>
      <w:marBottom w:val="0"/>
      <w:divBdr>
        <w:top w:val="none" w:sz="0" w:space="0" w:color="auto"/>
        <w:left w:val="none" w:sz="0" w:space="0" w:color="auto"/>
        <w:bottom w:val="none" w:sz="0" w:space="0" w:color="auto"/>
        <w:right w:val="none" w:sz="0" w:space="0" w:color="auto"/>
      </w:divBdr>
    </w:div>
    <w:div w:id="2123498407">
      <w:bodyDiv w:val="1"/>
      <w:marLeft w:val="0"/>
      <w:marRight w:val="0"/>
      <w:marTop w:val="0"/>
      <w:marBottom w:val="0"/>
      <w:divBdr>
        <w:top w:val="none" w:sz="0" w:space="0" w:color="auto"/>
        <w:left w:val="none" w:sz="0" w:space="0" w:color="auto"/>
        <w:bottom w:val="none" w:sz="0" w:space="0" w:color="auto"/>
        <w:right w:val="none" w:sz="0" w:space="0" w:color="auto"/>
      </w:divBdr>
      <w:divsChild>
        <w:div w:id="18312575">
          <w:marLeft w:val="0"/>
          <w:marRight w:val="0"/>
          <w:marTop w:val="0"/>
          <w:marBottom w:val="0"/>
          <w:divBdr>
            <w:top w:val="none" w:sz="0" w:space="0" w:color="auto"/>
            <w:left w:val="none" w:sz="0" w:space="0" w:color="auto"/>
            <w:bottom w:val="none" w:sz="0" w:space="0" w:color="auto"/>
            <w:right w:val="none" w:sz="0" w:space="0" w:color="auto"/>
          </w:divBdr>
        </w:div>
        <w:div w:id="77680912">
          <w:marLeft w:val="0"/>
          <w:marRight w:val="0"/>
          <w:marTop w:val="0"/>
          <w:marBottom w:val="0"/>
          <w:divBdr>
            <w:top w:val="none" w:sz="0" w:space="0" w:color="auto"/>
            <w:left w:val="none" w:sz="0" w:space="0" w:color="auto"/>
            <w:bottom w:val="none" w:sz="0" w:space="0" w:color="auto"/>
            <w:right w:val="none" w:sz="0" w:space="0" w:color="auto"/>
          </w:divBdr>
        </w:div>
        <w:div w:id="94794672">
          <w:marLeft w:val="0"/>
          <w:marRight w:val="0"/>
          <w:marTop w:val="0"/>
          <w:marBottom w:val="0"/>
          <w:divBdr>
            <w:top w:val="none" w:sz="0" w:space="0" w:color="auto"/>
            <w:left w:val="none" w:sz="0" w:space="0" w:color="auto"/>
            <w:bottom w:val="none" w:sz="0" w:space="0" w:color="auto"/>
            <w:right w:val="none" w:sz="0" w:space="0" w:color="auto"/>
          </w:divBdr>
        </w:div>
        <w:div w:id="347291979">
          <w:marLeft w:val="0"/>
          <w:marRight w:val="0"/>
          <w:marTop w:val="0"/>
          <w:marBottom w:val="0"/>
          <w:divBdr>
            <w:top w:val="none" w:sz="0" w:space="0" w:color="auto"/>
            <w:left w:val="none" w:sz="0" w:space="0" w:color="auto"/>
            <w:bottom w:val="none" w:sz="0" w:space="0" w:color="auto"/>
            <w:right w:val="none" w:sz="0" w:space="0" w:color="auto"/>
          </w:divBdr>
        </w:div>
        <w:div w:id="862016175">
          <w:marLeft w:val="0"/>
          <w:marRight w:val="0"/>
          <w:marTop w:val="0"/>
          <w:marBottom w:val="0"/>
          <w:divBdr>
            <w:top w:val="none" w:sz="0" w:space="0" w:color="auto"/>
            <w:left w:val="none" w:sz="0" w:space="0" w:color="auto"/>
            <w:bottom w:val="none" w:sz="0" w:space="0" w:color="auto"/>
            <w:right w:val="none" w:sz="0" w:space="0" w:color="auto"/>
          </w:divBdr>
        </w:div>
        <w:div w:id="1054156926">
          <w:marLeft w:val="0"/>
          <w:marRight w:val="0"/>
          <w:marTop w:val="0"/>
          <w:marBottom w:val="0"/>
          <w:divBdr>
            <w:top w:val="none" w:sz="0" w:space="0" w:color="auto"/>
            <w:left w:val="none" w:sz="0" w:space="0" w:color="auto"/>
            <w:bottom w:val="none" w:sz="0" w:space="0" w:color="auto"/>
            <w:right w:val="none" w:sz="0" w:space="0" w:color="auto"/>
          </w:divBdr>
        </w:div>
        <w:div w:id="128935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0.emf"/><Relationship Id="rId31"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oleObject" Target="embeddings/oleObject5.bin"/><Relationship Id="rId30" Type="http://schemas.openxmlformats.org/officeDocument/2006/relationships/image" Target="media/image9.png"/><Relationship Id="rId35"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7403-6902-4214-995F-D3035E4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6483</Words>
  <Characters>35660</Characters>
  <Application>Microsoft Office Word</Application>
  <DocSecurity>0</DocSecurity>
  <Lines>297</Lines>
  <Paragraphs>84</Paragraphs>
  <ScaleCrop>false</ScaleCrop>
  <HeadingPairs>
    <vt:vector size="8" baseType="variant">
      <vt:variant>
        <vt:lpstr>Titel</vt:lpstr>
      </vt:variant>
      <vt:variant>
        <vt:i4>1</vt:i4>
      </vt:variant>
      <vt:variant>
        <vt:lpstr>Názov</vt:lpstr>
      </vt:variant>
      <vt:variant>
        <vt:i4>1</vt:i4>
      </vt:variant>
      <vt:variant>
        <vt:lpstr>Název</vt:lpstr>
      </vt:variant>
      <vt:variant>
        <vt:i4>1</vt:i4>
      </vt:variant>
      <vt:variant>
        <vt:lpstr>Title</vt:lpstr>
      </vt:variant>
      <vt:variant>
        <vt:i4>1</vt:i4>
      </vt:variant>
    </vt:vector>
  </HeadingPairs>
  <TitlesOfParts>
    <vt:vector size="4" baseType="lpstr">
      <vt:lpstr/>
      <vt:lpstr/>
      <vt:lpstr/>
      <vt:lpstr/>
    </vt:vector>
  </TitlesOfParts>
  <Company>Hewlett-Packard Company</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Szabo</dc:creator>
  <cp:lastModifiedBy>Gebruiker-PC</cp:lastModifiedBy>
  <cp:revision>2</cp:revision>
  <cp:lastPrinted>2018-07-22T16:42:00Z</cp:lastPrinted>
  <dcterms:created xsi:type="dcterms:W3CDTF">2018-07-22T16:42:00Z</dcterms:created>
  <dcterms:modified xsi:type="dcterms:W3CDTF">2018-07-22T16:42:00Z</dcterms:modified>
</cp:coreProperties>
</file>